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D8A" w:rsidRPr="006F0B96" w:rsidRDefault="003E7D8A" w:rsidP="003E7D8A">
      <w:pPr>
        <w:spacing w:after="0" w:line="240" w:lineRule="auto"/>
        <w:ind w:left="5040" w:firstLine="709"/>
        <w:jc w:val="right"/>
        <w:rPr>
          <w:rFonts w:ascii="Times New Roman" w:hAnsi="Times New Roman" w:cs="Times New Roman"/>
          <w:sz w:val="28"/>
          <w:szCs w:val="28"/>
        </w:rPr>
      </w:pPr>
      <w:r w:rsidRPr="006F0B96">
        <w:rPr>
          <w:rFonts w:ascii="Times New Roman" w:hAnsi="Times New Roman" w:cs="Times New Roman"/>
          <w:sz w:val="28"/>
          <w:szCs w:val="28"/>
        </w:rPr>
        <w:t>УТВЕРЖДАЮ</w:t>
      </w:r>
    </w:p>
    <w:p w:rsidR="003E7D8A" w:rsidRPr="006F0B96" w:rsidRDefault="00C678A1" w:rsidP="003E7D8A">
      <w:pPr>
        <w:spacing w:after="0" w:line="240" w:lineRule="auto"/>
        <w:ind w:left="5040" w:firstLine="709"/>
        <w:jc w:val="right"/>
        <w:rPr>
          <w:rFonts w:ascii="Times New Roman" w:hAnsi="Times New Roman" w:cs="Times New Roman"/>
          <w:sz w:val="28"/>
          <w:szCs w:val="28"/>
        </w:rPr>
      </w:pPr>
      <w:r>
        <w:rPr>
          <w:rFonts w:ascii="Times New Roman" w:hAnsi="Times New Roman" w:cs="Times New Roman"/>
          <w:sz w:val="28"/>
          <w:szCs w:val="28"/>
        </w:rPr>
        <w:t>Г</w:t>
      </w:r>
      <w:r w:rsidR="003E7D8A">
        <w:rPr>
          <w:rFonts w:ascii="Times New Roman" w:hAnsi="Times New Roman" w:cs="Times New Roman"/>
          <w:sz w:val="28"/>
          <w:szCs w:val="28"/>
        </w:rPr>
        <w:t>лав</w:t>
      </w:r>
      <w:r>
        <w:rPr>
          <w:rFonts w:ascii="Times New Roman" w:hAnsi="Times New Roman" w:cs="Times New Roman"/>
          <w:sz w:val="28"/>
          <w:szCs w:val="28"/>
        </w:rPr>
        <w:t>а</w:t>
      </w:r>
      <w:r w:rsidR="003E7D8A" w:rsidRPr="006F0B96">
        <w:rPr>
          <w:rFonts w:ascii="Times New Roman" w:hAnsi="Times New Roman" w:cs="Times New Roman"/>
          <w:sz w:val="28"/>
          <w:szCs w:val="28"/>
        </w:rPr>
        <w:t xml:space="preserve"> городского поселения </w:t>
      </w:r>
    </w:p>
    <w:p w:rsidR="003E7D8A" w:rsidRPr="006F0B96" w:rsidRDefault="003E7D8A" w:rsidP="003E7D8A">
      <w:pPr>
        <w:spacing w:after="0" w:line="240" w:lineRule="auto"/>
        <w:ind w:left="5040" w:firstLine="709"/>
        <w:jc w:val="right"/>
        <w:rPr>
          <w:rFonts w:ascii="Times New Roman" w:hAnsi="Times New Roman" w:cs="Times New Roman"/>
          <w:sz w:val="28"/>
          <w:szCs w:val="28"/>
        </w:rPr>
      </w:pPr>
      <w:r w:rsidRPr="006F0B96">
        <w:rPr>
          <w:rFonts w:ascii="Times New Roman" w:hAnsi="Times New Roman" w:cs="Times New Roman"/>
          <w:sz w:val="28"/>
          <w:szCs w:val="28"/>
        </w:rPr>
        <w:t>р.п. Октябрьский</w:t>
      </w:r>
    </w:p>
    <w:p w:rsidR="003E7D8A" w:rsidRPr="006F0B96" w:rsidRDefault="003E7D8A" w:rsidP="003E7D8A">
      <w:pPr>
        <w:spacing w:after="0" w:line="240" w:lineRule="auto"/>
        <w:ind w:left="5040" w:firstLine="709"/>
        <w:jc w:val="right"/>
        <w:rPr>
          <w:rFonts w:ascii="Times New Roman" w:hAnsi="Times New Roman" w:cs="Times New Roman"/>
          <w:sz w:val="28"/>
          <w:szCs w:val="28"/>
        </w:rPr>
      </w:pPr>
      <w:r w:rsidRPr="006F0B96">
        <w:rPr>
          <w:rFonts w:ascii="Times New Roman" w:hAnsi="Times New Roman" w:cs="Times New Roman"/>
          <w:sz w:val="28"/>
          <w:szCs w:val="28"/>
        </w:rPr>
        <w:t xml:space="preserve">                                                                </w:t>
      </w:r>
      <w:r w:rsidR="00C678A1">
        <w:rPr>
          <w:rFonts w:ascii="Times New Roman" w:hAnsi="Times New Roman" w:cs="Times New Roman"/>
          <w:sz w:val="28"/>
          <w:szCs w:val="28"/>
        </w:rPr>
        <w:t>А.С.Стариков</w:t>
      </w:r>
    </w:p>
    <w:p w:rsidR="003E7D8A" w:rsidRPr="006F0B96" w:rsidRDefault="003E7D8A" w:rsidP="003E7D8A">
      <w:pPr>
        <w:spacing w:after="0" w:line="240" w:lineRule="auto"/>
        <w:ind w:left="5040" w:firstLine="709"/>
        <w:jc w:val="right"/>
        <w:rPr>
          <w:rFonts w:ascii="Times New Roman" w:hAnsi="Times New Roman" w:cs="Times New Roman"/>
          <w:sz w:val="28"/>
          <w:szCs w:val="28"/>
        </w:rPr>
      </w:pPr>
    </w:p>
    <w:p w:rsidR="003E7D8A" w:rsidRPr="006F0B96" w:rsidRDefault="003E7D8A" w:rsidP="003E7D8A">
      <w:pPr>
        <w:spacing w:after="0" w:line="240" w:lineRule="auto"/>
        <w:ind w:left="5040" w:firstLine="709"/>
        <w:jc w:val="right"/>
        <w:rPr>
          <w:rFonts w:ascii="Times New Roman" w:hAnsi="Times New Roman" w:cs="Times New Roman"/>
          <w:sz w:val="28"/>
          <w:szCs w:val="28"/>
        </w:rPr>
      </w:pPr>
      <w:r w:rsidRPr="006F0B96">
        <w:rPr>
          <w:rFonts w:ascii="Times New Roman" w:hAnsi="Times New Roman" w:cs="Times New Roman"/>
          <w:sz w:val="28"/>
          <w:szCs w:val="28"/>
        </w:rPr>
        <w:t xml:space="preserve">        </w:t>
      </w:r>
      <w:r w:rsidRPr="00F02D01">
        <w:rPr>
          <w:rFonts w:ascii="Times New Roman" w:hAnsi="Times New Roman" w:cs="Times New Roman"/>
          <w:sz w:val="28"/>
          <w:szCs w:val="28"/>
        </w:rPr>
        <w:t>«</w:t>
      </w:r>
      <w:r w:rsidR="00F02D01" w:rsidRPr="00F02D01">
        <w:rPr>
          <w:rFonts w:ascii="Times New Roman" w:hAnsi="Times New Roman" w:cs="Times New Roman"/>
          <w:sz w:val="28"/>
          <w:szCs w:val="28"/>
        </w:rPr>
        <w:t>29</w:t>
      </w:r>
      <w:r w:rsidRPr="00F02D01">
        <w:rPr>
          <w:rFonts w:ascii="Times New Roman" w:hAnsi="Times New Roman" w:cs="Times New Roman"/>
          <w:sz w:val="28"/>
          <w:szCs w:val="28"/>
        </w:rPr>
        <w:t xml:space="preserve">» </w:t>
      </w:r>
      <w:r w:rsidR="00F02D01" w:rsidRPr="00F02D01">
        <w:rPr>
          <w:rFonts w:ascii="Times New Roman" w:hAnsi="Times New Roman" w:cs="Times New Roman"/>
          <w:sz w:val="28"/>
          <w:szCs w:val="28"/>
        </w:rPr>
        <w:t>сентября</w:t>
      </w:r>
      <w:r w:rsidRPr="006F0B96">
        <w:rPr>
          <w:rFonts w:ascii="Times New Roman" w:hAnsi="Times New Roman" w:cs="Times New Roman"/>
          <w:sz w:val="28"/>
          <w:szCs w:val="28"/>
          <w:u w:val="single"/>
        </w:rPr>
        <w:t xml:space="preserve"> </w:t>
      </w:r>
      <w:r w:rsidRPr="006F0B96">
        <w:rPr>
          <w:rFonts w:ascii="Times New Roman" w:hAnsi="Times New Roman" w:cs="Times New Roman"/>
          <w:sz w:val="28"/>
          <w:szCs w:val="28"/>
        </w:rPr>
        <w:t xml:space="preserve"> 201</w:t>
      </w:r>
      <w:r>
        <w:rPr>
          <w:rFonts w:ascii="Times New Roman" w:hAnsi="Times New Roman" w:cs="Times New Roman"/>
          <w:sz w:val="28"/>
          <w:szCs w:val="28"/>
        </w:rPr>
        <w:t>9</w:t>
      </w:r>
      <w:r w:rsidRPr="006F0B96">
        <w:rPr>
          <w:rFonts w:ascii="Times New Roman" w:hAnsi="Times New Roman" w:cs="Times New Roman"/>
          <w:sz w:val="28"/>
          <w:szCs w:val="28"/>
        </w:rPr>
        <w:t xml:space="preserve"> г.</w:t>
      </w:r>
    </w:p>
    <w:p w:rsidR="003E7D8A" w:rsidRDefault="003E7D8A" w:rsidP="003E7D8A">
      <w:pPr>
        <w:spacing w:after="0"/>
        <w:ind w:firstLine="709"/>
        <w:jc w:val="right"/>
      </w:pPr>
      <w:r>
        <w:t xml:space="preserve"> </w:t>
      </w:r>
    </w:p>
    <w:p w:rsidR="003E7D8A" w:rsidRDefault="003E7D8A" w:rsidP="003E7D8A">
      <w:pPr>
        <w:ind w:firstLine="709"/>
        <w:jc w:val="right"/>
      </w:pPr>
    </w:p>
    <w:p w:rsidR="003E7D8A" w:rsidRDefault="003E7D8A" w:rsidP="003E7D8A">
      <w:pPr>
        <w:ind w:firstLine="709"/>
      </w:pPr>
    </w:p>
    <w:p w:rsidR="003E7D8A" w:rsidRDefault="003E7D8A" w:rsidP="003E7D8A">
      <w:pPr>
        <w:ind w:firstLine="709"/>
        <w:jc w:val="both"/>
      </w:pPr>
    </w:p>
    <w:p w:rsidR="003E7D8A" w:rsidRDefault="003E7D8A" w:rsidP="003E7D8A">
      <w:pPr>
        <w:ind w:firstLine="709"/>
        <w:jc w:val="both"/>
      </w:pPr>
    </w:p>
    <w:p w:rsidR="003E7D8A" w:rsidRDefault="003E7D8A" w:rsidP="003E7D8A">
      <w:pPr>
        <w:jc w:val="both"/>
      </w:pPr>
    </w:p>
    <w:p w:rsidR="003E7D8A" w:rsidRDefault="003E7D8A" w:rsidP="003E7D8A">
      <w:pPr>
        <w:ind w:firstLine="709"/>
        <w:jc w:val="both"/>
      </w:pPr>
    </w:p>
    <w:p w:rsidR="003E7D8A" w:rsidRDefault="003E7D8A" w:rsidP="003E7D8A">
      <w:pPr>
        <w:ind w:firstLine="709"/>
        <w:jc w:val="both"/>
      </w:pPr>
    </w:p>
    <w:p w:rsidR="003E7D8A" w:rsidRDefault="003E7D8A" w:rsidP="003E7D8A">
      <w:pPr>
        <w:ind w:firstLine="709"/>
        <w:rPr>
          <w:sz w:val="28"/>
          <w:szCs w:val="28"/>
        </w:rPr>
      </w:pPr>
    </w:p>
    <w:p w:rsidR="003E7D8A" w:rsidRPr="003F7DFA" w:rsidRDefault="003E7D8A" w:rsidP="003E7D8A">
      <w:pPr>
        <w:pStyle w:val="ae"/>
        <w:jc w:val="center"/>
        <w:rPr>
          <w:sz w:val="32"/>
          <w:szCs w:val="32"/>
        </w:rPr>
      </w:pPr>
      <w:r w:rsidRPr="003F7DFA">
        <w:rPr>
          <w:b/>
          <w:bCs/>
          <w:sz w:val="32"/>
          <w:szCs w:val="32"/>
        </w:rPr>
        <w:t xml:space="preserve">АУКЦИОННАЯ ДОКУМЕНТАЦИЯ </w:t>
      </w:r>
    </w:p>
    <w:p w:rsidR="003E7D8A" w:rsidRPr="003F7DFA" w:rsidRDefault="003E7D8A" w:rsidP="003E7D8A">
      <w:pPr>
        <w:pStyle w:val="ae"/>
        <w:jc w:val="center"/>
        <w:rPr>
          <w:sz w:val="32"/>
          <w:szCs w:val="32"/>
        </w:rPr>
      </w:pPr>
      <w:r w:rsidRPr="003F7DFA">
        <w:rPr>
          <w:b/>
          <w:bCs/>
          <w:sz w:val="32"/>
          <w:szCs w:val="32"/>
        </w:rPr>
        <w:t xml:space="preserve">открытого аукциона </w:t>
      </w:r>
      <w:r>
        <w:rPr>
          <w:b/>
          <w:bCs/>
          <w:sz w:val="32"/>
          <w:szCs w:val="32"/>
        </w:rPr>
        <w:t>(</w:t>
      </w:r>
      <w:r w:rsidRPr="003F7DFA">
        <w:rPr>
          <w:b/>
          <w:bCs/>
          <w:sz w:val="32"/>
          <w:szCs w:val="32"/>
        </w:rPr>
        <w:t xml:space="preserve">по составу участников и  форме подачи предложений </w:t>
      </w:r>
      <w:r>
        <w:rPr>
          <w:b/>
          <w:bCs/>
          <w:sz w:val="32"/>
          <w:szCs w:val="32"/>
        </w:rPr>
        <w:t>размера арендной платы) на право заключения договора аренды земельного участка</w:t>
      </w:r>
    </w:p>
    <w:p w:rsidR="003E7D8A" w:rsidRDefault="003E7D8A" w:rsidP="003E7D8A">
      <w:pPr>
        <w:pStyle w:val="ae"/>
      </w:pPr>
      <w:r>
        <w:t> </w:t>
      </w:r>
    </w:p>
    <w:p w:rsidR="003E7D8A" w:rsidRDefault="003E7D8A" w:rsidP="003E7D8A">
      <w:pPr>
        <w:rPr>
          <w:sz w:val="28"/>
          <w:szCs w:val="28"/>
        </w:rPr>
      </w:pPr>
    </w:p>
    <w:p w:rsidR="003E7D8A" w:rsidRDefault="003E7D8A" w:rsidP="003E7D8A">
      <w:pPr>
        <w:spacing w:before="100" w:beforeAutospacing="1" w:after="0" w:line="240" w:lineRule="auto"/>
        <w:jc w:val="center"/>
        <w:rPr>
          <w:rFonts w:ascii="Times New Roman" w:eastAsia="Times New Roman" w:hAnsi="Times New Roman"/>
          <w:b/>
          <w:bCs/>
          <w:color w:val="303F50"/>
          <w:sz w:val="28"/>
          <w:szCs w:val="28"/>
          <w:lang w:eastAsia="ru-RU"/>
        </w:rPr>
      </w:pPr>
    </w:p>
    <w:p w:rsidR="003E7D8A" w:rsidRDefault="003E7D8A" w:rsidP="003E7D8A">
      <w:pPr>
        <w:spacing w:before="100" w:beforeAutospacing="1" w:after="0" w:line="240" w:lineRule="auto"/>
        <w:jc w:val="center"/>
        <w:rPr>
          <w:rFonts w:ascii="Times New Roman" w:eastAsia="Times New Roman" w:hAnsi="Times New Roman"/>
          <w:b/>
          <w:bCs/>
          <w:color w:val="303F50"/>
          <w:sz w:val="28"/>
          <w:szCs w:val="28"/>
          <w:lang w:eastAsia="ru-RU"/>
        </w:rPr>
      </w:pPr>
    </w:p>
    <w:p w:rsidR="003E7D8A" w:rsidRDefault="003E7D8A" w:rsidP="003E7D8A">
      <w:pPr>
        <w:spacing w:before="100" w:beforeAutospacing="1" w:after="0" w:line="240" w:lineRule="auto"/>
        <w:jc w:val="center"/>
        <w:rPr>
          <w:rFonts w:ascii="Times New Roman" w:eastAsia="Times New Roman" w:hAnsi="Times New Roman"/>
          <w:b/>
          <w:bCs/>
          <w:color w:val="303F50"/>
          <w:sz w:val="28"/>
          <w:szCs w:val="28"/>
          <w:lang w:eastAsia="ru-RU"/>
        </w:rPr>
      </w:pPr>
    </w:p>
    <w:p w:rsidR="003E7D8A" w:rsidRDefault="003E7D8A" w:rsidP="003E7D8A">
      <w:pPr>
        <w:spacing w:before="100" w:beforeAutospacing="1" w:after="0" w:line="240" w:lineRule="auto"/>
        <w:jc w:val="center"/>
        <w:rPr>
          <w:rFonts w:ascii="Times New Roman" w:eastAsia="Times New Roman" w:hAnsi="Times New Roman"/>
          <w:b/>
          <w:bCs/>
          <w:color w:val="303F50"/>
          <w:sz w:val="28"/>
          <w:szCs w:val="28"/>
          <w:lang w:eastAsia="ru-RU"/>
        </w:rPr>
      </w:pPr>
    </w:p>
    <w:p w:rsidR="003E7D8A" w:rsidRDefault="003E7D8A" w:rsidP="003E7D8A">
      <w:pPr>
        <w:spacing w:before="100" w:beforeAutospacing="1" w:after="0" w:line="240" w:lineRule="auto"/>
        <w:jc w:val="center"/>
        <w:rPr>
          <w:rFonts w:ascii="Times New Roman" w:eastAsia="Times New Roman" w:hAnsi="Times New Roman"/>
          <w:b/>
          <w:bCs/>
          <w:color w:val="303F50"/>
          <w:sz w:val="28"/>
          <w:szCs w:val="28"/>
          <w:lang w:eastAsia="ru-RU"/>
        </w:rPr>
      </w:pPr>
    </w:p>
    <w:p w:rsidR="003E7D8A" w:rsidRDefault="003E7D8A" w:rsidP="003E7D8A">
      <w:pPr>
        <w:spacing w:before="100" w:beforeAutospacing="1" w:after="0" w:line="240" w:lineRule="auto"/>
        <w:jc w:val="center"/>
        <w:rPr>
          <w:rFonts w:ascii="Times New Roman" w:eastAsia="Times New Roman" w:hAnsi="Times New Roman"/>
          <w:b/>
          <w:bCs/>
          <w:color w:val="303F50"/>
          <w:sz w:val="28"/>
          <w:szCs w:val="28"/>
          <w:lang w:eastAsia="ru-RU"/>
        </w:rPr>
      </w:pPr>
    </w:p>
    <w:p w:rsidR="003E7D8A" w:rsidRDefault="003E7D8A" w:rsidP="003E7D8A">
      <w:pPr>
        <w:spacing w:before="100" w:beforeAutospacing="1" w:after="0" w:line="240" w:lineRule="auto"/>
        <w:jc w:val="center"/>
        <w:rPr>
          <w:rFonts w:ascii="Times New Roman" w:eastAsia="Times New Roman" w:hAnsi="Times New Roman"/>
          <w:b/>
          <w:bCs/>
          <w:color w:val="303F50"/>
          <w:sz w:val="28"/>
          <w:szCs w:val="28"/>
          <w:lang w:eastAsia="ru-RU"/>
        </w:rPr>
      </w:pPr>
    </w:p>
    <w:p w:rsidR="003E7D8A" w:rsidRPr="00B21512" w:rsidRDefault="003E7D8A" w:rsidP="003E7D8A">
      <w:pPr>
        <w:spacing w:before="100" w:beforeAutospacing="1" w:after="0" w:line="240" w:lineRule="auto"/>
        <w:jc w:val="center"/>
        <w:rPr>
          <w:rFonts w:ascii="Times New Roman" w:eastAsia="Times New Roman" w:hAnsi="Times New Roman"/>
          <w:sz w:val="28"/>
          <w:szCs w:val="28"/>
          <w:lang w:eastAsia="ru-RU"/>
        </w:rPr>
      </w:pPr>
      <w:r w:rsidRPr="00B21512">
        <w:rPr>
          <w:rFonts w:ascii="Times New Roman" w:eastAsia="Times New Roman" w:hAnsi="Times New Roman"/>
          <w:b/>
          <w:bCs/>
          <w:color w:val="303F50"/>
          <w:sz w:val="28"/>
          <w:szCs w:val="28"/>
          <w:lang w:eastAsia="ru-RU"/>
        </w:rPr>
        <w:lastRenderedPageBreak/>
        <w:t xml:space="preserve">Информационное сообщение </w:t>
      </w:r>
    </w:p>
    <w:p w:rsidR="003E7D8A" w:rsidRPr="00285FB3" w:rsidRDefault="003E7D8A" w:rsidP="003E7D8A">
      <w:pPr>
        <w:spacing w:before="100" w:beforeAutospacing="1" w:after="0" w:line="240" w:lineRule="auto"/>
        <w:jc w:val="center"/>
        <w:rPr>
          <w:rFonts w:ascii="Times New Roman" w:eastAsia="Times New Roman" w:hAnsi="Times New Roman"/>
          <w:sz w:val="24"/>
          <w:szCs w:val="24"/>
          <w:lang w:eastAsia="ru-RU"/>
        </w:rPr>
      </w:pPr>
      <w:r w:rsidRPr="00285FB3">
        <w:rPr>
          <w:rFonts w:ascii="Times New Roman" w:eastAsia="Times New Roman" w:hAnsi="Times New Roman"/>
          <w:b/>
          <w:bCs/>
          <w:color w:val="303F50"/>
          <w:sz w:val="24"/>
          <w:szCs w:val="24"/>
          <w:lang w:eastAsia="ru-RU"/>
        </w:rPr>
        <w:t>О ПРОВЕДЕНИИ ОТКРЫТОГО АУКЦИОНА (ПО СОСТАВУ УЧАСТНИКОВ И ФОРМЫ ПОДАЧИ ПРЕДЛОЖЕНИЯ РАЗМЕРА АРЕНДНОЙ ПЛАТЫ) НА ПРАВО ЗАКЛЮЧЕНИЯ ДОГОВОРА АРЕНДЫ ЗЕМЕЛЬНОГО УЧАСТКА</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shd w:val="clear" w:color="auto" w:fill="FFFFFF"/>
        <w:tabs>
          <w:tab w:val="num" w:pos="1080"/>
        </w:tabs>
        <w:adjustRightInd w:val="0"/>
        <w:spacing w:after="0" w:line="240" w:lineRule="auto"/>
        <w:ind w:left="1080" w:hanging="720"/>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bCs/>
          <w:color w:val="000000"/>
          <w:spacing w:val="-1"/>
          <w:sz w:val="24"/>
          <w:szCs w:val="24"/>
          <w:lang w:eastAsia="ru-RU"/>
        </w:rPr>
        <w:t>I.</w:t>
      </w:r>
      <w:r w:rsidRPr="004E2CC2">
        <w:rPr>
          <w:rFonts w:ascii="Times New Roman" w:eastAsia="Times New Roman" w:hAnsi="Times New Roman" w:cs="Times New Roman"/>
          <w:b/>
          <w:bCs/>
          <w:color w:val="000000"/>
          <w:spacing w:val="-1"/>
          <w:sz w:val="14"/>
          <w:lang w:eastAsia="ru-RU"/>
        </w:rPr>
        <w:t xml:space="preserve">          </w:t>
      </w:r>
      <w:r w:rsidRPr="004E2CC2">
        <w:rPr>
          <w:rFonts w:ascii="Times New Roman" w:eastAsia="Times New Roman" w:hAnsi="Times New Roman" w:cs="Times New Roman"/>
          <w:b/>
          <w:bCs/>
          <w:color w:val="000000"/>
          <w:spacing w:val="-1"/>
          <w:sz w:val="24"/>
          <w:szCs w:val="24"/>
          <w:lang w:eastAsia="ru-RU"/>
        </w:rPr>
        <w:t>Общие положения </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shd w:val="clear" w:color="auto" w:fill="FFFFFF"/>
        <w:tabs>
          <w:tab w:val="num" w:pos="360"/>
        </w:tabs>
        <w:spacing w:after="0" w:line="240" w:lineRule="auto"/>
        <w:ind w:hanging="1143"/>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14"/>
          <w:szCs w:val="14"/>
          <w:lang w:eastAsia="ru-RU"/>
        </w:rPr>
        <w:t xml:space="preserve">                                      </w:t>
      </w:r>
      <w:r w:rsidRPr="004E2CC2">
        <w:rPr>
          <w:rFonts w:ascii="Times New Roman" w:eastAsia="Times New Roman" w:hAnsi="Times New Roman" w:cs="Times New Roman"/>
          <w:b/>
          <w:i/>
          <w:color w:val="000000"/>
          <w:sz w:val="24"/>
          <w:szCs w:val="24"/>
          <w:lang w:eastAsia="ru-RU"/>
        </w:rPr>
        <w:t>1. Организатор торгов</w:t>
      </w:r>
      <w:r w:rsidRPr="004E2CC2">
        <w:rPr>
          <w:rFonts w:ascii="Times New Roman" w:eastAsia="Times New Roman" w:hAnsi="Times New Roman" w:cs="Times New Roman"/>
          <w:color w:val="000000"/>
          <w:sz w:val="24"/>
          <w:szCs w:val="24"/>
          <w:lang w:eastAsia="ru-RU"/>
        </w:rPr>
        <w:t xml:space="preserve">– </w:t>
      </w:r>
      <w:r w:rsidRPr="00285FB3">
        <w:rPr>
          <w:rFonts w:ascii="Times New Roman" w:eastAsia="Times New Roman" w:hAnsi="Times New Roman"/>
          <w:color w:val="303F50"/>
          <w:sz w:val="24"/>
          <w:szCs w:val="24"/>
          <w:lang w:eastAsia="ru-RU"/>
        </w:rPr>
        <w:t xml:space="preserve">Администрация </w:t>
      </w:r>
      <w:r>
        <w:rPr>
          <w:rFonts w:ascii="Times New Roman" w:eastAsia="Times New Roman" w:hAnsi="Times New Roman"/>
          <w:color w:val="303F50"/>
          <w:sz w:val="24"/>
          <w:szCs w:val="24"/>
          <w:lang w:eastAsia="ru-RU"/>
        </w:rPr>
        <w:t xml:space="preserve">городского поселения р.п. Октябрьский </w:t>
      </w:r>
      <w:r w:rsidRPr="00285FB3">
        <w:rPr>
          <w:rFonts w:ascii="Times New Roman" w:eastAsia="Times New Roman" w:hAnsi="Times New Roman"/>
          <w:color w:val="303F50"/>
          <w:sz w:val="24"/>
          <w:szCs w:val="24"/>
          <w:lang w:eastAsia="ru-RU"/>
        </w:rPr>
        <w:t xml:space="preserve"> </w:t>
      </w:r>
      <w:r>
        <w:rPr>
          <w:rFonts w:ascii="Times New Roman" w:eastAsia="Times New Roman" w:hAnsi="Times New Roman"/>
          <w:color w:val="303F50"/>
          <w:sz w:val="24"/>
          <w:szCs w:val="24"/>
          <w:lang w:eastAsia="ru-RU"/>
        </w:rPr>
        <w:t xml:space="preserve">Октябрьского </w:t>
      </w:r>
      <w:r w:rsidRPr="00285FB3">
        <w:rPr>
          <w:rFonts w:ascii="Times New Roman" w:eastAsia="Times New Roman" w:hAnsi="Times New Roman"/>
          <w:color w:val="303F50"/>
          <w:sz w:val="24"/>
          <w:szCs w:val="24"/>
          <w:lang w:eastAsia="ru-RU"/>
        </w:rPr>
        <w:t xml:space="preserve"> муниципального района Волгоградской области.</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shd w:val="clear" w:color="auto" w:fill="FFFFFF"/>
        <w:tabs>
          <w:tab w:val="num" w:pos="360"/>
        </w:tabs>
        <w:spacing w:after="0" w:line="240" w:lineRule="auto"/>
        <w:ind w:hanging="1143"/>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FF0000"/>
          <w:sz w:val="14"/>
          <w:szCs w:val="14"/>
          <w:lang w:eastAsia="ru-RU"/>
        </w:rPr>
        <w:t xml:space="preserve">                                      </w:t>
      </w:r>
      <w:r w:rsidRPr="004E2CC2">
        <w:rPr>
          <w:rFonts w:ascii="Times New Roman" w:eastAsia="Times New Roman" w:hAnsi="Times New Roman" w:cs="Times New Roman"/>
          <w:b/>
          <w:i/>
          <w:color w:val="000000"/>
          <w:sz w:val="24"/>
          <w:szCs w:val="24"/>
          <w:lang w:eastAsia="ru-RU"/>
        </w:rPr>
        <w:t xml:space="preserve">2. Решение о проведении аукциона – </w:t>
      </w:r>
      <w:r w:rsidRPr="004E2CC2">
        <w:rPr>
          <w:rFonts w:ascii="Times New Roman" w:eastAsia="Times New Roman" w:hAnsi="Times New Roman" w:cs="Times New Roman"/>
          <w:color w:val="000000"/>
          <w:sz w:val="24"/>
          <w:szCs w:val="24"/>
          <w:lang w:eastAsia="ru-RU"/>
        </w:rPr>
        <w:t xml:space="preserve">Распоряжение от </w:t>
      </w:r>
      <w:r w:rsidR="00C678A1">
        <w:rPr>
          <w:rFonts w:ascii="Times New Roman" w:eastAsia="Times New Roman" w:hAnsi="Times New Roman" w:cs="Times New Roman"/>
          <w:color w:val="000000"/>
          <w:sz w:val="24"/>
          <w:szCs w:val="24"/>
          <w:lang w:eastAsia="ru-RU"/>
        </w:rPr>
        <w:t>26.08</w:t>
      </w:r>
      <w:r>
        <w:rPr>
          <w:rFonts w:ascii="Times New Roman" w:eastAsia="Times New Roman" w:hAnsi="Times New Roman" w:cs="Times New Roman"/>
          <w:color w:val="000000"/>
          <w:sz w:val="24"/>
          <w:szCs w:val="24"/>
          <w:lang w:eastAsia="ru-RU"/>
        </w:rPr>
        <w:t>.2019г.</w:t>
      </w:r>
      <w:r w:rsidRPr="00F96D49">
        <w:rPr>
          <w:rFonts w:ascii="Times New Roman" w:eastAsia="Times New Roman" w:hAnsi="Times New Roman" w:cs="Times New Roman"/>
          <w:sz w:val="24"/>
          <w:szCs w:val="24"/>
          <w:lang w:eastAsia="ru-RU"/>
        </w:rPr>
        <w:t xml:space="preserve"> № </w:t>
      </w:r>
      <w:r w:rsidR="00C678A1">
        <w:rPr>
          <w:rFonts w:ascii="Times New Roman" w:eastAsia="Times New Roman" w:hAnsi="Times New Roman" w:cs="Times New Roman"/>
          <w:sz w:val="24"/>
          <w:szCs w:val="24"/>
          <w:lang w:eastAsia="ru-RU"/>
        </w:rPr>
        <w:t>80</w:t>
      </w:r>
      <w:r w:rsidRPr="00F96D49">
        <w:rPr>
          <w:rFonts w:ascii="Times New Roman" w:eastAsia="Times New Roman" w:hAnsi="Times New Roman" w:cs="Times New Roman"/>
          <w:sz w:val="24"/>
          <w:szCs w:val="24"/>
          <w:lang w:eastAsia="ru-RU"/>
        </w:rPr>
        <w:t>-р</w:t>
      </w:r>
      <w:r w:rsidRPr="004E2CC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главы городского поселения р.п. Октябрьский Октябрьского муниципального района Волгоградской области</w:t>
      </w:r>
      <w:r w:rsidRPr="004E2CC2">
        <w:rPr>
          <w:rFonts w:ascii="Times New Roman" w:eastAsia="Times New Roman" w:hAnsi="Times New Roman" w:cs="Times New Roman"/>
          <w:color w:val="000000"/>
          <w:sz w:val="24"/>
          <w:szCs w:val="24"/>
          <w:lang w:eastAsia="ru-RU"/>
        </w:rPr>
        <w:t>.</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shd w:val="clear" w:color="auto" w:fill="FFFFFF"/>
        <w:tabs>
          <w:tab w:val="num" w:pos="360"/>
        </w:tabs>
        <w:spacing w:after="0" w:line="240" w:lineRule="auto"/>
        <w:ind w:hanging="1143"/>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14"/>
          <w:szCs w:val="14"/>
          <w:lang w:eastAsia="ru-RU"/>
        </w:rPr>
        <w:t xml:space="preserve">                                      </w:t>
      </w:r>
      <w:r w:rsidRPr="004E2CC2">
        <w:rPr>
          <w:rFonts w:ascii="Times New Roman" w:eastAsia="Times New Roman" w:hAnsi="Times New Roman" w:cs="Times New Roman"/>
          <w:b/>
          <w:i/>
          <w:color w:val="000000"/>
          <w:sz w:val="24"/>
          <w:szCs w:val="24"/>
          <w:lang w:eastAsia="ru-RU"/>
        </w:rPr>
        <w:t>3.</w:t>
      </w:r>
      <w:r w:rsidRPr="004E2CC2">
        <w:rPr>
          <w:rFonts w:ascii="Times New Roman" w:eastAsia="Times New Roman" w:hAnsi="Times New Roman" w:cs="Times New Roman"/>
          <w:color w:val="000000"/>
          <w:sz w:val="24"/>
          <w:szCs w:val="24"/>
          <w:lang w:eastAsia="ru-RU"/>
        </w:rPr>
        <w:t xml:space="preserve"> </w:t>
      </w:r>
      <w:r w:rsidRPr="004E2CC2">
        <w:rPr>
          <w:rFonts w:ascii="Times New Roman" w:eastAsia="Times New Roman" w:hAnsi="Times New Roman" w:cs="Times New Roman"/>
          <w:b/>
          <w:i/>
          <w:color w:val="000000"/>
          <w:sz w:val="24"/>
          <w:szCs w:val="24"/>
          <w:lang w:eastAsia="ru-RU"/>
        </w:rPr>
        <w:t xml:space="preserve">Местонахождение, почтовый адрес организатора аукциона </w:t>
      </w:r>
      <w:r w:rsidRPr="004E2CC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404321 Волгоградская область, р.п. Октябрьский ул. Круглякова,165</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671427" w:rsidRDefault="003E7D8A" w:rsidP="003E7D8A">
      <w:pPr>
        <w:shd w:val="clear" w:color="auto" w:fill="FFFFFF"/>
        <w:tabs>
          <w:tab w:val="num" w:pos="360"/>
        </w:tabs>
        <w:spacing w:after="0" w:line="240" w:lineRule="auto"/>
        <w:ind w:hanging="1143"/>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14"/>
          <w:szCs w:val="14"/>
          <w:lang w:eastAsia="ru-RU"/>
        </w:rPr>
        <w:t xml:space="preserve">                                      </w:t>
      </w:r>
      <w:r w:rsidRPr="004E2CC2">
        <w:rPr>
          <w:rFonts w:ascii="Times New Roman" w:eastAsia="Times New Roman" w:hAnsi="Times New Roman" w:cs="Times New Roman"/>
          <w:b/>
          <w:i/>
          <w:color w:val="000000"/>
          <w:sz w:val="24"/>
          <w:szCs w:val="24"/>
          <w:lang w:eastAsia="ru-RU"/>
        </w:rPr>
        <w:t>4. Форма торгов</w:t>
      </w:r>
      <w:r w:rsidRPr="004E2CC2">
        <w:rPr>
          <w:rFonts w:ascii="Times New Roman" w:eastAsia="Times New Roman" w:hAnsi="Times New Roman" w:cs="Times New Roman"/>
          <w:b/>
          <w:color w:val="000000"/>
          <w:sz w:val="24"/>
          <w:szCs w:val="24"/>
          <w:lang w:eastAsia="ru-RU"/>
        </w:rPr>
        <w:t xml:space="preserve"> </w:t>
      </w:r>
      <w:r w:rsidRPr="004E2CC2">
        <w:rPr>
          <w:rFonts w:ascii="Times New Roman" w:eastAsia="Times New Roman" w:hAnsi="Times New Roman" w:cs="Times New Roman"/>
          <w:color w:val="000000"/>
          <w:sz w:val="24"/>
          <w:szCs w:val="24"/>
          <w:lang w:eastAsia="ru-RU"/>
        </w:rPr>
        <w:t xml:space="preserve">– аукцион, открытый по составу </w:t>
      </w:r>
      <w:r w:rsidRPr="00AA4639">
        <w:rPr>
          <w:rFonts w:ascii="Times New Roman" w:eastAsia="Times New Roman" w:hAnsi="Times New Roman" w:cs="Times New Roman"/>
          <w:sz w:val="24"/>
          <w:szCs w:val="24"/>
          <w:lang w:eastAsia="ru-RU"/>
        </w:rPr>
        <w:t xml:space="preserve">участников и по форме подачи предложений о размере арендной платы </w:t>
      </w:r>
      <w:r w:rsidRPr="00671427">
        <w:rPr>
          <w:rFonts w:ascii="Times New Roman" w:eastAsia="Times New Roman" w:hAnsi="Times New Roman" w:cs="Times New Roman"/>
          <w:sz w:val="24"/>
          <w:szCs w:val="24"/>
          <w:lang w:eastAsia="ru-RU"/>
        </w:rPr>
        <w:t xml:space="preserve">состоится </w:t>
      </w:r>
      <w:r w:rsidR="00984F32">
        <w:rPr>
          <w:rFonts w:ascii="Times New Roman" w:eastAsia="Times New Roman" w:hAnsi="Times New Roman" w:cs="Times New Roman"/>
          <w:b/>
          <w:sz w:val="24"/>
          <w:szCs w:val="24"/>
          <w:lang w:eastAsia="ru-RU"/>
        </w:rPr>
        <w:t>01 октября</w:t>
      </w:r>
      <w:r>
        <w:rPr>
          <w:rFonts w:ascii="Times New Roman" w:eastAsia="Times New Roman" w:hAnsi="Times New Roman" w:cs="Times New Roman"/>
          <w:b/>
          <w:sz w:val="24"/>
          <w:szCs w:val="24"/>
          <w:lang w:eastAsia="ru-RU"/>
        </w:rPr>
        <w:t xml:space="preserve"> </w:t>
      </w:r>
      <w:r w:rsidRPr="00671427">
        <w:rPr>
          <w:rFonts w:ascii="Times New Roman" w:eastAsia="Times New Roman" w:hAnsi="Times New Roman" w:cs="Times New Roman"/>
          <w:b/>
          <w:sz w:val="24"/>
          <w:szCs w:val="24"/>
          <w:lang w:eastAsia="ru-RU"/>
        </w:rPr>
        <w:t xml:space="preserve"> 201</w:t>
      </w:r>
      <w:r>
        <w:rPr>
          <w:rFonts w:ascii="Times New Roman" w:eastAsia="Times New Roman" w:hAnsi="Times New Roman" w:cs="Times New Roman"/>
          <w:b/>
          <w:sz w:val="24"/>
          <w:szCs w:val="24"/>
          <w:lang w:eastAsia="ru-RU"/>
        </w:rPr>
        <w:t>9</w:t>
      </w:r>
      <w:r w:rsidRPr="00671427">
        <w:rPr>
          <w:rFonts w:ascii="Times New Roman" w:eastAsia="Times New Roman" w:hAnsi="Times New Roman" w:cs="Times New Roman"/>
          <w:b/>
          <w:sz w:val="24"/>
          <w:szCs w:val="24"/>
          <w:lang w:eastAsia="ru-RU"/>
        </w:rPr>
        <w:t xml:space="preserve"> года  в 10.00 час.</w:t>
      </w:r>
      <w:r>
        <w:rPr>
          <w:rFonts w:ascii="Times New Roman" w:eastAsia="Times New Roman" w:hAnsi="Times New Roman" w:cs="Times New Roman"/>
          <w:b/>
          <w:sz w:val="24"/>
          <w:szCs w:val="24"/>
          <w:lang w:eastAsia="ru-RU"/>
        </w:rPr>
        <w:t>(местное время)</w:t>
      </w:r>
      <w:r w:rsidRPr="00671427">
        <w:rPr>
          <w:rFonts w:ascii="Times New Roman" w:eastAsia="Times New Roman" w:hAnsi="Times New Roman" w:cs="Times New Roman"/>
          <w:sz w:val="24"/>
          <w:szCs w:val="24"/>
          <w:lang w:eastAsia="ru-RU"/>
        </w:rPr>
        <w:t xml:space="preserve"> по адресу:</w:t>
      </w:r>
      <w:r w:rsidRPr="00671427">
        <w:rPr>
          <w:rFonts w:ascii="Times New Roman" w:eastAsia="Times New Roman" w:hAnsi="Times New Roman" w:cs="Times New Roman"/>
          <w:sz w:val="14"/>
          <w:szCs w:val="14"/>
          <w:lang w:eastAsia="ru-RU"/>
        </w:rPr>
        <w:t>    </w:t>
      </w:r>
      <w:r w:rsidRPr="00671427">
        <w:rPr>
          <w:rFonts w:ascii="Times New Roman" w:eastAsia="Times New Roman" w:hAnsi="Times New Roman" w:cs="Times New Roman"/>
          <w:sz w:val="24"/>
          <w:szCs w:val="24"/>
          <w:lang w:eastAsia="ru-RU"/>
        </w:rPr>
        <w:t>Волгоградская область р.п. Октябрьский ул. Круглякова,165</w:t>
      </w:r>
    </w:p>
    <w:p w:rsidR="003E7D8A" w:rsidRPr="00671427" w:rsidRDefault="003E7D8A" w:rsidP="003E7D8A">
      <w:pPr>
        <w:shd w:val="clear" w:color="auto" w:fill="FFFFFF"/>
        <w:tabs>
          <w:tab w:val="num" w:pos="360"/>
        </w:tabs>
        <w:spacing w:after="0" w:line="240" w:lineRule="auto"/>
        <w:ind w:hanging="1143"/>
        <w:jc w:val="both"/>
        <w:rPr>
          <w:rFonts w:ascii="Times New Roman" w:eastAsia="Times New Roman" w:hAnsi="Times New Roman" w:cs="Times New Roman"/>
          <w:sz w:val="14"/>
          <w:szCs w:val="14"/>
          <w:lang w:eastAsia="ru-RU"/>
        </w:rPr>
      </w:pPr>
      <w:r w:rsidRPr="00671427">
        <w:rPr>
          <w:rFonts w:ascii="Times New Roman" w:eastAsia="Times New Roman" w:hAnsi="Times New Roman" w:cs="Times New Roman"/>
          <w:sz w:val="14"/>
          <w:szCs w:val="14"/>
          <w:lang w:eastAsia="ru-RU"/>
        </w:rPr>
        <w:t xml:space="preserve">                                  </w:t>
      </w:r>
    </w:p>
    <w:p w:rsidR="003E7D8A" w:rsidRPr="00671427" w:rsidRDefault="003E7D8A" w:rsidP="003E7D8A">
      <w:pPr>
        <w:shd w:val="clear" w:color="auto" w:fill="FFFFFF"/>
        <w:tabs>
          <w:tab w:val="num" w:pos="360"/>
        </w:tabs>
        <w:spacing w:after="0" w:line="240" w:lineRule="auto"/>
        <w:ind w:hanging="1143"/>
        <w:jc w:val="both"/>
        <w:rPr>
          <w:rFonts w:ascii="Times New Roman" w:eastAsia="Times New Roman" w:hAnsi="Times New Roman" w:cs="Times New Roman"/>
          <w:sz w:val="14"/>
          <w:szCs w:val="14"/>
          <w:lang w:eastAsia="ru-RU"/>
        </w:rPr>
      </w:pPr>
      <w:r w:rsidRPr="00671427">
        <w:rPr>
          <w:rFonts w:ascii="Times New Roman" w:eastAsia="Times New Roman" w:hAnsi="Times New Roman" w:cs="Times New Roman"/>
          <w:sz w:val="14"/>
          <w:szCs w:val="14"/>
          <w:lang w:eastAsia="ru-RU"/>
        </w:rPr>
        <w:t xml:space="preserve">                                     </w:t>
      </w:r>
    </w:p>
    <w:p w:rsidR="003E7D8A" w:rsidRPr="00671427" w:rsidRDefault="003E7D8A" w:rsidP="003E7D8A">
      <w:pPr>
        <w:shd w:val="clear" w:color="auto" w:fill="FFFFFF"/>
        <w:tabs>
          <w:tab w:val="num" w:pos="360"/>
        </w:tabs>
        <w:spacing w:after="0" w:line="240" w:lineRule="auto"/>
        <w:ind w:hanging="1143"/>
        <w:jc w:val="both"/>
        <w:rPr>
          <w:rFonts w:ascii="Times New Roman" w:eastAsia="Times New Roman" w:hAnsi="Times New Roman" w:cs="Times New Roman"/>
          <w:sz w:val="24"/>
          <w:szCs w:val="24"/>
          <w:lang w:eastAsia="ru-RU"/>
        </w:rPr>
      </w:pPr>
      <w:r w:rsidRPr="00671427">
        <w:rPr>
          <w:rFonts w:ascii="Times New Roman" w:eastAsia="Times New Roman" w:hAnsi="Times New Roman" w:cs="Times New Roman"/>
          <w:sz w:val="14"/>
          <w:szCs w:val="14"/>
          <w:lang w:eastAsia="ru-RU"/>
        </w:rPr>
        <w:t xml:space="preserve">                                  </w:t>
      </w:r>
      <w:r w:rsidRPr="00671427">
        <w:rPr>
          <w:rFonts w:ascii="Times New Roman" w:eastAsia="Times New Roman" w:hAnsi="Times New Roman" w:cs="Times New Roman"/>
          <w:b/>
          <w:i/>
          <w:sz w:val="24"/>
          <w:szCs w:val="24"/>
          <w:lang w:eastAsia="ru-RU"/>
        </w:rPr>
        <w:t>5</w:t>
      </w:r>
      <w:r w:rsidRPr="00671427">
        <w:rPr>
          <w:rFonts w:ascii="Times New Roman" w:eastAsia="Times New Roman" w:hAnsi="Times New Roman" w:cs="Times New Roman"/>
          <w:sz w:val="24"/>
          <w:szCs w:val="24"/>
          <w:lang w:eastAsia="ru-RU"/>
        </w:rPr>
        <w:t xml:space="preserve">. </w:t>
      </w:r>
      <w:r w:rsidRPr="00671427">
        <w:rPr>
          <w:rFonts w:ascii="Times New Roman" w:eastAsia="Times New Roman" w:hAnsi="Times New Roman" w:cs="Times New Roman"/>
          <w:b/>
          <w:i/>
          <w:sz w:val="24"/>
          <w:szCs w:val="24"/>
          <w:lang w:eastAsia="ru-RU"/>
        </w:rPr>
        <w:t>Дата начала приема заявок на участие в аукционе</w:t>
      </w:r>
      <w:r w:rsidRPr="00671427">
        <w:rPr>
          <w:rFonts w:ascii="Times New Roman" w:eastAsia="Times New Roman" w:hAnsi="Times New Roman" w:cs="Times New Roman"/>
          <w:b/>
          <w:sz w:val="24"/>
          <w:szCs w:val="24"/>
          <w:lang w:eastAsia="ru-RU"/>
        </w:rPr>
        <w:t xml:space="preserve"> </w:t>
      </w:r>
      <w:r w:rsidRPr="00671427">
        <w:rPr>
          <w:rFonts w:ascii="Times New Roman" w:eastAsia="Times New Roman" w:hAnsi="Times New Roman" w:cs="Times New Roman"/>
          <w:sz w:val="24"/>
          <w:szCs w:val="24"/>
          <w:lang w:eastAsia="ru-RU"/>
        </w:rPr>
        <w:t xml:space="preserve">-  </w:t>
      </w:r>
      <w:r w:rsidR="00984F32">
        <w:rPr>
          <w:rFonts w:ascii="Times New Roman" w:eastAsia="Times New Roman" w:hAnsi="Times New Roman" w:cs="Times New Roman"/>
          <w:b/>
          <w:sz w:val="24"/>
          <w:szCs w:val="24"/>
          <w:lang w:eastAsia="ru-RU"/>
        </w:rPr>
        <w:t xml:space="preserve">30 </w:t>
      </w:r>
      <w:r w:rsidR="00C678A1">
        <w:rPr>
          <w:rFonts w:ascii="Times New Roman" w:eastAsia="Times New Roman" w:hAnsi="Times New Roman" w:cs="Times New Roman"/>
          <w:b/>
          <w:sz w:val="24"/>
          <w:szCs w:val="24"/>
          <w:lang w:eastAsia="ru-RU"/>
        </w:rPr>
        <w:t>августа</w:t>
      </w:r>
      <w:r w:rsidRPr="00671427">
        <w:rPr>
          <w:rFonts w:ascii="Times New Roman" w:eastAsia="Times New Roman" w:hAnsi="Times New Roman" w:cs="Times New Roman"/>
          <w:b/>
          <w:sz w:val="24"/>
          <w:szCs w:val="24"/>
          <w:lang w:eastAsia="ru-RU"/>
        </w:rPr>
        <w:t xml:space="preserve"> 201</w:t>
      </w:r>
      <w:r>
        <w:rPr>
          <w:rFonts w:ascii="Times New Roman" w:eastAsia="Times New Roman" w:hAnsi="Times New Roman" w:cs="Times New Roman"/>
          <w:b/>
          <w:sz w:val="24"/>
          <w:szCs w:val="24"/>
          <w:lang w:eastAsia="ru-RU"/>
        </w:rPr>
        <w:t>9</w:t>
      </w:r>
      <w:r w:rsidRPr="00671427">
        <w:rPr>
          <w:rFonts w:ascii="Times New Roman" w:eastAsia="Times New Roman" w:hAnsi="Times New Roman" w:cs="Times New Roman"/>
          <w:b/>
          <w:sz w:val="24"/>
          <w:szCs w:val="24"/>
          <w:lang w:eastAsia="ru-RU"/>
        </w:rPr>
        <w:t xml:space="preserve"> года </w:t>
      </w:r>
    </w:p>
    <w:p w:rsidR="003E7D8A" w:rsidRPr="00671427" w:rsidRDefault="003E7D8A" w:rsidP="003E7D8A">
      <w:pPr>
        <w:spacing w:after="0" w:line="240" w:lineRule="auto"/>
        <w:rPr>
          <w:rFonts w:ascii="Times New Roman" w:eastAsia="Times New Roman" w:hAnsi="Times New Roman" w:cs="Times New Roman"/>
          <w:sz w:val="24"/>
          <w:szCs w:val="24"/>
          <w:lang w:eastAsia="ru-RU"/>
        </w:rPr>
      </w:pPr>
    </w:p>
    <w:p w:rsidR="003E7D8A" w:rsidRPr="00671427" w:rsidRDefault="003E7D8A" w:rsidP="003E7D8A">
      <w:pPr>
        <w:shd w:val="clear" w:color="auto" w:fill="FFFFFF"/>
        <w:tabs>
          <w:tab w:val="num" w:pos="360"/>
        </w:tabs>
        <w:spacing w:after="0" w:line="240" w:lineRule="auto"/>
        <w:ind w:hanging="1143"/>
        <w:jc w:val="both"/>
        <w:rPr>
          <w:rFonts w:ascii="Times New Roman" w:eastAsia="Times New Roman" w:hAnsi="Times New Roman" w:cs="Times New Roman"/>
          <w:sz w:val="24"/>
          <w:szCs w:val="24"/>
          <w:lang w:eastAsia="ru-RU"/>
        </w:rPr>
      </w:pPr>
      <w:r w:rsidRPr="00671427">
        <w:rPr>
          <w:rFonts w:ascii="Times New Roman" w:eastAsia="Times New Roman" w:hAnsi="Times New Roman" w:cs="Times New Roman"/>
          <w:b/>
          <w:sz w:val="14"/>
          <w:lang w:eastAsia="ru-RU"/>
        </w:rPr>
        <w:t xml:space="preserve">                                      </w:t>
      </w:r>
      <w:r w:rsidRPr="00671427">
        <w:rPr>
          <w:rFonts w:ascii="Times New Roman" w:eastAsia="Times New Roman" w:hAnsi="Times New Roman" w:cs="Times New Roman"/>
          <w:b/>
          <w:i/>
          <w:sz w:val="24"/>
          <w:szCs w:val="24"/>
          <w:lang w:eastAsia="ru-RU"/>
        </w:rPr>
        <w:t>6. Дата окончания приема заявок на участие в аукционе</w:t>
      </w:r>
      <w:r w:rsidRPr="00671427">
        <w:rPr>
          <w:rFonts w:ascii="Times New Roman" w:eastAsia="Times New Roman" w:hAnsi="Times New Roman" w:cs="Times New Roman"/>
          <w:b/>
          <w:sz w:val="24"/>
          <w:szCs w:val="24"/>
          <w:lang w:eastAsia="ru-RU"/>
        </w:rPr>
        <w:t xml:space="preserve"> </w:t>
      </w:r>
      <w:r w:rsidRPr="00671427">
        <w:rPr>
          <w:rFonts w:ascii="Times New Roman" w:eastAsia="Times New Roman" w:hAnsi="Times New Roman" w:cs="Times New Roman"/>
          <w:sz w:val="24"/>
          <w:szCs w:val="24"/>
          <w:lang w:eastAsia="ru-RU"/>
        </w:rPr>
        <w:t xml:space="preserve">– </w:t>
      </w:r>
      <w:r w:rsidR="00984F32">
        <w:rPr>
          <w:rFonts w:ascii="Times New Roman" w:eastAsia="Times New Roman" w:hAnsi="Times New Roman" w:cs="Times New Roman"/>
          <w:b/>
          <w:sz w:val="24"/>
          <w:szCs w:val="24"/>
          <w:lang w:eastAsia="ru-RU"/>
        </w:rPr>
        <w:t>30</w:t>
      </w:r>
      <w:r w:rsidR="00C678A1">
        <w:rPr>
          <w:rFonts w:ascii="Times New Roman" w:eastAsia="Times New Roman" w:hAnsi="Times New Roman" w:cs="Times New Roman"/>
          <w:b/>
          <w:sz w:val="24"/>
          <w:szCs w:val="24"/>
          <w:lang w:eastAsia="ru-RU"/>
        </w:rPr>
        <w:t xml:space="preserve"> сентября</w:t>
      </w:r>
      <w:r w:rsidRPr="00671427">
        <w:rPr>
          <w:rFonts w:ascii="Times New Roman" w:eastAsia="Times New Roman" w:hAnsi="Times New Roman" w:cs="Times New Roman"/>
          <w:b/>
          <w:sz w:val="24"/>
          <w:szCs w:val="24"/>
          <w:lang w:eastAsia="ru-RU"/>
        </w:rPr>
        <w:t xml:space="preserve">  201</w:t>
      </w:r>
      <w:r>
        <w:rPr>
          <w:rFonts w:ascii="Times New Roman" w:eastAsia="Times New Roman" w:hAnsi="Times New Roman" w:cs="Times New Roman"/>
          <w:b/>
          <w:sz w:val="24"/>
          <w:szCs w:val="24"/>
          <w:lang w:eastAsia="ru-RU"/>
        </w:rPr>
        <w:t>9</w:t>
      </w:r>
      <w:r w:rsidRPr="00671427">
        <w:rPr>
          <w:rFonts w:ascii="Times New Roman" w:eastAsia="Times New Roman" w:hAnsi="Times New Roman" w:cs="Times New Roman"/>
          <w:b/>
          <w:sz w:val="24"/>
          <w:szCs w:val="24"/>
          <w:lang w:eastAsia="ru-RU"/>
        </w:rPr>
        <w:t xml:space="preserve"> года</w:t>
      </w:r>
    </w:p>
    <w:p w:rsidR="003E7D8A" w:rsidRPr="00671427" w:rsidRDefault="003E7D8A" w:rsidP="003E7D8A">
      <w:pPr>
        <w:spacing w:after="0" w:line="240" w:lineRule="auto"/>
        <w:rPr>
          <w:rFonts w:ascii="Times New Roman" w:eastAsia="Times New Roman" w:hAnsi="Times New Roman" w:cs="Times New Roman"/>
          <w:sz w:val="24"/>
          <w:szCs w:val="24"/>
          <w:lang w:eastAsia="ru-RU"/>
        </w:rPr>
      </w:pPr>
    </w:p>
    <w:p w:rsidR="003E7D8A" w:rsidRPr="00671427" w:rsidRDefault="003E7D8A" w:rsidP="003E7D8A">
      <w:pPr>
        <w:shd w:val="clear" w:color="auto" w:fill="FFFFFF"/>
        <w:tabs>
          <w:tab w:val="num" w:pos="360"/>
        </w:tabs>
        <w:spacing w:after="0" w:line="240" w:lineRule="auto"/>
        <w:jc w:val="both"/>
        <w:rPr>
          <w:rFonts w:ascii="Times New Roman" w:eastAsia="Times New Roman" w:hAnsi="Times New Roman" w:cs="Times New Roman"/>
          <w:sz w:val="24"/>
          <w:szCs w:val="24"/>
          <w:lang w:eastAsia="ru-RU"/>
        </w:rPr>
      </w:pPr>
      <w:r w:rsidRPr="00671427">
        <w:rPr>
          <w:rFonts w:ascii="Times New Roman" w:eastAsia="Times New Roman" w:hAnsi="Times New Roman" w:cs="Times New Roman"/>
          <w:sz w:val="14"/>
          <w:szCs w:val="14"/>
          <w:lang w:eastAsia="ru-RU"/>
        </w:rPr>
        <w:t xml:space="preserve">            </w:t>
      </w:r>
      <w:r w:rsidRPr="00671427">
        <w:rPr>
          <w:rFonts w:ascii="Times New Roman" w:eastAsia="Times New Roman" w:hAnsi="Times New Roman" w:cs="Times New Roman"/>
          <w:b/>
          <w:i/>
          <w:sz w:val="24"/>
          <w:szCs w:val="24"/>
          <w:lang w:eastAsia="ru-RU"/>
        </w:rPr>
        <w:t>7. Время и место приема заявок</w:t>
      </w:r>
      <w:r w:rsidRPr="0067142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рабочие дни с 09.00 до 15.0</w:t>
      </w:r>
      <w:r w:rsidRPr="00671427">
        <w:rPr>
          <w:rFonts w:ascii="Times New Roman" w:eastAsia="Times New Roman" w:hAnsi="Times New Roman" w:cs="Times New Roman"/>
          <w:sz w:val="24"/>
          <w:szCs w:val="24"/>
          <w:lang w:eastAsia="ru-RU"/>
        </w:rPr>
        <w:t>0 по местному времени, по адресу:. :</w:t>
      </w:r>
      <w:r w:rsidRPr="00671427">
        <w:rPr>
          <w:rFonts w:ascii="Times New Roman" w:eastAsia="Times New Roman" w:hAnsi="Times New Roman" w:cs="Times New Roman"/>
          <w:sz w:val="14"/>
          <w:szCs w:val="14"/>
          <w:lang w:eastAsia="ru-RU"/>
        </w:rPr>
        <w:t>    </w:t>
      </w:r>
      <w:r w:rsidRPr="00671427">
        <w:rPr>
          <w:rFonts w:ascii="Times New Roman" w:eastAsia="Times New Roman" w:hAnsi="Times New Roman" w:cs="Times New Roman"/>
          <w:sz w:val="24"/>
          <w:szCs w:val="24"/>
          <w:lang w:eastAsia="ru-RU"/>
        </w:rPr>
        <w:t>Волгоградская область р.п. Октябрьский ул. Круглякова,165</w:t>
      </w:r>
    </w:p>
    <w:p w:rsidR="003E7D8A" w:rsidRPr="00671427" w:rsidRDefault="003E7D8A" w:rsidP="003E7D8A">
      <w:pPr>
        <w:shd w:val="clear" w:color="auto" w:fill="FFFFFF"/>
        <w:spacing w:after="0" w:line="240" w:lineRule="auto"/>
        <w:jc w:val="both"/>
        <w:rPr>
          <w:rFonts w:ascii="Times New Roman" w:eastAsia="Times New Roman" w:hAnsi="Times New Roman" w:cs="Times New Roman"/>
          <w:sz w:val="24"/>
          <w:szCs w:val="24"/>
          <w:lang w:eastAsia="ru-RU"/>
        </w:rPr>
      </w:pPr>
      <w:r w:rsidRPr="00671427">
        <w:rPr>
          <w:rFonts w:ascii="Times New Roman" w:eastAsia="Times New Roman" w:hAnsi="Times New Roman" w:cs="Times New Roman"/>
          <w:b/>
          <w:sz w:val="24"/>
          <w:szCs w:val="24"/>
          <w:lang w:eastAsia="ru-RU"/>
        </w:rPr>
        <w:t xml:space="preserve">      </w:t>
      </w:r>
    </w:p>
    <w:p w:rsidR="003E7D8A" w:rsidRPr="00671427" w:rsidRDefault="003E7D8A" w:rsidP="003E7D8A">
      <w:pPr>
        <w:spacing w:after="0" w:line="240" w:lineRule="auto"/>
        <w:rPr>
          <w:rFonts w:ascii="Times New Roman" w:eastAsia="Times New Roman" w:hAnsi="Times New Roman" w:cs="Times New Roman"/>
          <w:sz w:val="24"/>
          <w:szCs w:val="24"/>
          <w:lang w:eastAsia="ru-RU"/>
        </w:rPr>
      </w:pPr>
    </w:p>
    <w:p w:rsidR="003E7D8A" w:rsidRPr="00671427" w:rsidRDefault="003E7D8A" w:rsidP="003E7D8A">
      <w:pPr>
        <w:shd w:val="clear" w:color="auto" w:fill="FFFFFF"/>
        <w:tabs>
          <w:tab w:val="num" w:pos="360"/>
        </w:tabs>
        <w:spacing w:after="0" w:line="240" w:lineRule="auto"/>
        <w:jc w:val="both"/>
        <w:rPr>
          <w:rFonts w:ascii="Times New Roman" w:eastAsia="Times New Roman" w:hAnsi="Times New Roman" w:cs="Times New Roman"/>
          <w:sz w:val="24"/>
          <w:szCs w:val="24"/>
          <w:lang w:eastAsia="ru-RU"/>
        </w:rPr>
      </w:pPr>
      <w:r w:rsidRPr="00671427">
        <w:rPr>
          <w:rFonts w:ascii="Times New Roman" w:eastAsia="Times New Roman" w:hAnsi="Times New Roman" w:cs="Times New Roman"/>
          <w:sz w:val="14"/>
          <w:szCs w:val="14"/>
          <w:lang w:eastAsia="ru-RU"/>
        </w:rPr>
        <w:t xml:space="preserve">            </w:t>
      </w:r>
      <w:r w:rsidRPr="00671427">
        <w:rPr>
          <w:rFonts w:ascii="Times New Roman" w:eastAsia="Times New Roman" w:hAnsi="Times New Roman" w:cs="Times New Roman"/>
          <w:b/>
          <w:i/>
          <w:sz w:val="24"/>
          <w:szCs w:val="24"/>
          <w:lang w:eastAsia="ru-RU"/>
        </w:rPr>
        <w:t>8. Дата, время и место определения участников аукциона</w:t>
      </w:r>
      <w:r w:rsidRPr="00671427">
        <w:rPr>
          <w:rFonts w:ascii="Times New Roman" w:eastAsia="Times New Roman" w:hAnsi="Times New Roman" w:cs="Times New Roman"/>
          <w:b/>
          <w:sz w:val="24"/>
          <w:szCs w:val="24"/>
          <w:lang w:eastAsia="ru-RU"/>
        </w:rPr>
        <w:t xml:space="preserve"> </w:t>
      </w:r>
      <w:r w:rsidRPr="00671427">
        <w:rPr>
          <w:rFonts w:ascii="Times New Roman" w:eastAsia="Times New Roman" w:hAnsi="Times New Roman" w:cs="Times New Roman"/>
          <w:sz w:val="24"/>
          <w:szCs w:val="24"/>
          <w:lang w:eastAsia="ru-RU"/>
        </w:rPr>
        <w:t xml:space="preserve">– </w:t>
      </w:r>
      <w:r w:rsidR="00984F32">
        <w:rPr>
          <w:rFonts w:ascii="Times New Roman" w:eastAsia="Times New Roman" w:hAnsi="Times New Roman" w:cs="Times New Roman"/>
          <w:sz w:val="24"/>
          <w:szCs w:val="24"/>
          <w:lang w:eastAsia="ru-RU"/>
        </w:rPr>
        <w:t>30</w:t>
      </w:r>
      <w:r w:rsidR="00C678A1">
        <w:rPr>
          <w:rFonts w:ascii="Times New Roman" w:eastAsia="Times New Roman" w:hAnsi="Times New Roman" w:cs="Times New Roman"/>
          <w:sz w:val="24"/>
          <w:szCs w:val="24"/>
          <w:lang w:eastAsia="ru-RU"/>
        </w:rPr>
        <w:t xml:space="preserve"> сентября</w:t>
      </w:r>
      <w:r w:rsidRPr="00671427">
        <w:rPr>
          <w:rFonts w:ascii="Times New Roman" w:eastAsia="Times New Roman" w:hAnsi="Times New Roman" w:cs="Times New Roman"/>
          <w:b/>
          <w:sz w:val="24"/>
          <w:szCs w:val="24"/>
          <w:lang w:eastAsia="ru-RU"/>
        </w:rPr>
        <w:t xml:space="preserve">  201</w:t>
      </w:r>
      <w:r>
        <w:rPr>
          <w:rFonts w:ascii="Times New Roman" w:eastAsia="Times New Roman" w:hAnsi="Times New Roman" w:cs="Times New Roman"/>
          <w:b/>
          <w:sz w:val="24"/>
          <w:szCs w:val="24"/>
          <w:lang w:eastAsia="ru-RU"/>
        </w:rPr>
        <w:t>9</w:t>
      </w:r>
      <w:r w:rsidRPr="00671427">
        <w:rPr>
          <w:rFonts w:ascii="Times New Roman" w:eastAsia="Times New Roman" w:hAnsi="Times New Roman" w:cs="Times New Roman"/>
          <w:b/>
          <w:sz w:val="24"/>
          <w:szCs w:val="24"/>
          <w:lang w:eastAsia="ru-RU"/>
        </w:rPr>
        <w:t>года</w:t>
      </w:r>
      <w:r w:rsidRPr="00671427">
        <w:rPr>
          <w:rFonts w:ascii="Times New Roman" w:eastAsia="Times New Roman" w:hAnsi="Times New Roman" w:cs="Times New Roman"/>
          <w:sz w:val="24"/>
          <w:szCs w:val="24"/>
          <w:lang w:eastAsia="ru-RU"/>
        </w:rPr>
        <w:t xml:space="preserve"> </w:t>
      </w:r>
      <w:r w:rsidRPr="00671427">
        <w:rPr>
          <w:rFonts w:ascii="Times New Roman" w:eastAsia="Times New Roman" w:hAnsi="Times New Roman" w:cs="Times New Roman"/>
          <w:sz w:val="24"/>
          <w:szCs w:val="24"/>
          <w:lang w:eastAsia="ru-RU"/>
        </w:rPr>
        <w:br/>
        <w:t>в 10.00 по адресу:. Волгоградская область р.п. Октябрьский ул. Круглякова,165</w:t>
      </w:r>
    </w:p>
    <w:p w:rsidR="003E7D8A" w:rsidRPr="00671427"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shd w:val="clear" w:color="auto" w:fill="FFFFFF"/>
        <w:tabs>
          <w:tab w:val="num" w:pos="360"/>
        </w:tabs>
        <w:spacing w:after="0" w:line="240" w:lineRule="auto"/>
        <w:jc w:val="both"/>
        <w:rPr>
          <w:rFonts w:ascii="Times New Roman" w:eastAsia="Times New Roman" w:hAnsi="Times New Roman" w:cs="Times New Roman"/>
          <w:sz w:val="24"/>
          <w:szCs w:val="24"/>
          <w:lang w:eastAsia="ru-RU"/>
        </w:rPr>
      </w:pPr>
      <w:r w:rsidRPr="00671427">
        <w:rPr>
          <w:rFonts w:ascii="Times New Roman" w:eastAsia="Times New Roman" w:hAnsi="Times New Roman" w:cs="Times New Roman"/>
          <w:sz w:val="14"/>
          <w:szCs w:val="14"/>
          <w:lang w:eastAsia="ru-RU"/>
        </w:rPr>
        <w:t xml:space="preserve">            </w:t>
      </w:r>
      <w:r w:rsidRPr="00671427">
        <w:rPr>
          <w:rFonts w:ascii="Times New Roman" w:eastAsia="Times New Roman" w:hAnsi="Times New Roman" w:cs="Times New Roman"/>
          <w:b/>
          <w:i/>
          <w:sz w:val="24"/>
          <w:szCs w:val="24"/>
          <w:lang w:eastAsia="ru-RU"/>
        </w:rPr>
        <w:t xml:space="preserve">9. </w:t>
      </w:r>
      <w:r w:rsidRPr="00671427">
        <w:rPr>
          <w:rFonts w:ascii="Times New Roman" w:eastAsia="Times New Roman" w:hAnsi="Times New Roman" w:cs="Times New Roman"/>
          <w:sz w:val="24"/>
          <w:szCs w:val="24"/>
          <w:lang w:eastAsia="ru-RU"/>
        </w:rPr>
        <w:t xml:space="preserve"> </w:t>
      </w:r>
      <w:r w:rsidRPr="00671427">
        <w:rPr>
          <w:rFonts w:ascii="Times New Roman" w:eastAsia="Times New Roman" w:hAnsi="Times New Roman" w:cs="Times New Roman"/>
          <w:b/>
          <w:i/>
          <w:sz w:val="24"/>
          <w:szCs w:val="24"/>
          <w:lang w:eastAsia="ru-RU"/>
        </w:rPr>
        <w:t>Дата, время и порядок осмотра земельного участка на местности</w:t>
      </w:r>
      <w:r w:rsidRPr="004E2CC2">
        <w:rPr>
          <w:rFonts w:ascii="Times New Roman" w:eastAsia="Times New Roman" w:hAnsi="Times New Roman" w:cs="Times New Roman"/>
          <w:color w:val="000000"/>
          <w:sz w:val="24"/>
          <w:szCs w:val="24"/>
          <w:lang w:eastAsia="ru-RU"/>
        </w:rPr>
        <w:t xml:space="preserve"> – по согласованию с Организатором торгов в назначенное время и дату. С аукционной документацией заявители могут ознакомиться  по месту приема заявок, на сайте </w:t>
      </w:r>
      <w:r>
        <w:rPr>
          <w:rFonts w:ascii="Times New Roman" w:eastAsia="Times New Roman" w:hAnsi="Times New Roman" w:cs="Times New Roman"/>
          <w:color w:val="000000"/>
          <w:sz w:val="24"/>
          <w:szCs w:val="24"/>
          <w:lang w:eastAsia="ru-RU"/>
        </w:rPr>
        <w:t>.</w:t>
      </w:r>
      <w:hyperlink r:id="rId5" w:history="1">
        <w:r w:rsidRPr="00EA67C4">
          <w:rPr>
            <w:rStyle w:val="ad"/>
            <w:rFonts w:ascii="Times New Roman" w:eastAsia="Times New Roman" w:hAnsi="Times New Roman" w:cs="Times New Roman"/>
            <w:sz w:val="24"/>
            <w:szCs w:val="24"/>
            <w:lang w:val="en-US" w:eastAsia="ru-RU"/>
          </w:rPr>
          <w:t>www</w:t>
        </w:r>
        <w:r w:rsidRPr="00EA67C4">
          <w:rPr>
            <w:rStyle w:val="ad"/>
            <w:rFonts w:ascii="Times New Roman" w:eastAsia="Times New Roman" w:hAnsi="Times New Roman" w:cs="Times New Roman"/>
            <w:sz w:val="24"/>
            <w:szCs w:val="24"/>
            <w:lang w:eastAsia="ru-RU"/>
          </w:rPr>
          <w:t>.</w:t>
        </w:r>
        <w:proofErr w:type="spellStart"/>
        <w:r w:rsidRPr="00EA67C4">
          <w:rPr>
            <w:rStyle w:val="ad"/>
            <w:rFonts w:ascii="Times New Roman" w:eastAsia="Times New Roman" w:hAnsi="Times New Roman" w:cs="Times New Roman"/>
            <w:sz w:val="24"/>
            <w:szCs w:val="24"/>
            <w:lang w:val="en-US" w:eastAsia="ru-RU"/>
          </w:rPr>
          <w:t>torgi</w:t>
        </w:r>
        <w:proofErr w:type="spellEnd"/>
        <w:r w:rsidRPr="00EA67C4">
          <w:rPr>
            <w:rStyle w:val="ad"/>
            <w:rFonts w:ascii="Times New Roman" w:eastAsia="Times New Roman" w:hAnsi="Times New Roman" w:cs="Times New Roman"/>
            <w:sz w:val="24"/>
            <w:szCs w:val="24"/>
            <w:lang w:eastAsia="ru-RU"/>
          </w:rPr>
          <w:t>.</w:t>
        </w:r>
        <w:proofErr w:type="spellStart"/>
        <w:r w:rsidRPr="00EA67C4">
          <w:rPr>
            <w:rStyle w:val="ad"/>
            <w:rFonts w:ascii="Times New Roman" w:eastAsia="Times New Roman" w:hAnsi="Times New Roman" w:cs="Times New Roman"/>
            <w:sz w:val="24"/>
            <w:szCs w:val="24"/>
            <w:lang w:val="en-US" w:eastAsia="ru-RU"/>
          </w:rPr>
          <w:t>gov</w:t>
        </w:r>
        <w:proofErr w:type="spellEnd"/>
        <w:r w:rsidRPr="00EA67C4">
          <w:rPr>
            <w:rStyle w:val="ad"/>
            <w:rFonts w:ascii="Times New Roman" w:eastAsia="Times New Roman" w:hAnsi="Times New Roman" w:cs="Times New Roman"/>
            <w:sz w:val="24"/>
            <w:szCs w:val="24"/>
            <w:lang w:eastAsia="ru-RU"/>
          </w:rPr>
          <w:t>.</w:t>
        </w:r>
        <w:proofErr w:type="spellStart"/>
        <w:r w:rsidRPr="00EA67C4">
          <w:rPr>
            <w:rStyle w:val="ad"/>
            <w:rFonts w:ascii="Times New Roman" w:eastAsia="Times New Roman" w:hAnsi="Times New Roman" w:cs="Times New Roman"/>
            <w:sz w:val="24"/>
            <w:szCs w:val="24"/>
            <w:lang w:val="en-US" w:eastAsia="ru-RU"/>
          </w:rPr>
          <w:t>ru</w:t>
        </w:r>
        <w:proofErr w:type="spellEnd"/>
      </w:hyperlink>
      <w:r w:rsidRPr="0038299B">
        <w:rPr>
          <w:rFonts w:ascii="Times New Roman" w:eastAsia="Times New Roman" w:hAnsi="Times New Roman" w:cs="Times New Roman"/>
          <w:sz w:val="24"/>
          <w:szCs w:val="24"/>
          <w:lang w:eastAsia="ru-RU"/>
        </w:rPr>
        <w:t>,</w:t>
      </w:r>
      <w:r w:rsidRPr="00DF0A93">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gpoktyabr</w:t>
      </w:r>
      <w:proofErr w:type="spellEnd"/>
      <w:r w:rsidRPr="00DF0A93">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color w:val="000000"/>
          <w:sz w:val="24"/>
          <w:szCs w:val="24"/>
          <w:lang w:eastAsia="ru-RU"/>
        </w:rPr>
        <w:t xml:space="preserve"> 404321</w:t>
      </w:r>
      <w:r w:rsidRPr="004E2CC2">
        <w:rPr>
          <w:rFonts w:ascii="Times New Roman" w:eastAsia="Times New Roman" w:hAnsi="Times New Roman" w:cs="Times New Roman"/>
          <w:color w:val="000000"/>
          <w:sz w:val="24"/>
          <w:szCs w:val="24"/>
          <w:lang w:eastAsia="ru-RU"/>
        </w:rPr>
        <w:t>.</w:t>
      </w:r>
      <w:r w:rsidRPr="00B2151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Волгоградская область р.п. Октябрьский ул. Круглякова,165.</w:t>
      </w:r>
      <w:r w:rsidRPr="004E2CC2">
        <w:rPr>
          <w:rFonts w:ascii="Times New Roman" w:eastAsia="Times New Roman" w:hAnsi="Times New Roman" w:cs="Times New Roman"/>
          <w:color w:val="000000"/>
          <w:sz w:val="24"/>
          <w:szCs w:val="24"/>
          <w:lang w:eastAsia="ru-RU"/>
        </w:rPr>
        <w:t xml:space="preserve">  Контактный телефон </w:t>
      </w:r>
      <w:r>
        <w:rPr>
          <w:rFonts w:ascii="Times New Roman" w:eastAsia="Times New Roman" w:hAnsi="Times New Roman" w:cs="Times New Roman"/>
          <w:color w:val="000000"/>
          <w:sz w:val="24"/>
          <w:szCs w:val="24"/>
          <w:lang w:eastAsia="ru-RU"/>
        </w:rPr>
        <w:t>–</w:t>
      </w:r>
      <w:r w:rsidRPr="004E2CC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8(84475)6-20-90, 6-22-69.</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shd w:val="clear" w:color="auto" w:fill="FFFFFF"/>
        <w:tabs>
          <w:tab w:val="num" w:pos="360"/>
        </w:tabs>
        <w:spacing w:after="0" w:line="240" w:lineRule="auto"/>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14"/>
          <w:szCs w:val="14"/>
          <w:lang w:eastAsia="ru-RU"/>
        </w:rPr>
        <w:t xml:space="preserve">            </w:t>
      </w:r>
      <w:r w:rsidRPr="004E2CC2">
        <w:rPr>
          <w:rFonts w:ascii="Times New Roman" w:eastAsia="Times New Roman" w:hAnsi="Times New Roman" w:cs="Times New Roman"/>
          <w:b/>
          <w:i/>
          <w:color w:val="000000"/>
          <w:sz w:val="24"/>
          <w:szCs w:val="24"/>
          <w:lang w:eastAsia="ru-RU"/>
        </w:rPr>
        <w:t>10</w:t>
      </w:r>
      <w:r w:rsidRPr="004E2CC2">
        <w:rPr>
          <w:rFonts w:ascii="Times New Roman" w:eastAsia="Times New Roman" w:hAnsi="Times New Roman" w:cs="Times New Roman"/>
          <w:b/>
          <w:color w:val="000000"/>
          <w:sz w:val="24"/>
          <w:szCs w:val="24"/>
          <w:lang w:eastAsia="ru-RU"/>
        </w:rPr>
        <w:t xml:space="preserve">. </w:t>
      </w:r>
      <w:r w:rsidRPr="004E2CC2">
        <w:rPr>
          <w:rFonts w:ascii="Times New Roman" w:eastAsia="Times New Roman" w:hAnsi="Times New Roman" w:cs="Times New Roman"/>
          <w:b/>
          <w:i/>
          <w:color w:val="000000"/>
          <w:sz w:val="24"/>
          <w:szCs w:val="24"/>
          <w:lang w:eastAsia="ru-RU"/>
        </w:rPr>
        <w:t xml:space="preserve">Срок принятия решения об отказе в проведении аукциона – </w:t>
      </w:r>
      <w:r w:rsidRPr="004E2CC2">
        <w:rPr>
          <w:rFonts w:ascii="Times New Roman" w:eastAsia="Times New Roman" w:hAnsi="Times New Roman" w:cs="Times New Roman"/>
          <w:color w:val="000000"/>
          <w:sz w:val="24"/>
          <w:szCs w:val="24"/>
          <w:lang w:eastAsia="ru-RU"/>
        </w:rPr>
        <w:t>организатор аукциона, сделавший извещение, вправе отказаться от проведения аукциона в любое  время, но не позднее</w:t>
      </w:r>
      <w:r>
        <w:rPr>
          <w:rFonts w:ascii="Times New Roman" w:eastAsia="Times New Roman" w:hAnsi="Times New Roman" w:cs="Times New Roman"/>
          <w:color w:val="000000"/>
          <w:sz w:val="24"/>
          <w:szCs w:val="24"/>
          <w:lang w:eastAsia="ru-RU"/>
        </w:rPr>
        <w:t>,</w:t>
      </w:r>
      <w:r w:rsidRPr="004E2CC2">
        <w:rPr>
          <w:rFonts w:ascii="Times New Roman" w:eastAsia="Times New Roman" w:hAnsi="Times New Roman" w:cs="Times New Roman"/>
          <w:color w:val="000000"/>
          <w:sz w:val="24"/>
          <w:szCs w:val="24"/>
          <w:lang w:eastAsia="ru-RU"/>
        </w:rPr>
        <w:t xml:space="preserve"> чем за три дня до наступления даты его проведения, о чем организатор аукциона не позднее пяти дней со дня принятия данного решения извещает участников аукциона и возвращает в трехдневный срок внесенные ими задатки.</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shd w:val="clear" w:color="auto" w:fill="FFFFFF"/>
        <w:tabs>
          <w:tab w:val="num" w:pos="360"/>
        </w:tabs>
        <w:spacing w:after="0" w:line="240" w:lineRule="auto"/>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14"/>
          <w:szCs w:val="14"/>
          <w:lang w:eastAsia="ru-RU"/>
        </w:rPr>
        <w:t xml:space="preserve">            </w:t>
      </w:r>
      <w:r w:rsidRPr="004E2CC2">
        <w:rPr>
          <w:rFonts w:ascii="Times New Roman" w:eastAsia="Times New Roman" w:hAnsi="Times New Roman" w:cs="Times New Roman"/>
          <w:color w:val="000000"/>
          <w:sz w:val="24"/>
          <w:szCs w:val="24"/>
          <w:lang w:eastAsia="ru-RU"/>
        </w:rPr>
        <w:t> </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shd w:val="clear" w:color="auto" w:fill="FFFFFF"/>
        <w:tabs>
          <w:tab w:val="num" w:pos="360"/>
        </w:tabs>
        <w:spacing w:after="0" w:line="240" w:lineRule="auto"/>
        <w:ind w:hanging="1143"/>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color w:val="000000"/>
          <w:sz w:val="14"/>
          <w:lang w:eastAsia="ru-RU"/>
        </w:rPr>
        <w:t xml:space="preserve">                                      </w:t>
      </w:r>
      <w:r w:rsidRPr="004E2CC2">
        <w:rPr>
          <w:rFonts w:ascii="Times New Roman" w:eastAsia="Times New Roman" w:hAnsi="Times New Roman" w:cs="Times New Roman"/>
          <w:b/>
          <w:color w:val="000000"/>
          <w:sz w:val="24"/>
          <w:szCs w:val="24"/>
          <w:lang w:val="en-US" w:eastAsia="ru-RU"/>
        </w:rPr>
        <w:t>II</w:t>
      </w:r>
      <w:r w:rsidRPr="004E2CC2">
        <w:rPr>
          <w:rFonts w:ascii="Times New Roman" w:eastAsia="Times New Roman" w:hAnsi="Times New Roman" w:cs="Times New Roman"/>
          <w:b/>
          <w:color w:val="000000"/>
          <w:sz w:val="24"/>
          <w:szCs w:val="24"/>
          <w:lang w:eastAsia="ru-RU"/>
        </w:rPr>
        <w:t>. Сведения о предмете аукциона</w:t>
      </w:r>
      <w:r w:rsidRPr="004E2CC2">
        <w:rPr>
          <w:rFonts w:ascii="Times New Roman" w:eastAsia="Times New Roman" w:hAnsi="Times New Roman" w:cs="Times New Roman"/>
          <w:color w:val="000000"/>
          <w:sz w:val="14"/>
          <w:szCs w:val="14"/>
          <w:lang w:eastAsia="ru-RU"/>
        </w:rPr>
        <w:t>                   </w:t>
      </w:r>
      <w:r w:rsidRPr="004E2CC2">
        <w:rPr>
          <w:rFonts w:ascii="Times New Roman" w:eastAsia="Times New Roman" w:hAnsi="Times New Roman" w:cs="Times New Roman"/>
          <w:color w:val="000000"/>
          <w:sz w:val="24"/>
          <w:szCs w:val="24"/>
          <w:lang w:eastAsia="ru-RU"/>
        </w:rPr>
        <w:t> </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shd w:val="clear" w:color="auto" w:fill="FFFFFF"/>
        <w:tabs>
          <w:tab w:val="num" w:pos="360"/>
        </w:tabs>
        <w:spacing w:after="0" w:line="240" w:lineRule="auto"/>
        <w:ind w:hanging="1143"/>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14"/>
          <w:szCs w:val="14"/>
          <w:lang w:eastAsia="ru-RU"/>
        </w:rPr>
        <w:lastRenderedPageBreak/>
        <w:t xml:space="preserve">                                      </w:t>
      </w:r>
      <w:r w:rsidRPr="004E2CC2">
        <w:rPr>
          <w:rFonts w:ascii="Times New Roman" w:eastAsia="Times New Roman" w:hAnsi="Times New Roman" w:cs="Times New Roman"/>
          <w:b/>
          <w:i/>
          <w:color w:val="000000"/>
          <w:sz w:val="24"/>
          <w:szCs w:val="24"/>
          <w:lang w:eastAsia="ru-RU"/>
        </w:rPr>
        <w:t xml:space="preserve"> Предмет открытого аукциона </w:t>
      </w:r>
      <w:r w:rsidRPr="004E2CC2">
        <w:rPr>
          <w:rFonts w:ascii="Times New Roman" w:eastAsia="Times New Roman" w:hAnsi="Times New Roman" w:cs="Times New Roman"/>
          <w:color w:val="000000"/>
          <w:sz w:val="24"/>
          <w:szCs w:val="24"/>
          <w:lang w:eastAsia="ru-RU"/>
        </w:rPr>
        <w:t xml:space="preserve"> - право на заключение договора аренды земельного участка сроком на </w:t>
      </w:r>
      <w:r>
        <w:rPr>
          <w:rFonts w:ascii="Times New Roman" w:eastAsia="Times New Roman" w:hAnsi="Times New Roman" w:cs="Times New Roman"/>
          <w:color w:val="000000"/>
          <w:sz w:val="24"/>
          <w:szCs w:val="24"/>
          <w:lang w:eastAsia="ru-RU"/>
        </w:rPr>
        <w:t>10 лет</w:t>
      </w:r>
      <w:r w:rsidRPr="004E2CC2">
        <w:rPr>
          <w:rFonts w:ascii="Times New Roman" w:eastAsia="Times New Roman" w:hAnsi="Times New Roman" w:cs="Times New Roman"/>
          <w:color w:val="000000"/>
          <w:sz w:val="24"/>
          <w:szCs w:val="24"/>
          <w:lang w:eastAsia="ru-RU"/>
        </w:rPr>
        <w:t xml:space="preserve">. Количество лотов – </w:t>
      </w:r>
      <w:r>
        <w:rPr>
          <w:rFonts w:ascii="Times New Roman" w:eastAsia="Times New Roman" w:hAnsi="Times New Roman" w:cs="Times New Roman"/>
          <w:color w:val="000000"/>
          <w:sz w:val="24"/>
          <w:szCs w:val="24"/>
          <w:lang w:eastAsia="ru-RU"/>
        </w:rPr>
        <w:t>1.</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spacing w:after="0" w:line="240" w:lineRule="auto"/>
        <w:ind w:left="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color w:val="000000"/>
          <w:sz w:val="24"/>
          <w:szCs w:val="24"/>
          <w:lang w:eastAsia="ru-RU"/>
        </w:rPr>
        <w:t>Лот № 1</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spacing w:after="0" w:line="240" w:lineRule="auto"/>
        <w:ind w:firstLine="426"/>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sz w:val="24"/>
          <w:szCs w:val="24"/>
          <w:lang w:eastAsia="ru-RU"/>
        </w:rPr>
        <w:t>Земельный участок, расположенный по</w:t>
      </w:r>
      <w:r>
        <w:rPr>
          <w:rFonts w:ascii="Times New Roman" w:eastAsia="Times New Roman" w:hAnsi="Times New Roman" w:cs="Times New Roman"/>
          <w:sz w:val="24"/>
          <w:szCs w:val="24"/>
          <w:lang w:eastAsia="ru-RU"/>
        </w:rPr>
        <w:t xml:space="preserve"> адресу: Волгоградская область ,</w:t>
      </w:r>
      <w:r w:rsidRPr="001D162F">
        <w:rPr>
          <w:rFonts w:ascii="Times New Roman" w:eastAsia="Times New Roman" w:hAnsi="Times New Roman" w:cs="Times New Roman"/>
          <w:sz w:val="24"/>
          <w:szCs w:val="24"/>
          <w:lang w:eastAsia="ru-RU"/>
        </w:rPr>
        <w:t>р.п</w:t>
      </w:r>
      <w:r>
        <w:rPr>
          <w:rFonts w:ascii="Times New Roman" w:eastAsia="Times New Roman" w:hAnsi="Times New Roman" w:cs="Times New Roman"/>
          <w:sz w:val="24"/>
          <w:szCs w:val="24"/>
          <w:lang w:eastAsia="ru-RU"/>
        </w:rPr>
        <w:t>.</w:t>
      </w:r>
      <w:r w:rsidRPr="001D162F">
        <w:rPr>
          <w:rFonts w:ascii="Times New Roman" w:eastAsia="Times New Roman" w:hAnsi="Times New Roman" w:cs="Times New Roman"/>
          <w:sz w:val="24"/>
          <w:szCs w:val="24"/>
          <w:lang w:eastAsia="ru-RU"/>
        </w:rPr>
        <w:t xml:space="preserve"> Октябрьский ул. </w:t>
      </w:r>
      <w:r w:rsidR="00C678A1">
        <w:rPr>
          <w:rFonts w:ascii="Times New Roman" w:eastAsia="Times New Roman" w:hAnsi="Times New Roman" w:cs="Times New Roman"/>
          <w:sz w:val="24"/>
          <w:szCs w:val="24"/>
          <w:lang w:eastAsia="ru-RU"/>
        </w:rPr>
        <w:t>Круглякова,164 к</w:t>
      </w:r>
      <w:r w:rsidRPr="001D162F">
        <w:rPr>
          <w:rFonts w:ascii="Times New Roman" w:eastAsia="Times New Roman" w:hAnsi="Times New Roman" w:cs="Times New Roman"/>
          <w:sz w:val="24"/>
          <w:szCs w:val="24"/>
          <w:lang w:eastAsia="ru-RU"/>
        </w:rPr>
        <w:t>, кадастровый номер – 34:21</w:t>
      </w:r>
      <w:r w:rsidRPr="004E2CC2">
        <w:rPr>
          <w:rFonts w:ascii="Times New Roman" w:eastAsia="Times New Roman" w:hAnsi="Times New Roman" w:cs="Times New Roman"/>
          <w:sz w:val="24"/>
          <w:szCs w:val="24"/>
          <w:lang w:eastAsia="ru-RU"/>
        </w:rPr>
        <w:t>:</w:t>
      </w:r>
      <w:r w:rsidR="00C678A1">
        <w:rPr>
          <w:rFonts w:ascii="Times New Roman" w:eastAsia="Times New Roman" w:hAnsi="Times New Roman" w:cs="Times New Roman"/>
          <w:sz w:val="24"/>
          <w:szCs w:val="24"/>
          <w:lang w:eastAsia="ru-RU"/>
        </w:rPr>
        <w:t>070011</w:t>
      </w:r>
      <w:r w:rsidRPr="004E2CC2">
        <w:rPr>
          <w:rFonts w:ascii="Times New Roman" w:eastAsia="Times New Roman" w:hAnsi="Times New Roman" w:cs="Times New Roman"/>
          <w:sz w:val="24"/>
          <w:szCs w:val="24"/>
          <w:lang w:eastAsia="ru-RU"/>
        </w:rPr>
        <w:t>:</w:t>
      </w:r>
      <w:r w:rsidR="00C678A1">
        <w:rPr>
          <w:rFonts w:ascii="Times New Roman" w:eastAsia="Times New Roman" w:hAnsi="Times New Roman" w:cs="Times New Roman"/>
          <w:sz w:val="24"/>
          <w:szCs w:val="24"/>
          <w:lang w:eastAsia="ru-RU"/>
        </w:rPr>
        <w:t>1050</w:t>
      </w:r>
      <w:r w:rsidRPr="004E2CC2">
        <w:rPr>
          <w:rFonts w:ascii="Times New Roman" w:eastAsia="Times New Roman" w:hAnsi="Times New Roman" w:cs="Times New Roman"/>
          <w:sz w:val="24"/>
          <w:szCs w:val="24"/>
          <w:lang w:eastAsia="ru-RU"/>
        </w:rPr>
        <w:t xml:space="preserve">, общей площадью – </w:t>
      </w:r>
      <w:r w:rsidR="00C678A1">
        <w:rPr>
          <w:rFonts w:ascii="Times New Roman" w:eastAsia="Times New Roman" w:hAnsi="Times New Roman" w:cs="Times New Roman"/>
          <w:sz w:val="24"/>
          <w:szCs w:val="24"/>
          <w:lang w:eastAsia="ru-RU"/>
        </w:rPr>
        <w:t>480</w:t>
      </w:r>
      <w:r>
        <w:rPr>
          <w:rFonts w:ascii="Times New Roman" w:eastAsia="Times New Roman" w:hAnsi="Times New Roman" w:cs="Times New Roman"/>
          <w:sz w:val="24"/>
          <w:szCs w:val="24"/>
          <w:lang w:eastAsia="ru-RU"/>
        </w:rPr>
        <w:t xml:space="preserve"> </w:t>
      </w:r>
      <w:r w:rsidRPr="004E2CC2">
        <w:rPr>
          <w:rFonts w:ascii="Times New Roman" w:eastAsia="Times New Roman" w:hAnsi="Times New Roman" w:cs="Times New Roman"/>
          <w:sz w:val="24"/>
          <w:szCs w:val="24"/>
          <w:lang w:eastAsia="ru-RU"/>
        </w:rPr>
        <w:t>кв. м.;</w:t>
      </w:r>
      <w:r w:rsidR="00287F04" w:rsidRPr="00287F04">
        <w:rPr>
          <w:rFonts w:ascii="Times New Roman" w:eastAsia="Times New Roman" w:hAnsi="Times New Roman" w:cs="Times New Roman"/>
          <w:sz w:val="24"/>
          <w:szCs w:val="24"/>
          <w:lang w:eastAsia="ru-RU"/>
        </w:rPr>
        <w:t xml:space="preserve"> </w:t>
      </w:r>
      <w:r w:rsidR="00287F04">
        <w:rPr>
          <w:rFonts w:ascii="Times New Roman" w:eastAsia="Times New Roman" w:hAnsi="Times New Roman" w:cs="Times New Roman"/>
          <w:sz w:val="24"/>
          <w:szCs w:val="24"/>
          <w:lang w:eastAsia="ru-RU"/>
        </w:rPr>
        <w:t>разрешенное использование: для строительства пристройки к зданию магазина, категория земель: земли населенных пунктов.</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Default="003E7D8A" w:rsidP="003E7D8A">
      <w:pPr>
        <w:spacing w:after="0" w:line="240" w:lineRule="auto"/>
        <w:jc w:val="both"/>
        <w:rPr>
          <w:rFonts w:ascii="Times New Roman" w:eastAsia="Times New Roman" w:hAnsi="Times New Roman" w:cs="Times New Roman"/>
          <w:color w:val="000000"/>
          <w:sz w:val="24"/>
          <w:szCs w:val="24"/>
          <w:lang w:eastAsia="ru-RU"/>
        </w:rPr>
      </w:pPr>
      <w:r w:rsidRPr="004E2CC2">
        <w:rPr>
          <w:rFonts w:ascii="Times New Roman" w:eastAsia="Times New Roman" w:hAnsi="Times New Roman" w:cs="Times New Roman"/>
          <w:color w:val="000000"/>
          <w:sz w:val="24"/>
          <w:szCs w:val="24"/>
          <w:lang w:eastAsia="ru-RU"/>
        </w:rPr>
        <w:t xml:space="preserve">Начальный размер арендной платы– </w:t>
      </w:r>
      <w:r w:rsidR="00F02D01">
        <w:rPr>
          <w:rFonts w:ascii="Times New Roman" w:eastAsia="Times New Roman" w:hAnsi="Times New Roman" w:cs="Times New Roman"/>
          <w:color w:val="000000"/>
          <w:sz w:val="24"/>
          <w:szCs w:val="24"/>
          <w:lang w:eastAsia="ru-RU"/>
        </w:rPr>
        <w:t>38762</w:t>
      </w:r>
      <w:r w:rsidRPr="004E2CC2">
        <w:rPr>
          <w:rFonts w:ascii="Times New Roman" w:eastAsia="Times New Roman" w:hAnsi="Times New Roman" w:cs="Times New Roman"/>
          <w:color w:val="000000"/>
          <w:sz w:val="24"/>
          <w:szCs w:val="24"/>
          <w:lang w:eastAsia="ru-RU"/>
        </w:rPr>
        <w:t xml:space="preserve"> (</w:t>
      </w:r>
      <w:r w:rsidR="00F02D01">
        <w:rPr>
          <w:rFonts w:ascii="Times New Roman" w:eastAsia="Times New Roman" w:hAnsi="Times New Roman" w:cs="Times New Roman"/>
          <w:sz w:val="24"/>
          <w:szCs w:val="24"/>
          <w:lang w:eastAsia="ru-RU"/>
        </w:rPr>
        <w:t>тридцать восемь тысяч семьсот шестьдесят два) рубля</w:t>
      </w:r>
      <w:r w:rsidRPr="003D5DC4">
        <w:rPr>
          <w:rFonts w:ascii="Times New Roman" w:eastAsia="Times New Roman" w:hAnsi="Times New Roman" w:cs="Times New Roman"/>
          <w:sz w:val="24"/>
          <w:szCs w:val="24"/>
          <w:lang w:eastAsia="ru-RU"/>
        </w:rPr>
        <w:t xml:space="preserve"> 00 копеек</w:t>
      </w:r>
      <w:r w:rsidRPr="004E2CC2">
        <w:rPr>
          <w:rFonts w:ascii="Times New Roman" w:eastAsia="Times New Roman" w:hAnsi="Times New Roman" w:cs="Times New Roman"/>
          <w:color w:val="000000"/>
          <w:sz w:val="24"/>
          <w:szCs w:val="24"/>
          <w:lang w:eastAsia="ru-RU"/>
        </w:rPr>
        <w:t>.</w:t>
      </w:r>
    </w:p>
    <w:p w:rsidR="003E7D8A" w:rsidRPr="004E2CC2" w:rsidRDefault="003E7D8A" w:rsidP="003E7D8A">
      <w:pPr>
        <w:spacing w:after="0" w:line="240" w:lineRule="auto"/>
        <w:jc w:val="both"/>
        <w:rPr>
          <w:rFonts w:ascii="Times New Roman" w:eastAsia="Times New Roman" w:hAnsi="Times New Roman" w:cs="Times New Roman"/>
          <w:sz w:val="24"/>
          <w:szCs w:val="24"/>
          <w:lang w:eastAsia="ru-RU"/>
        </w:rPr>
      </w:pPr>
    </w:p>
    <w:p w:rsidR="003E7D8A" w:rsidRPr="003D5DC4" w:rsidRDefault="003E7D8A" w:rsidP="003E7D8A">
      <w:pPr>
        <w:spacing w:after="0" w:line="240" w:lineRule="auto"/>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Размер задатка  – </w:t>
      </w:r>
      <w:r w:rsidR="00F02D01">
        <w:rPr>
          <w:rFonts w:ascii="Times New Roman" w:eastAsia="Times New Roman" w:hAnsi="Times New Roman" w:cs="Times New Roman"/>
          <w:color w:val="000000"/>
          <w:sz w:val="24"/>
          <w:szCs w:val="24"/>
          <w:lang w:eastAsia="ru-RU"/>
        </w:rPr>
        <w:t>7752,4</w:t>
      </w:r>
      <w:r w:rsidRPr="003D5DC4">
        <w:rPr>
          <w:rFonts w:ascii="Times New Roman" w:eastAsia="Times New Roman" w:hAnsi="Times New Roman" w:cs="Times New Roman"/>
          <w:sz w:val="24"/>
          <w:szCs w:val="24"/>
          <w:lang w:eastAsia="ru-RU"/>
        </w:rPr>
        <w:t xml:space="preserve"> (</w:t>
      </w:r>
      <w:r w:rsidR="00F02D01">
        <w:rPr>
          <w:rFonts w:ascii="Times New Roman" w:eastAsia="Times New Roman" w:hAnsi="Times New Roman" w:cs="Times New Roman"/>
          <w:sz w:val="24"/>
          <w:szCs w:val="24"/>
          <w:lang w:eastAsia="ru-RU"/>
        </w:rPr>
        <w:t>семь</w:t>
      </w:r>
      <w:r>
        <w:rPr>
          <w:rFonts w:ascii="Times New Roman" w:eastAsia="Times New Roman" w:hAnsi="Times New Roman" w:cs="Times New Roman"/>
          <w:sz w:val="24"/>
          <w:szCs w:val="24"/>
          <w:lang w:eastAsia="ru-RU"/>
        </w:rPr>
        <w:t xml:space="preserve"> тысяч </w:t>
      </w:r>
      <w:r w:rsidR="00F02D01">
        <w:rPr>
          <w:rFonts w:ascii="Times New Roman" w:eastAsia="Times New Roman" w:hAnsi="Times New Roman" w:cs="Times New Roman"/>
          <w:sz w:val="24"/>
          <w:szCs w:val="24"/>
          <w:lang w:eastAsia="ru-RU"/>
        </w:rPr>
        <w:t>семьсот пятьдесят два</w:t>
      </w:r>
      <w:r w:rsidRPr="003D5DC4">
        <w:rPr>
          <w:rFonts w:ascii="Times New Roman" w:eastAsia="Times New Roman" w:hAnsi="Times New Roman" w:cs="Times New Roman"/>
          <w:sz w:val="24"/>
          <w:szCs w:val="24"/>
          <w:lang w:eastAsia="ru-RU"/>
        </w:rPr>
        <w:t>) рубл</w:t>
      </w:r>
      <w:r w:rsidR="00F02D01">
        <w:rPr>
          <w:rFonts w:ascii="Times New Roman" w:eastAsia="Times New Roman" w:hAnsi="Times New Roman" w:cs="Times New Roman"/>
          <w:sz w:val="24"/>
          <w:szCs w:val="24"/>
          <w:lang w:eastAsia="ru-RU"/>
        </w:rPr>
        <w:t>я</w:t>
      </w:r>
      <w:r w:rsidRPr="003D5DC4">
        <w:rPr>
          <w:rFonts w:ascii="Times New Roman" w:eastAsia="Times New Roman" w:hAnsi="Times New Roman" w:cs="Times New Roman"/>
          <w:sz w:val="24"/>
          <w:szCs w:val="24"/>
          <w:lang w:eastAsia="ru-RU"/>
        </w:rPr>
        <w:t xml:space="preserve"> </w:t>
      </w:r>
      <w:r w:rsidR="00F02D01">
        <w:rPr>
          <w:rFonts w:ascii="Times New Roman" w:eastAsia="Times New Roman" w:hAnsi="Times New Roman" w:cs="Times New Roman"/>
          <w:sz w:val="24"/>
          <w:szCs w:val="24"/>
          <w:lang w:eastAsia="ru-RU"/>
        </w:rPr>
        <w:t>40</w:t>
      </w:r>
      <w:r w:rsidRPr="003D5DC4">
        <w:rPr>
          <w:rFonts w:ascii="Times New Roman" w:eastAsia="Times New Roman" w:hAnsi="Times New Roman" w:cs="Times New Roman"/>
          <w:sz w:val="24"/>
          <w:szCs w:val="24"/>
          <w:lang w:eastAsia="ru-RU"/>
        </w:rPr>
        <w:t xml:space="preserve"> копеек</w:t>
      </w:r>
    </w:p>
    <w:p w:rsidR="003E7D8A" w:rsidRPr="003D5DC4" w:rsidRDefault="003E7D8A" w:rsidP="003E7D8A">
      <w:pPr>
        <w:spacing w:after="0" w:line="240" w:lineRule="auto"/>
        <w:rPr>
          <w:rFonts w:ascii="Times New Roman" w:eastAsia="Times New Roman" w:hAnsi="Times New Roman" w:cs="Times New Roman"/>
          <w:sz w:val="24"/>
          <w:szCs w:val="24"/>
          <w:lang w:eastAsia="ru-RU"/>
        </w:rPr>
      </w:pPr>
    </w:p>
    <w:p w:rsidR="003E7D8A" w:rsidRPr="003D5DC4" w:rsidRDefault="003E7D8A" w:rsidP="003E7D8A">
      <w:pPr>
        <w:spacing w:after="0" w:line="240" w:lineRule="auto"/>
        <w:jc w:val="both"/>
        <w:rPr>
          <w:rFonts w:ascii="Times New Roman" w:eastAsia="Times New Roman" w:hAnsi="Times New Roman" w:cs="Times New Roman"/>
          <w:sz w:val="24"/>
          <w:szCs w:val="24"/>
          <w:lang w:eastAsia="ru-RU"/>
        </w:rPr>
      </w:pPr>
      <w:r w:rsidRPr="003D5DC4">
        <w:rPr>
          <w:rFonts w:ascii="Times New Roman" w:eastAsia="Times New Roman" w:hAnsi="Times New Roman" w:cs="Times New Roman"/>
          <w:sz w:val="24"/>
          <w:szCs w:val="24"/>
          <w:lang w:eastAsia="ru-RU"/>
        </w:rPr>
        <w:t xml:space="preserve">Шаг аукциона– </w:t>
      </w:r>
      <w:r w:rsidR="00F02D01">
        <w:rPr>
          <w:rFonts w:ascii="Times New Roman" w:eastAsia="Times New Roman" w:hAnsi="Times New Roman" w:cs="Times New Roman"/>
          <w:sz w:val="24"/>
          <w:szCs w:val="24"/>
          <w:lang w:eastAsia="ru-RU"/>
        </w:rPr>
        <w:t>194</w:t>
      </w:r>
      <w:r w:rsidRPr="003D5DC4">
        <w:rPr>
          <w:rFonts w:ascii="Times New Roman" w:eastAsia="Times New Roman" w:hAnsi="Times New Roman" w:cs="Times New Roman"/>
          <w:sz w:val="24"/>
          <w:szCs w:val="24"/>
          <w:lang w:eastAsia="ru-RU"/>
        </w:rPr>
        <w:t xml:space="preserve">  (</w:t>
      </w:r>
      <w:r w:rsidR="008E4B02">
        <w:rPr>
          <w:rFonts w:ascii="Times New Roman" w:eastAsia="Times New Roman" w:hAnsi="Times New Roman" w:cs="Times New Roman"/>
          <w:sz w:val="24"/>
          <w:szCs w:val="24"/>
          <w:lang w:eastAsia="ru-RU"/>
        </w:rPr>
        <w:t>сто девяносто четыре</w:t>
      </w:r>
      <w:r w:rsidRPr="003D5DC4">
        <w:rPr>
          <w:rFonts w:ascii="Times New Roman" w:eastAsia="Times New Roman" w:hAnsi="Times New Roman" w:cs="Times New Roman"/>
          <w:sz w:val="24"/>
          <w:szCs w:val="24"/>
          <w:lang w:eastAsia="ru-RU"/>
        </w:rPr>
        <w:t>) рубл</w:t>
      </w:r>
      <w:r w:rsidR="008E4B02">
        <w:rPr>
          <w:rFonts w:ascii="Times New Roman" w:eastAsia="Times New Roman" w:hAnsi="Times New Roman" w:cs="Times New Roman"/>
          <w:sz w:val="24"/>
          <w:szCs w:val="24"/>
          <w:lang w:eastAsia="ru-RU"/>
        </w:rPr>
        <w:t>я</w:t>
      </w:r>
      <w:r w:rsidRPr="003D5DC4">
        <w:rPr>
          <w:rFonts w:ascii="Times New Roman" w:eastAsia="Times New Roman" w:hAnsi="Times New Roman" w:cs="Times New Roman"/>
          <w:sz w:val="24"/>
          <w:szCs w:val="24"/>
          <w:lang w:eastAsia="ru-RU"/>
        </w:rPr>
        <w:t>.</w:t>
      </w:r>
    </w:p>
    <w:p w:rsidR="003E7D8A" w:rsidRPr="004E2CC2" w:rsidRDefault="003E7D8A" w:rsidP="003E7D8A">
      <w:pPr>
        <w:spacing w:after="0" w:line="240" w:lineRule="auto"/>
        <w:ind w:left="708" w:firstLine="1"/>
        <w:jc w:val="both"/>
        <w:rPr>
          <w:rFonts w:ascii="Times New Roman" w:eastAsia="Times New Roman" w:hAnsi="Times New Roman" w:cs="Times New Roman"/>
          <w:color w:val="FF0000"/>
          <w:sz w:val="24"/>
          <w:szCs w:val="24"/>
          <w:lang w:eastAsia="ru-RU"/>
        </w:rPr>
      </w:pPr>
    </w:p>
    <w:p w:rsidR="003E7D8A" w:rsidRPr="004E2CC2" w:rsidRDefault="003E7D8A" w:rsidP="003E7D8A">
      <w:pPr>
        <w:shd w:val="clear" w:color="auto" w:fill="FFFFFF"/>
        <w:spacing w:after="0" w:line="240" w:lineRule="auto"/>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bCs/>
          <w:color w:val="000000"/>
          <w:spacing w:val="4"/>
          <w:sz w:val="24"/>
          <w:szCs w:val="24"/>
          <w:lang w:val="en-US" w:eastAsia="ru-RU"/>
        </w:rPr>
        <w:t>III</w:t>
      </w:r>
      <w:r w:rsidRPr="004E2CC2">
        <w:rPr>
          <w:rFonts w:ascii="Times New Roman" w:eastAsia="Times New Roman" w:hAnsi="Times New Roman" w:cs="Times New Roman"/>
          <w:b/>
          <w:bCs/>
          <w:color w:val="000000"/>
          <w:spacing w:val="4"/>
          <w:sz w:val="24"/>
          <w:szCs w:val="24"/>
          <w:lang w:eastAsia="ru-RU"/>
        </w:rPr>
        <w:t xml:space="preserve">. </w:t>
      </w:r>
      <w:r w:rsidRPr="004E2CC2">
        <w:rPr>
          <w:rFonts w:ascii="Times New Roman" w:eastAsia="Times New Roman" w:hAnsi="Times New Roman" w:cs="Times New Roman"/>
          <w:b/>
          <w:color w:val="000000"/>
          <w:sz w:val="24"/>
          <w:szCs w:val="24"/>
          <w:lang w:eastAsia="ru-RU"/>
        </w:rPr>
        <w:t>Условия участия в аукционе</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spacing w:after="0" w:line="240" w:lineRule="auto"/>
        <w:ind w:left="720"/>
        <w:rPr>
          <w:rFonts w:ascii="Times New Roman" w:eastAsia="Times New Roman" w:hAnsi="Times New Roman" w:cs="Times New Roman"/>
          <w:sz w:val="24"/>
          <w:szCs w:val="24"/>
          <w:lang w:eastAsia="ru-RU"/>
        </w:rPr>
      </w:pPr>
    </w:p>
    <w:p w:rsidR="003E7D8A" w:rsidRPr="004E2CC2" w:rsidRDefault="003E7D8A" w:rsidP="003E7D8A">
      <w:pPr>
        <w:numPr>
          <w:ilvl w:val="0"/>
          <w:numId w:val="1"/>
        </w:numPr>
        <w:shd w:val="clear" w:color="auto" w:fill="FFFFFF"/>
        <w:spacing w:after="0" w:line="240" w:lineRule="auto"/>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color w:val="000000"/>
          <w:sz w:val="24"/>
          <w:szCs w:val="24"/>
          <w:lang w:eastAsia="ru-RU"/>
        </w:rPr>
        <w:t>Общие условия. </w:t>
      </w:r>
    </w:p>
    <w:p w:rsidR="003E7D8A" w:rsidRPr="004E2CC2" w:rsidRDefault="003E7D8A" w:rsidP="003E7D8A">
      <w:pPr>
        <w:spacing w:after="0" w:line="240" w:lineRule="auto"/>
        <w:ind w:left="720"/>
        <w:rPr>
          <w:rFonts w:ascii="Times New Roman" w:eastAsia="Times New Roman" w:hAnsi="Times New Roman" w:cs="Times New Roman"/>
          <w:sz w:val="24"/>
          <w:szCs w:val="24"/>
          <w:lang w:eastAsia="ru-RU"/>
        </w:rPr>
      </w:pP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709"/>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Лицо, отвечающее признакам покупателя,  в соответствии с Земельным кодексом Российской Федерации, Гражданским кодексом Российской Федерации вправе принять участие в аукционе, (далее - претендент), обязано осуществить следующие действия:</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709"/>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 в установленном порядке подать заявку по утвержденной продавцом форме </w:t>
      </w:r>
      <w:r w:rsidRPr="004E2CC2">
        <w:rPr>
          <w:rFonts w:ascii="Times New Roman" w:eastAsia="Times New Roman" w:hAnsi="Times New Roman" w:cs="Times New Roman"/>
          <w:i/>
          <w:color w:val="000000"/>
          <w:sz w:val="24"/>
          <w:szCs w:val="24"/>
          <w:lang w:eastAsia="ru-RU"/>
        </w:rPr>
        <w:t>(форма заявки приведена в Приложении 1 к настоящему информационному сообщению)</w:t>
      </w:r>
      <w:r w:rsidRPr="004E2CC2">
        <w:rPr>
          <w:rFonts w:ascii="Times New Roman" w:eastAsia="Times New Roman" w:hAnsi="Times New Roman" w:cs="Times New Roman"/>
          <w:color w:val="000000"/>
          <w:sz w:val="24"/>
          <w:szCs w:val="24"/>
          <w:lang w:eastAsia="ru-RU"/>
        </w:rPr>
        <w:t>;</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709"/>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внести задаток на счет продавца в указанном в настоящем информационном сообщении порядке.</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709"/>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Ограничений участия отдельных категорий физических и юридических лиц, в том числе иностранных, не установлено.</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709"/>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Обязанность доказать свое право на участие в аукционе возлагается на претендента.</w:t>
      </w:r>
      <w:r w:rsidRPr="004E2CC2">
        <w:rPr>
          <w:rFonts w:ascii="Times New Roman" w:eastAsia="Times New Roman" w:hAnsi="Times New Roman" w:cs="Times New Roman"/>
          <w:color w:val="000000"/>
          <w:sz w:val="24"/>
          <w:szCs w:val="24"/>
          <w:lang w:val="en-US" w:eastAsia="ru-RU"/>
        </w:rPr>
        <w:t> </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shd w:val="clear" w:color="auto" w:fill="FFFFFF"/>
        <w:spacing w:after="0" w:line="240" w:lineRule="auto"/>
        <w:ind w:firstLine="708"/>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bCs/>
          <w:color w:val="000000"/>
          <w:spacing w:val="4"/>
          <w:sz w:val="24"/>
          <w:szCs w:val="24"/>
          <w:lang w:eastAsia="ru-RU"/>
        </w:rPr>
        <w:t>2. Порядок внесения задатка.</w:t>
      </w:r>
      <w:r w:rsidRPr="004E2CC2">
        <w:rPr>
          <w:rFonts w:ascii="Times New Roman" w:eastAsia="Times New Roman" w:hAnsi="Times New Roman" w:cs="Times New Roman"/>
          <w:color w:val="000000"/>
          <w:sz w:val="24"/>
          <w:szCs w:val="24"/>
          <w:lang w:eastAsia="ru-RU"/>
        </w:rPr>
        <w:t> </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15294C" w:rsidRDefault="003E7D8A" w:rsidP="003E7D8A">
      <w:pPr>
        <w:shd w:val="clear" w:color="auto" w:fill="FFFFFF"/>
        <w:spacing w:after="0" w:line="240" w:lineRule="auto"/>
        <w:rPr>
          <w:rFonts w:ascii="Times New Roman" w:hAnsi="Times New Roman" w:cs="Times New Roman"/>
          <w:bCs/>
          <w:sz w:val="24"/>
          <w:szCs w:val="24"/>
        </w:rPr>
      </w:pPr>
      <w:r w:rsidRPr="004E2CC2">
        <w:rPr>
          <w:rFonts w:ascii="Times New Roman" w:eastAsia="Times New Roman" w:hAnsi="Times New Roman" w:cs="Times New Roman"/>
          <w:color w:val="000000"/>
          <w:sz w:val="24"/>
          <w:szCs w:val="24"/>
          <w:lang w:eastAsia="ru-RU"/>
        </w:rPr>
        <w:t xml:space="preserve">  </w:t>
      </w:r>
      <w:r w:rsidRPr="004E2CC2">
        <w:rPr>
          <w:rFonts w:ascii="Times New Roman" w:eastAsia="Times New Roman" w:hAnsi="Times New Roman" w:cs="Times New Roman"/>
          <w:color w:val="000000"/>
          <w:sz w:val="24"/>
          <w:szCs w:val="24"/>
          <w:lang w:eastAsia="ru-RU"/>
        </w:rPr>
        <w:tab/>
        <w:t xml:space="preserve">Задаток должен быть перечислен на счет </w:t>
      </w:r>
      <w:r>
        <w:rPr>
          <w:rFonts w:ascii="Times New Roman" w:eastAsia="Times New Roman" w:hAnsi="Times New Roman" w:cs="Times New Roman"/>
          <w:color w:val="000000"/>
          <w:sz w:val="24"/>
          <w:szCs w:val="24"/>
          <w:lang w:eastAsia="ru-RU"/>
        </w:rPr>
        <w:t xml:space="preserve">администрации городского поселения р.п. </w:t>
      </w:r>
      <w:r w:rsidRPr="0015294C">
        <w:rPr>
          <w:rFonts w:ascii="Times New Roman" w:eastAsia="Times New Roman" w:hAnsi="Times New Roman" w:cs="Times New Roman"/>
          <w:color w:val="000000"/>
          <w:sz w:val="24"/>
          <w:szCs w:val="24"/>
          <w:lang w:eastAsia="ru-RU"/>
        </w:rPr>
        <w:t>Октябрьский Волгоградской области:</w:t>
      </w:r>
      <w:r w:rsidRPr="0015294C">
        <w:rPr>
          <w:rFonts w:ascii="Times New Roman" w:hAnsi="Times New Roman" w:cs="Times New Roman"/>
          <w:bCs/>
          <w:sz w:val="24"/>
          <w:szCs w:val="24"/>
        </w:rPr>
        <w:t xml:space="preserve"> УФК по Волгоградской области</w:t>
      </w:r>
    </w:p>
    <w:p w:rsidR="003E7D8A" w:rsidRPr="0015294C" w:rsidRDefault="003E7D8A" w:rsidP="003E7D8A">
      <w:pPr>
        <w:shd w:val="clear" w:color="auto" w:fill="FFFFFF"/>
        <w:spacing w:after="0" w:line="240" w:lineRule="auto"/>
        <w:rPr>
          <w:rFonts w:ascii="Times New Roman" w:hAnsi="Times New Roman" w:cs="Times New Roman"/>
          <w:bCs/>
          <w:sz w:val="24"/>
          <w:szCs w:val="24"/>
        </w:rPr>
      </w:pPr>
      <w:r w:rsidRPr="0015294C">
        <w:rPr>
          <w:rFonts w:ascii="Times New Roman" w:hAnsi="Times New Roman" w:cs="Times New Roman"/>
          <w:bCs/>
          <w:sz w:val="24"/>
          <w:szCs w:val="24"/>
        </w:rPr>
        <w:t>(Администрация городского поселения р.п. Октябрьский)</w:t>
      </w:r>
    </w:p>
    <w:p w:rsidR="003E7D8A" w:rsidRPr="0015294C" w:rsidRDefault="003E7D8A" w:rsidP="003E7D8A">
      <w:pPr>
        <w:shd w:val="clear" w:color="auto" w:fill="FFFFFF"/>
        <w:tabs>
          <w:tab w:val="center" w:pos="4677"/>
        </w:tabs>
        <w:spacing w:after="0" w:line="240" w:lineRule="auto"/>
        <w:rPr>
          <w:rFonts w:ascii="Times New Roman" w:hAnsi="Times New Roman" w:cs="Times New Roman"/>
          <w:bCs/>
          <w:sz w:val="24"/>
          <w:szCs w:val="24"/>
        </w:rPr>
      </w:pPr>
      <w:r w:rsidRPr="0015294C">
        <w:rPr>
          <w:rFonts w:ascii="Times New Roman" w:hAnsi="Times New Roman" w:cs="Times New Roman"/>
          <w:bCs/>
          <w:sz w:val="24"/>
          <w:szCs w:val="24"/>
        </w:rPr>
        <w:t>Л/ с 05293031360</w:t>
      </w:r>
      <w:r>
        <w:rPr>
          <w:rFonts w:ascii="Times New Roman" w:hAnsi="Times New Roman" w:cs="Times New Roman"/>
          <w:bCs/>
          <w:sz w:val="24"/>
          <w:szCs w:val="24"/>
        </w:rPr>
        <w:tab/>
      </w:r>
    </w:p>
    <w:p w:rsidR="003E7D8A" w:rsidRPr="0015294C" w:rsidRDefault="003E7D8A" w:rsidP="003E7D8A">
      <w:pPr>
        <w:shd w:val="clear" w:color="auto" w:fill="FFFFFF"/>
        <w:spacing w:after="0" w:line="240" w:lineRule="auto"/>
        <w:rPr>
          <w:rFonts w:ascii="Times New Roman" w:hAnsi="Times New Roman" w:cs="Times New Roman"/>
          <w:bCs/>
          <w:sz w:val="24"/>
          <w:szCs w:val="24"/>
        </w:rPr>
      </w:pPr>
      <w:r w:rsidRPr="0015294C">
        <w:rPr>
          <w:rFonts w:ascii="Times New Roman" w:hAnsi="Times New Roman" w:cs="Times New Roman"/>
          <w:bCs/>
          <w:sz w:val="24"/>
          <w:szCs w:val="24"/>
        </w:rPr>
        <w:t xml:space="preserve"> </w:t>
      </w:r>
      <w:proofErr w:type="spellStart"/>
      <w:r w:rsidRPr="0015294C">
        <w:rPr>
          <w:rFonts w:ascii="Times New Roman" w:hAnsi="Times New Roman" w:cs="Times New Roman"/>
          <w:bCs/>
          <w:sz w:val="24"/>
          <w:szCs w:val="24"/>
        </w:rPr>
        <w:t>р</w:t>
      </w:r>
      <w:proofErr w:type="spellEnd"/>
      <w:r w:rsidRPr="0015294C">
        <w:rPr>
          <w:rFonts w:ascii="Times New Roman" w:hAnsi="Times New Roman" w:cs="Times New Roman"/>
          <w:bCs/>
          <w:sz w:val="24"/>
          <w:szCs w:val="24"/>
        </w:rPr>
        <w:t>/</w:t>
      </w:r>
      <w:proofErr w:type="spellStart"/>
      <w:r w:rsidRPr="0015294C">
        <w:rPr>
          <w:rFonts w:ascii="Times New Roman" w:hAnsi="Times New Roman" w:cs="Times New Roman"/>
          <w:bCs/>
          <w:sz w:val="24"/>
          <w:szCs w:val="24"/>
        </w:rPr>
        <w:t>сч</w:t>
      </w:r>
      <w:proofErr w:type="spellEnd"/>
      <w:r w:rsidRPr="0015294C">
        <w:rPr>
          <w:rFonts w:ascii="Times New Roman" w:hAnsi="Times New Roman" w:cs="Times New Roman"/>
          <w:bCs/>
          <w:sz w:val="24"/>
          <w:szCs w:val="24"/>
        </w:rPr>
        <w:t xml:space="preserve"> 40302810600003000357</w:t>
      </w:r>
    </w:p>
    <w:p w:rsidR="003E7D8A" w:rsidRPr="0015294C" w:rsidRDefault="003E7D8A" w:rsidP="003E7D8A">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Отделение Волгоград г. Волгоград</w:t>
      </w:r>
    </w:p>
    <w:p w:rsidR="003E7D8A" w:rsidRDefault="003E7D8A" w:rsidP="003E7D8A">
      <w:pPr>
        <w:shd w:val="clear" w:color="auto" w:fill="FFFFFF"/>
        <w:spacing w:after="0" w:line="240" w:lineRule="auto"/>
        <w:rPr>
          <w:rFonts w:ascii="Times New Roman" w:hAnsi="Times New Roman" w:cs="Times New Roman"/>
          <w:bCs/>
          <w:sz w:val="24"/>
          <w:szCs w:val="24"/>
        </w:rPr>
      </w:pPr>
      <w:r w:rsidRPr="0015294C">
        <w:rPr>
          <w:rFonts w:ascii="Times New Roman" w:hAnsi="Times New Roman" w:cs="Times New Roman"/>
          <w:bCs/>
          <w:sz w:val="24"/>
          <w:szCs w:val="24"/>
        </w:rPr>
        <w:t>БИК 041806001</w:t>
      </w:r>
    </w:p>
    <w:p w:rsidR="003E7D8A" w:rsidRPr="0015294C" w:rsidRDefault="003E7D8A" w:rsidP="003E7D8A">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ИНН/КПП 3421002930/342101001</w:t>
      </w:r>
    </w:p>
    <w:p w:rsidR="003E7D8A" w:rsidRPr="0015294C" w:rsidRDefault="003E7D8A" w:rsidP="003E7D8A">
      <w:pPr>
        <w:spacing w:after="0" w:line="240" w:lineRule="auto"/>
        <w:rPr>
          <w:rFonts w:ascii="Times New Roman" w:hAnsi="Times New Roman" w:cs="Times New Roman"/>
          <w:bCs/>
          <w:sz w:val="24"/>
          <w:szCs w:val="24"/>
        </w:rPr>
      </w:pPr>
      <w:r w:rsidRPr="0015294C">
        <w:rPr>
          <w:rFonts w:ascii="Times New Roman" w:hAnsi="Times New Roman" w:cs="Times New Roman"/>
          <w:b/>
          <w:bCs/>
          <w:sz w:val="24"/>
          <w:szCs w:val="24"/>
        </w:rPr>
        <w:t xml:space="preserve">  </w:t>
      </w:r>
      <w:r w:rsidRPr="0015294C">
        <w:rPr>
          <w:rFonts w:ascii="Times New Roman" w:hAnsi="Times New Roman" w:cs="Times New Roman"/>
          <w:bCs/>
          <w:sz w:val="24"/>
          <w:szCs w:val="24"/>
        </w:rPr>
        <w:t xml:space="preserve">В поле назначения платежа  указать: «Внесение задатка для обеспечения участия в аукционе </w:t>
      </w:r>
      <w:r>
        <w:rPr>
          <w:rFonts w:ascii="Times New Roman" w:hAnsi="Times New Roman" w:cs="Times New Roman"/>
          <w:bCs/>
          <w:sz w:val="24"/>
          <w:szCs w:val="24"/>
        </w:rPr>
        <w:t>на право заключения договора аренды земельного участка</w:t>
      </w:r>
      <w:r w:rsidRPr="0015294C">
        <w:rPr>
          <w:rFonts w:ascii="Times New Roman" w:hAnsi="Times New Roman" w:cs="Times New Roman"/>
          <w:bCs/>
          <w:sz w:val="24"/>
          <w:szCs w:val="24"/>
        </w:rPr>
        <w:t>».</w:t>
      </w:r>
    </w:p>
    <w:p w:rsidR="003E7D8A" w:rsidRPr="004E2CC2" w:rsidRDefault="003E7D8A" w:rsidP="003E7D8A">
      <w:pPr>
        <w:tabs>
          <w:tab w:val="left" w:pos="709"/>
        </w:tabs>
        <w:snapToGrid w:val="0"/>
        <w:spacing w:after="0" w:line="240" w:lineRule="auto"/>
        <w:ind w:left="34"/>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lastRenderedPageBreak/>
        <w:t>Задаток должен поступить на указанный счет не позднее дня окончания приема заявок для участия в аукционе.</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spacing w:after="0" w:line="240" w:lineRule="auto"/>
        <w:ind w:firstLine="720"/>
        <w:jc w:val="both"/>
        <w:outlineLvl w:val="0"/>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Возврат задатка участникам торгов,  осуществляется в течение </w:t>
      </w:r>
      <w:r>
        <w:rPr>
          <w:rFonts w:ascii="Times New Roman" w:eastAsia="Times New Roman" w:hAnsi="Times New Roman" w:cs="Times New Roman"/>
          <w:color w:val="000000"/>
          <w:sz w:val="24"/>
          <w:szCs w:val="24"/>
          <w:lang w:eastAsia="ru-RU"/>
        </w:rPr>
        <w:t>5</w:t>
      </w:r>
      <w:r w:rsidRPr="004E2CC2">
        <w:rPr>
          <w:rFonts w:ascii="Times New Roman" w:eastAsia="Times New Roman" w:hAnsi="Times New Roman" w:cs="Times New Roman"/>
          <w:color w:val="000000"/>
          <w:sz w:val="24"/>
          <w:szCs w:val="24"/>
          <w:lang w:eastAsia="ru-RU"/>
        </w:rPr>
        <w:t xml:space="preserve"> банковских дней со дня подписания протокола о результатах торгов.  </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shd w:val="clear" w:color="auto" w:fill="FFFFFF"/>
        <w:spacing w:after="0" w:line="240" w:lineRule="auto"/>
        <w:ind w:firstLine="708"/>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color w:val="000000"/>
          <w:sz w:val="24"/>
          <w:szCs w:val="24"/>
          <w:lang w:eastAsia="ru-RU"/>
        </w:rPr>
        <w:t>3. Порядок подачи заявок на участие в аукционе. </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Одно лицо имеет право подать только одну заявку.</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Заявки подаются, начиная с опубликованных даты и времени начала приема заявок до даты окончания приема заявок, указанных в настоящем информационном сообщении, путем вручения их продавцу.</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Заявка считается принятой продавцом, если ей присвоен регистрационный номер, о чем на заявке делается соответствующая отметка.</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Заявки подаются и принимаются одновременно с полным комплектом требуемых для участия в аукционе документов. </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spacing w:after="0" w:line="240" w:lineRule="auto"/>
        <w:ind w:firstLine="708"/>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color w:val="000000"/>
          <w:sz w:val="24"/>
          <w:szCs w:val="24"/>
          <w:lang w:eastAsia="ru-RU"/>
        </w:rPr>
        <w:t>4</w:t>
      </w:r>
      <w:r w:rsidRPr="004E2CC2">
        <w:rPr>
          <w:rFonts w:ascii="Times New Roman" w:eastAsia="Times New Roman" w:hAnsi="Times New Roman" w:cs="Times New Roman"/>
          <w:color w:val="000000"/>
          <w:sz w:val="24"/>
          <w:szCs w:val="24"/>
          <w:lang w:eastAsia="ru-RU"/>
        </w:rPr>
        <w:t>.</w:t>
      </w:r>
      <w:r w:rsidRPr="004E2CC2">
        <w:rPr>
          <w:rFonts w:ascii="Times New Roman" w:eastAsia="Times New Roman" w:hAnsi="Times New Roman" w:cs="Times New Roman"/>
          <w:b/>
          <w:color w:val="000000"/>
          <w:sz w:val="24"/>
          <w:szCs w:val="24"/>
          <w:lang w:eastAsia="ru-RU"/>
        </w:rPr>
        <w:t>Перечень требуемых для участия в аукционе документов и требования к их оформлению:</w:t>
      </w:r>
      <w:r w:rsidRPr="004E2CC2">
        <w:rPr>
          <w:rFonts w:ascii="Times New Roman" w:eastAsia="Times New Roman" w:hAnsi="Times New Roman" w:cs="Times New Roman"/>
          <w:color w:val="000000"/>
          <w:sz w:val="24"/>
          <w:szCs w:val="24"/>
          <w:lang w:eastAsia="ru-RU"/>
        </w:rPr>
        <w:t> </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tabs>
          <w:tab w:val="left" w:pos="0"/>
          <w:tab w:val="num" w:pos="567"/>
        </w:tabs>
        <w:spacing w:after="0" w:line="240" w:lineRule="auto"/>
        <w:ind w:firstLine="36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tabs>
          <w:tab w:val="left" w:pos="0"/>
          <w:tab w:val="num" w:pos="567"/>
        </w:tabs>
        <w:spacing w:after="0" w:line="240" w:lineRule="auto"/>
        <w:ind w:firstLine="36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2.</w:t>
      </w:r>
      <w:r w:rsidRPr="004E2CC2">
        <w:rPr>
          <w:rFonts w:ascii="Times New Roman" w:eastAsia="Times New Roman" w:hAnsi="Times New Roman" w:cs="Times New Roman"/>
          <w:color w:val="000000"/>
          <w:sz w:val="14"/>
          <w:szCs w:val="14"/>
          <w:lang w:eastAsia="ru-RU"/>
        </w:rPr>
        <w:t xml:space="preserve">  </w:t>
      </w:r>
      <w:r w:rsidRPr="004E2CC2">
        <w:rPr>
          <w:rFonts w:ascii="Times New Roman" w:eastAsia="Times New Roman" w:hAnsi="Times New Roman" w:cs="Times New Roman"/>
          <w:color w:val="000000"/>
          <w:sz w:val="24"/>
          <w:szCs w:val="24"/>
          <w:lang w:eastAsia="ru-RU"/>
        </w:rPr>
        <w:t>Платежный документ (платежное поручение) с отметкой банка - плательщика об исполнении, подтверждающий внесение претендентом в счет обеспечения оплаты продаваемого на аукционе имущества в соответствии с договором о задатке, предварительно заключенным с продавцом.</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tabs>
          <w:tab w:val="num" w:pos="0"/>
        </w:tabs>
        <w:spacing w:after="0" w:line="240" w:lineRule="auto"/>
        <w:ind w:firstLine="36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3.</w:t>
      </w:r>
      <w:r w:rsidRPr="004E2CC2">
        <w:rPr>
          <w:rFonts w:ascii="Times New Roman" w:eastAsia="Times New Roman" w:hAnsi="Times New Roman" w:cs="Times New Roman"/>
          <w:color w:val="000000"/>
          <w:sz w:val="14"/>
          <w:szCs w:val="14"/>
          <w:lang w:eastAsia="ru-RU"/>
        </w:rPr>
        <w:t xml:space="preserve">       </w:t>
      </w:r>
      <w:r w:rsidRPr="004E2CC2">
        <w:rPr>
          <w:rFonts w:ascii="Times New Roman" w:eastAsia="Times New Roman" w:hAnsi="Times New Roman" w:cs="Times New Roman"/>
          <w:color w:val="000000"/>
          <w:sz w:val="24"/>
          <w:szCs w:val="24"/>
          <w:lang w:eastAsia="ru-RU"/>
        </w:rPr>
        <w:t>Доверенность на лицо, имеющего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 Российской Федерации.</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tabs>
          <w:tab w:val="left" w:pos="0"/>
          <w:tab w:val="num" w:pos="567"/>
        </w:tabs>
        <w:spacing w:after="0" w:line="240" w:lineRule="auto"/>
        <w:ind w:firstLine="36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4.</w:t>
      </w:r>
      <w:r w:rsidRPr="004E2CC2">
        <w:rPr>
          <w:rFonts w:ascii="Times New Roman" w:eastAsia="Times New Roman" w:hAnsi="Times New Roman" w:cs="Times New Roman"/>
          <w:color w:val="000000"/>
          <w:sz w:val="14"/>
          <w:szCs w:val="14"/>
          <w:lang w:eastAsia="ru-RU"/>
        </w:rPr>
        <w:t xml:space="preserve">  </w:t>
      </w:r>
      <w:r w:rsidRPr="004E2CC2">
        <w:rPr>
          <w:rFonts w:ascii="Times New Roman" w:eastAsia="Times New Roman" w:hAnsi="Times New Roman" w:cs="Times New Roman"/>
          <w:color w:val="000000"/>
          <w:sz w:val="24"/>
          <w:szCs w:val="24"/>
          <w:lang w:eastAsia="ru-RU"/>
        </w:rPr>
        <w:t xml:space="preserve"> Опись представленных документов, подписанная претендентом или его уполномоченным представителем по утвержденной продавцом форме в двух экземплярах   (каждый из которых распечатывается на одном листе, а в случае необходимости – на одном листе  с двух сторон).</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tabs>
          <w:tab w:val="left" w:pos="0"/>
        </w:tabs>
        <w:spacing w:after="0" w:line="240" w:lineRule="auto"/>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            Претенденты - физические лица представляют:</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tabs>
          <w:tab w:val="left" w:pos="0"/>
        </w:tabs>
        <w:spacing w:after="0" w:line="240" w:lineRule="auto"/>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ab/>
        <w:t>-  документ, удостоверяющий личность;</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spacing w:after="0" w:line="240" w:lineRule="auto"/>
        <w:ind w:firstLine="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Документы, </w:t>
      </w:r>
      <w:r w:rsidRPr="004E2CC2">
        <w:rPr>
          <w:rFonts w:ascii="Times New Roman" w:eastAsia="Times New Roman" w:hAnsi="Times New Roman" w:cs="Times New Roman"/>
          <w:color w:val="000000"/>
          <w:sz w:val="24"/>
          <w:szCs w:val="24"/>
          <w:lang w:eastAsia="ru-RU"/>
        </w:rPr>
        <w:lastRenderedPageBreak/>
        <w:t xml:space="preserve">предоставляемые иностранными лицами, должны быть легализованы в установленном порядке и иметь нотариально заверенный перевод на русский язык. </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spacing w:after="0" w:line="240" w:lineRule="auto"/>
        <w:ind w:firstLine="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Заявки подаются одновременно с полным комплектом документов, установленным в настоящем информационном сообщении.</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spacing w:after="0" w:line="240" w:lineRule="auto"/>
        <w:ind w:firstLine="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Не подлежат рассмотрению документы, исполненные карандашом, имеющие подчистки, приписки, иные неоговоренные в них исправления. 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 же подтверждены нотариусом. </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spacing w:after="0" w:line="240" w:lineRule="auto"/>
        <w:ind w:firstLine="708"/>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bCs/>
          <w:color w:val="000000"/>
          <w:spacing w:val="4"/>
          <w:sz w:val="24"/>
          <w:szCs w:val="24"/>
          <w:lang w:val="en-US" w:eastAsia="ru-RU"/>
        </w:rPr>
        <w:t>IV</w:t>
      </w:r>
      <w:r w:rsidRPr="004E2CC2">
        <w:rPr>
          <w:rFonts w:ascii="Times New Roman" w:eastAsia="Times New Roman" w:hAnsi="Times New Roman" w:cs="Times New Roman"/>
          <w:b/>
          <w:bCs/>
          <w:color w:val="000000"/>
          <w:spacing w:val="4"/>
          <w:sz w:val="24"/>
          <w:szCs w:val="24"/>
          <w:lang w:eastAsia="ru-RU"/>
        </w:rPr>
        <w:t>. Определение участников аукциона. </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В указанный в настоящем информационном сообщении день определения участников аукциона продавец, рассматривает заявки и документы претендентов, устанавливает факт поступления на счет продавца установленных сумм задатков. </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По результатам рассмотрения заявок и документов продавец принимает решение о признании претендентов участниками аукциона. </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Претендент не допускается к участию в аукционе по следующим основаниям:</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 представлены не все документы в соответствии с перечнем, опубликованным в информационном сообщении, </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оформление указанных документов не соответствует законодательству Российской Федерации;</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заявка подана лицом, не уполномоченным претендентом на осуществление таких действий;</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не подтверждено поступление в установленный срок задатка на текущий счет продавца;</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Настоящий перечень оснований отказа претенденту на участие в аукционе является исчерпывающим.</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spacing w:after="0" w:line="240" w:lineRule="auto"/>
        <w:ind w:firstLine="540"/>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bCs/>
          <w:color w:val="000000"/>
          <w:spacing w:val="4"/>
          <w:sz w:val="24"/>
          <w:szCs w:val="24"/>
          <w:lang w:val="en-US" w:eastAsia="ru-RU"/>
        </w:rPr>
        <w:t>V</w:t>
      </w:r>
      <w:r w:rsidRPr="004E2CC2">
        <w:rPr>
          <w:rFonts w:ascii="Times New Roman" w:eastAsia="Times New Roman" w:hAnsi="Times New Roman" w:cs="Times New Roman"/>
          <w:b/>
          <w:bCs/>
          <w:color w:val="000000"/>
          <w:spacing w:val="4"/>
          <w:sz w:val="24"/>
          <w:szCs w:val="24"/>
          <w:lang w:eastAsia="ru-RU"/>
        </w:rPr>
        <w:t>. Порядок проведения аукциона.</w:t>
      </w:r>
      <w:r w:rsidRPr="004E2CC2">
        <w:rPr>
          <w:rFonts w:ascii="Times New Roman" w:eastAsia="Times New Roman" w:hAnsi="Times New Roman" w:cs="Times New Roman"/>
          <w:color w:val="000000"/>
          <w:sz w:val="24"/>
          <w:szCs w:val="24"/>
          <w:lang w:eastAsia="ru-RU"/>
        </w:rPr>
        <w:t> </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spacing w:after="0" w:line="240" w:lineRule="auto"/>
        <w:ind w:firstLine="709"/>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sz w:val="20"/>
          <w:szCs w:val="20"/>
          <w:lang w:eastAsia="ru-RU"/>
        </w:rPr>
        <w:t xml:space="preserve"> </w:t>
      </w:r>
      <w:r w:rsidRPr="004E2CC2">
        <w:rPr>
          <w:rFonts w:ascii="Times New Roman" w:eastAsia="Times New Roman" w:hAnsi="Times New Roman" w:cs="Times New Roman"/>
          <w:sz w:val="24"/>
          <w:szCs w:val="24"/>
          <w:lang w:eastAsia="ru-RU"/>
        </w:rPr>
        <w:t>Регистрация участников аукциона проводится в день проведения аукциона в течение 1 (одного) часа до начала проведения аукциона</w:t>
      </w:r>
      <w:r w:rsidRPr="004E2CC2">
        <w:rPr>
          <w:rFonts w:ascii="Times New Roman" w:eastAsia="Times New Roman" w:hAnsi="Times New Roman" w:cs="Times New Roman"/>
          <w:sz w:val="20"/>
          <w:szCs w:val="20"/>
          <w:lang w:eastAsia="ru-RU"/>
        </w:rPr>
        <w:t>.</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Аукцион начинается в установленный в настоящем информационном сообщении день и час с объявления уполномоченным представителем продавца об открытии  аукциона и приглашения участникам получить карточки участников аукциона с номером, присвоенным продавцом и занять свои места в зале проведения аукциона.</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На аукцион допускаются участники аукциона или их уполномоченные представители, по одному от каждого участника. </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Аукцион проводит аукционист в присутствии уполномоченного представителя продавца, который решает все организационные вопросы и обеспечивает порядок при проведении аукциона.</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После получения участниками аукциона карточек и занятия мест в зале уполномоченный представитель продавца предоставляет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продажи и «шаг аукциона».</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«Шаг аукциона» не изменяется в течение  всего аукциона.</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После оглашения аукционистом начальной цены размера арендной платы, участникам аукциона предлагается заявить эту цену путем поднятия карточек.</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Если ни один из участников не заявит начальный цены размера арендной платы путем поднятия карточки участника аукциона, аукционист повторяет предложение заявить начальную цену еще два раза. Если после троекратного объявления начальной цены размера арендной платы продажи ни один из участников аукциона не поднял карточку, аукцион признается не состоявшимся.</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 продажи.</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Участники не вправе иными способами заявлять свои предложения по цене продажи.</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Если названная цена меньше или равна предыдущей или не кратна шагу аукциона, она считается не заявленной.</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 </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540"/>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color w:val="000000"/>
          <w:sz w:val="24"/>
          <w:szCs w:val="24"/>
          <w:lang w:eastAsia="ru-RU"/>
        </w:rPr>
        <w:lastRenderedPageBreak/>
        <w:t>V</w:t>
      </w:r>
      <w:r w:rsidRPr="004E2CC2">
        <w:rPr>
          <w:rFonts w:ascii="Times New Roman" w:eastAsia="Times New Roman" w:hAnsi="Times New Roman" w:cs="Times New Roman"/>
          <w:b/>
          <w:color w:val="000000"/>
          <w:sz w:val="24"/>
          <w:szCs w:val="24"/>
          <w:lang w:val="en-US" w:eastAsia="ru-RU"/>
        </w:rPr>
        <w:t>I</w:t>
      </w:r>
      <w:r w:rsidRPr="004E2CC2">
        <w:rPr>
          <w:rFonts w:ascii="Times New Roman" w:eastAsia="Times New Roman" w:hAnsi="Times New Roman" w:cs="Times New Roman"/>
          <w:b/>
          <w:color w:val="000000"/>
          <w:sz w:val="24"/>
          <w:szCs w:val="24"/>
          <w:lang w:eastAsia="ru-RU"/>
        </w:rPr>
        <w:t>. Порядок определения победителя аукциона </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Победителем аукциона признается тот участник, номер карточки которого и заявленная им цена размера арендной платы были названы аукционистом последними.</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По завершении аукциона аукционист объявляет о продаже федерального имущества, называет цену продажи и номер карточки победителя аукциона. </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Calibri" w:hAnsi="Times New Roman" w:cs="Times New Roman"/>
          <w:color w:val="000000"/>
          <w:sz w:val="24"/>
          <w:szCs w:val="24"/>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под расписку, а второй остается у организатора аукциона. В протоколе указываются:</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Calibri" w:hAnsi="Times New Roman" w:cs="Times New Roman"/>
          <w:color w:val="000000"/>
          <w:sz w:val="24"/>
          <w:szCs w:val="24"/>
          <w:lang w:eastAsia="ru-RU"/>
        </w:rPr>
        <w:t>1) сведения о месте, дате и времени проведения аукциона;</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Calibri" w:hAnsi="Times New Roman" w:cs="Times New Roman"/>
          <w:color w:val="000000"/>
          <w:sz w:val="24"/>
          <w:szCs w:val="24"/>
          <w:lang w:eastAsia="ru-RU"/>
        </w:rPr>
        <w:t>2) предмет аукциона, в том числе сведения о местоположении и площади земельного участка;</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Calibri" w:hAnsi="Times New Roman" w:cs="Times New Roman"/>
          <w:color w:val="000000"/>
          <w:sz w:val="24"/>
          <w:szCs w:val="24"/>
          <w:lang w:eastAsia="ru-RU"/>
        </w:rPr>
        <w:t>3) сведения об участниках аукциона, о начальном размере ежегодной арендной платы, последнем и предпоследнем предложениях о размере ежегодной арендной платы;</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Calibri" w:hAnsi="Times New Roman" w:cs="Times New Roman"/>
          <w:color w:val="000000"/>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размере ежегодной арендной платы;</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Calibri" w:hAnsi="Times New Roman" w:cs="Times New Roman"/>
          <w:color w:val="000000"/>
          <w:sz w:val="24"/>
          <w:szCs w:val="24"/>
          <w:lang w:eastAsia="ru-RU"/>
        </w:rPr>
        <w:t>5) сведения о последнем предложении о размере ежегодной арендной платы.</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Calibri" w:hAnsi="Times New Roman" w:cs="Times New Roman"/>
          <w:color w:val="000000"/>
          <w:sz w:val="24"/>
          <w:szCs w:val="24"/>
          <w:lang w:eastAsia="ru-RU"/>
        </w:rPr>
        <w:t xml:space="preserve">Протокол о результатах аукциона размещается на официальном сайте в течение одного рабочего дня со дня подписания данного протокола. </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В случае, если в день проведения аукциона для участия в нем прибыл только один из признанных продавцом участников аукциона аукционист и уполномоченный представитель продавца подписывают протокол о признании аукциона не состоявшимся.</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В случае, если единственная заявка на участие в аукционе и заявитель, подавший такую заявку, соответствуют всем требованиям и условиям аукциона, указанным в извещении о проведении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540"/>
        <w:jc w:val="center"/>
        <w:outlineLvl w:val="1"/>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color w:val="000000"/>
          <w:sz w:val="24"/>
          <w:szCs w:val="24"/>
          <w:lang w:eastAsia="ru-RU"/>
        </w:rPr>
        <w:t>V</w:t>
      </w:r>
      <w:r w:rsidRPr="004E2CC2">
        <w:rPr>
          <w:rFonts w:ascii="Times New Roman" w:eastAsia="Times New Roman" w:hAnsi="Times New Roman" w:cs="Times New Roman"/>
          <w:b/>
          <w:color w:val="000000"/>
          <w:sz w:val="24"/>
          <w:szCs w:val="24"/>
          <w:lang w:val="en-US" w:eastAsia="ru-RU"/>
        </w:rPr>
        <w:t>II</w:t>
      </w:r>
      <w:r w:rsidRPr="004E2CC2">
        <w:rPr>
          <w:rFonts w:ascii="Times New Roman" w:eastAsia="Times New Roman" w:hAnsi="Times New Roman" w:cs="Times New Roman"/>
          <w:b/>
          <w:color w:val="000000"/>
          <w:sz w:val="24"/>
          <w:szCs w:val="24"/>
          <w:lang w:eastAsia="ru-RU"/>
        </w:rPr>
        <w:t>. Признание аукциона несостоявшимся </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540"/>
        <w:outlineLvl w:val="1"/>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Аукцион признается несостоявшимся в случае, если:</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0"/>
          <w:szCs w:val="20"/>
          <w:lang w:eastAsia="ru-RU"/>
        </w:rPr>
        <w:t xml:space="preserve">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по окончанию срока подачи заявок на участие в аукционе подана только одна заявка на участие в аукционе;</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4E2CC2">
        <w:rPr>
          <w:rFonts w:ascii="Times New Roman" w:eastAsia="Times New Roman" w:hAnsi="Times New Roman" w:cs="Times New Roman"/>
          <w:bCs/>
          <w:color w:val="000000"/>
          <w:sz w:val="24"/>
          <w:szCs w:val="24"/>
          <w:lang w:eastAsia="ru-RU"/>
        </w:rPr>
        <w:t>ни один из участников аукциона после троекратного объявления начального размера арендной платы не поднял билет;</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4E2CC2">
        <w:rPr>
          <w:rFonts w:ascii="Times New Roman" w:eastAsia="Times New Roman" w:hAnsi="Times New Roman" w:cs="Times New Roman"/>
          <w:bCs/>
          <w:color w:val="000000"/>
          <w:sz w:val="24"/>
          <w:szCs w:val="24"/>
          <w:lang w:eastAsia="ru-RU"/>
        </w:rPr>
        <w:t xml:space="preserve">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4E2CC2">
        <w:rPr>
          <w:rFonts w:ascii="Times New Roman" w:eastAsia="Times New Roman" w:hAnsi="Times New Roman" w:cs="Times New Roman"/>
          <w:bCs/>
          <w:color w:val="000000"/>
          <w:sz w:val="24"/>
          <w:szCs w:val="24"/>
          <w:lang w:eastAsia="ru-RU"/>
        </w:rPr>
        <w:t>победитель аукциона уклонился от подписания протокола о результатах аукциона, заключения договора аренды земельного участка.</w:t>
      </w:r>
      <w:r w:rsidRPr="004E2CC2">
        <w:rPr>
          <w:rFonts w:ascii="Times New Roman" w:eastAsia="Times New Roman" w:hAnsi="Times New Roman" w:cs="Times New Roman"/>
          <w:color w:val="000000"/>
          <w:sz w:val="24"/>
          <w:szCs w:val="24"/>
          <w:lang w:eastAsia="ru-RU"/>
        </w:rPr>
        <w:t> </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540"/>
        <w:jc w:val="center"/>
        <w:outlineLvl w:val="1"/>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color w:val="000000"/>
          <w:sz w:val="24"/>
          <w:szCs w:val="24"/>
          <w:lang w:val="en-US" w:eastAsia="ru-RU"/>
        </w:rPr>
        <w:t>VIII</w:t>
      </w:r>
      <w:r w:rsidRPr="004E2CC2">
        <w:rPr>
          <w:rFonts w:ascii="Times New Roman" w:eastAsia="Times New Roman" w:hAnsi="Times New Roman" w:cs="Times New Roman"/>
          <w:b/>
          <w:color w:val="000000"/>
          <w:sz w:val="24"/>
          <w:szCs w:val="24"/>
          <w:lang w:eastAsia="ru-RU"/>
        </w:rPr>
        <w:t>. Порядок заключения договора аренды земельного участка по итогам аукциона. </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r w:rsidRPr="004E2CC2">
        <w:rPr>
          <w:rFonts w:ascii="Times New Roman" w:eastAsia="Calibri" w:hAnsi="Times New Roman" w:cs="Times New Roman"/>
          <w:color w:val="000000"/>
          <w:sz w:val="24"/>
          <w:szCs w:val="24"/>
          <w:lang w:eastAsia="ru-RU"/>
        </w:rPr>
        <w:t xml:space="preserve">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3E7D8A" w:rsidRPr="004E2CC2" w:rsidRDefault="003E7D8A" w:rsidP="003E7D8A">
      <w:pPr>
        <w:spacing w:after="0" w:line="240" w:lineRule="auto"/>
        <w:jc w:val="both"/>
        <w:rPr>
          <w:rFonts w:ascii="Times New Roman" w:eastAsia="Times New Roman" w:hAnsi="Times New Roman" w:cs="Times New Roman"/>
          <w:sz w:val="24"/>
          <w:szCs w:val="24"/>
          <w:lang w:eastAsia="ru-RU"/>
        </w:rPr>
      </w:pPr>
    </w:p>
    <w:p w:rsidR="003E7D8A" w:rsidRPr="004E2CC2" w:rsidRDefault="003E7D8A" w:rsidP="003E7D8A">
      <w:pPr>
        <w:spacing w:after="0" w:line="240" w:lineRule="auto"/>
        <w:ind w:firstLine="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При уклонении (отказе) победителя от заключения в указанный срок договора аренды земельного участка, задаток ему не возвращается, а победитель утрачивает право на заключение указанного договора аренды. Результаты аукциона аннулируются продавцом. </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spacing w:after="0" w:line="240" w:lineRule="auto"/>
        <w:ind w:firstLine="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Внесение арендной платы в установленном по итогам аукциона размере арендатором производится в порядке и сроки, которые установлены договором аренды земельного участка.</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spacing w:after="0" w:line="240" w:lineRule="auto"/>
        <w:ind w:firstLine="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Задаток, перечисленный арендатором для участия в аукционе, засчитывается в счет арендной платы.</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709"/>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color w:val="000000"/>
          <w:sz w:val="24"/>
          <w:szCs w:val="24"/>
          <w:lang w:val="en-US" w:eastAsia="ru-RU"/>
        </w:rPr>
        <w:t>IX</w:t>
      </w:r>
      <w:r w:rsidRPr="004E2CC2">
        <w:rPr>
          <w:rFonts w:ascii="Times New Roman" w:eastAsia="Times New Roman" w:hAnsi="Times New Roman" w:cs="Times New Roman"/>
          <w:b/>
          <w:color w:val="000000"/>
          <w:sz w:val="24"/>
          <w:szCs w:val="24"/>
          <w:lang w:eastAsia="ru-RU"/>
        </w:rPr>
        <w:t>. Заключительные положения </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adjustRightInd w:val="0"/>
        <w:spacing w:after="0" w:line="240" w:lineRule="auto"/>
        <w:ind w:firstLine="709"/>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shd w:val="clear" w:color="auto" w:fill="FFFFFF"/>
        <w:spacing w:before="326" w:after="0" w:line="322" w:lineRule="exact"/>
        <w:ind w:right="19"/>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bCs/>
          <w:color w:val="212121"/>
          <w:sz w:val="24"/>
          <w:szCs w:val="24"/>
          <w:lang w:eastAsia="ru-RU"/>
        </w:rPr>
        <w:t xml:space="preserve"> </w:t>
      </w:r>
      <w:r w:rsidRPr="004E2CC2">
        <w:rPr>
          <w:rFonts w:ascii="Times New Roman" w:eastAsia="Times New Roman" w:hAnsi="Times New Roman" w:cs="Times New Roman"/>
          <w:b/>
          <w:bCs/>
          <w:color w:val="000000"/>
          <w:sz w:val="24"/>
          <w:szCs w:val="24"/>
          <w:lang w:eastAsia="ru-RU"/>
        </w:rPr>
        <w:t>Перечень приложений</w:t>
      </w:r>
    </w:p>
    <w:p w:rsidR="003E7D8A" w:rsidRPr="004E2CC2" w:rsidRDefault="003E7D8A" w:rsidP="003E7D8A">
      <w:pPr>
        <w:spacing w:after="0" w:line="240" w:lineRule="auto"/>
        <w:rPr>
          <w:rFonts w:ascii="Times New Roman" w:eastAsia="Times New Roman" w:hAnsi="Times New Roman" w:cs="Times New Roman"/>
          <w:sz w:val="24"/>
          <w:szCs w:val="24"/>
          <w:lang w:eastAsia="ru-RU"/>
        </w:rPr>
      </w:pPr>
    </w:p>
    <w:p w:rsidR="003E7D8A" w:rsidRPr="004E2CC2" w:rsidRDefault="003E7D8A" w:rsidP="003E7D8A">
      <w:pPr>
        <w:shd w:val="clear" w:color="auto" w:fill="FFFFFF"/>
        <w:spacing w:after="0" w:line="240" w:lineRule="auto"/>
        <w:ind w:left="710" w:right="3763"/>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212121"/>
          <w:sz w:val="24"/>
          <w:szCs w:val="24"/>
          <w:lang w:eastAsia="ru-RU"/>
        </w:rPr>
        <w:t xml:space="preserve">Приложение  № 1. Заявка на участие в аукционе. </w:t>
      </w:r>
    </w:p>
    <w:p w:rsidR="003E7D8A" w:rsidRPr="004E2CC2" w:rsidRDefault="003E7D8A" w:rsidP="003E7D8A">
      <w:pPr>
        <w:shd w:val="clear" w:color="auto" w:fill="FFFFFF"/>
        <w:tabs>
          <w:tab w:val="left" w:pos="2410"/>
          <w:tab w:val="left" w:pos="2977"/>
        </w:tabs>
        <w:spacing w:after="0" w:line="240" w:lineRule="auto"/>
        <w:ind w:left="709" w:right="28" w:hanging="709"/>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212121"/>
          <w:sz w:val="24"/>
          <w:szCs w:val="24"/>
          <w:lang w:eastAsia="ru-RU"/>
        </w:rPr>
        <w:t xml:space="preserve">            Приложение  № 2.</w:t>
      </w:r>
      <w:r w:rsidRPr="004E2CC2">
        <w:rPr>
          <w:rFonts w:ascii="Times New Roman" w:eastAsia="Times New Roman" w:hAnsi="Times New Roman" w:cs="Times New Roman"/>
          <w:color w:val="000000"/>
          <w:sz w:val="24"/>
          <w:szCs w:val="24"/>
          <w:lang w:eastAsia="ru-RU"/>
        </w:rPr>
        <w:t xml:space="preserve"> Проект договора аренды земельного участка. </w:t>
      </w:r>
      <w:r w:rsidRPr="004E2CC2">
        <w:rPr>
          <w:rFonts w:ascii="Times New Roman" w:eastAsia="Times New Roman" w:hAnsi="Times New Roman" w:cs="Times New Roman"/>
          <w:color w:val="212121"/>
          <w:sz w:val="24"/>
          <w:szCs w:val="24"/>
          <w:lang w:eastAsia="ru-RU"/>
        </w:rPr>
        <w:tab/>
      </w:r>
    </w:p>
    <w:p w:rsidR="003E7D8A" w:rsidRDefault="003E7D8A" w:rsidP="003E7D8A">
      <w:pPr>
        <w:spacing w:line="240" w:lineRule="auto"/>
      </w:pPr>
    </w:p>
    <w:p w:rsidR="003E7D8A" w:rsidRPr="001D162F" w:rsidRDefault="003E7D8A" w:rsidP="003E7D8A"/>
    <w:p w:rsidR="003E7D8A" w:rsidRDefault="003E7D8A" w:rsidP="003E7D8A">
      <w:pPr>
        <w:jc w:val="right"/>
      </w:pPr>
      <w:r w:rsidRPr="004E2CC2">
        <w:rPr>
          <w:rFonts w:ascii="Times New Roman" w:eastAsia="Times New Roman" w:hAnsi="Times New Roman" w:cs="Times New Roman"/>
          <w:color w:val="212121"/>
          <w:sz w:val="24"/>
          <w:szCs w:val="24"/>
          <w:lang w:eastAsia="ru-RU"/>
        </w:rPr>
        <w:lastRenderedPageBreak/>
        <w:t>Приложение  № 1.</w:t>
      </w:r>
    </w:p>
    <w:p w:rsidR="003E7D8A" w:rsidRDefault="003E7D8A" w:rsidP="003E7D8A"/>
    <w:p w:rsidR="003E7D8A" w:rsidRPr="001117B8" w:rsidRDefault="003E7D8A" w:rsidP="003E7D8A">
      <w:pPr>
        <w:pStyle w:val="1"/>
        <w:rPr>
          <w:rFonts w:ascii="Times New Roman" w:hAnsi="Times New Roman" w:cs="Times New Roman"/>
          <w:sz w:val="28"/>
          <w:szCs w:val="28"/>
        </w:rPr>
      </w:pPr>
      <w:r w:rsidRPr="001117B8">
        <w:rPr>
          <w:rFonts w:ascii="Times New Roman" w:hAnsi="Times New Roman" w:cs="Times New Roman"/>
          <w:sz w:val="28"/>
          <w:szCs w:val="28"/>
        </w:rPr>
        <w:t>ЗАЯВКА</w:t>
      </w:r>
      <w:r w:rsidRPr="001117B8">
        <w:rPr>
          <w:rFonts w:ascii="Times New Roman" w:hAnsi="Times New Roman" w:cs="Times New Roman"/>
          <w:sz w:val="28"/>
          <w:szCs w:val="28"/>
        </w:rPr>
        <w:br/>
        <w:t>на участие в аукционе по продаже земельного участка в собственность или по продаже права на заключение договора аренды земельного участка (для юридических лиц)</w:t>
      </w:r>
    </w:p>
    <w:p w:rsidR="003E7D8A" w:rsidRPr="001117B8" w:rsidRDefault="003E7D8A" w:rsidP="003E7D8A">
      <w:pPr>
        <w:rPr>
          <w:rFonts w:ascii="Times New Roman" w:hAnsi="Times New Roman" w:cs="Times New Roman"/>
          <w:sz w:val="28"/>
          <w:szCs w:val="28"/>
        </w:rPr>
      </w:pPr>
    </w:p>
    <w:tbl>
      <w:tblPr>
        <w:tblW w:w="0" w:type="auto"/>
        <w:tblInd w:w="-84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140"/>
        <w:gridCol w:w="4200"/>
        <w:gridCol w:w="700"/>
        <w:gridCol w:w="3920"/>
      </w:tblGrid>
      <w:tr w:rsidR="003E7D8A" w:rsidRPr="00E05CF7" w:rsidTr="00AD0318">
        <w:tc>
          <w:tcPr>
            <w:tcW w:w="1400" w:type="dxa"/>
            <w:gridSpan w:val="2"/>
            <w:tcBorders>
              <w:top w:val="nil"/>
              <w:left w:val="nil"/>
              <w:bottom w:val="nil"/>
              <w:right w:val="nil"/>
            </w:tcBorders>
          </w:tcPr>
          <w:p w:rsidR="003E7D8A" w:rsidRPr="00E05CF7" w:rsidRDefault="003E7D8A" w:rsidP="00AD0318">
            <w:pPr>
              <w:pStyle w:val="ab"/>
              <w:ind w:firstLine="559"/>
              <w:rPr>
                <w:rFonts w:ascii="Times New Roman" w:hAnsi="Times New Roman" w:cs="Times New Roman"/>
              </w:rPr>
            </w:pPr>
            <w:r w:rsidRPr="00E05CF7">
              <w:rPr>
                <w:rFonts w:ascii="Times New Roman" w:hAnsi="Times New Roman" w:cs="Times New Roman"/>
              </w:rPr>
              <w:t>1.</w:t>
            </w:r>
          </w:p>
        </w:tc>
        <w:tc>
          <w:tcPr>
            <w:tcW w:w="8820" w:type="dxa"/>
            <w:gridSpan w:val="3"/>
            <w:tcBorders>
              <w:top w:val="nil"/>
              <w:left w:val="nil"/>
              <w:bottom w:val="single" w:sz="4" w:space="0" w:color="auto"/>
              <w:right w:val="nil"/>
            </w:tcBorders>
          </w:tcPr>
          <w:p w:rsidR="003E7D8A" w:rsidRPr="00E05CF7" w:rsidRDefault="003E7D8A" w:rsidP="00AD0318">
            <w:pPr>
              <w:pStyle w:val="ab"/>
              <w:rPr>
                <w:rFonts w:ascii="Times New Roman" w:hAnsi="Times New Roman" w:cs="Times New Roman"/>
              </w:rPr>
            </w:pPr>
          </w:p>
        </w:tc>
      </w:tr>
      <w:tr w:rsidR="003E7D8A" w:rsidRPr="00E05CF7" w:rsidTr="00AD0318">
        <w:tc>
          <w:tcPr>
            <w:tcW w:w="1400" w:type="dxa"/>
            <w:gridSpan w:val="2"/>
            <w:tcBorders>
              <w:top w:val="nil"/>
              <w:left w:val="nil"/>
              <w:bottom w:val="nil"/>
              <w:right w:val="nil"/>
            </w:tcBorders>
          </w:tcPr>
          <w:p w:rsidR="003E7D8A" w:rsidRPr="00E05CF7" w:rsidRDefault="003E7D8A" w:rsidP="00AD0318">
            <w:pPr>
              <w:pStyle w:val="ab"/>
              <w:rPr>
                <w:rFonts w:ascii="Times New Roman" w:hAnsi="Times New Roman" w:cs="Times New Roman"/>
              </w:rPr>
            </w:pPr>
          </w:p>
        </w:tc>
        <w:tc>
          <w:tcPr>
            <w:tcW w:w="8820" w:type="dxa"/>
            <w:gridSpan w:val="3"/>
            <w:tcBorders>
              <w:top w:val="single" w:sz="4" w:space="0" w:color="auto"/>
              <w:left w:val="nil"/>
              <w:bottom w:val="nil"/>
              <w:right w:val="nil"/>
            </w:tcBorders>
          </w:tcPr>
          <w:p w:rsidR="003E7D8A" w:rsidRPr="00E05CF7" w:rsidRDefault="003E7D8A" w:rsidP="00AD0318">
            <w:pPr>
              <w:pStyle w:val="ab"/>
              <w:jc w:val="center"/>
              <w:rPr>
                <w:rFonts w:ascii="Times New Roman" w:hAnsi="Times New Roman" w:cs="Times New Roman"/>
              </w:rPr>
            </w:pPr>
            <w:r w:rsidRPr="00E05CF7">
              <w:rPr>
                <w:rFonts w:ascii="Times New Roman" w:hAnsi="Times New Roman" w:cs="Times New Roman"/>
              </w:rPr>
              <w:t>(юридическое лицо, полное наименование, ИНН, юридический адрес,</w:t>
            </w:r>
          </w:p>
          <w:p w:rsidR="003E7D8A" w:rsidRPr="00E05CF7" w:rsidRDefault="003E7D8A" w:rsidP="00AD0318">
            <w:pPr>
              <w:pStyle w:val="ab"/>
              <w:rPr>
                <w:rFonts w:ascii="Times New Roman" w:hAnsi="Times New Roman" w:cs="Times New Roman"/>
              </w:rPr>
            </w:pPr>
          </w:p>
        </w:tc>
      </w:tr>
      <w:tr w:rsidR="003E7D8A" w:rsidRPr="00E05CF7" w:rsidTr="00AD0318">
        <w:tc>
          <w:tcPr>
            <w:tcW w:w="10220" w:type="dxa"/>
            <w:gridSpan w:val="5"/>
            <w:tcBorders>
              <w:top w:val="single" w:sz="4" w:space="0" w:color="auto"/>
              <w:left w:val="nil"/>
              <w:bottom w:val="nil"/>
              <w:right w:val="nil"/>
            </w:tcBorders>
          </w:tcPr>
          <w:p w:rsidR="003E7D8A" w:rsidRPr="00E05CF7" w:rsidRDefault="003E7D8A" w:rsidP="00AD0318">
            <w:pPr>
              <w:pStyle w:val="ab"/>
              <w:jc w:val="center"/>
              <w:rPr>
                <w:rFonts w:ascii="Times New Roman" w:hAnsi="Times New Roman" w:cs="Times New Roman"/>
              </w:rPr>
            </w:pPr>
            <w:r w:rsidRPr="00E05CF7">
              <w:rPr>
                <w:rFonts w:ascii="Times New Roman" w:hAnsi="Times New Roman" w:cs="Times New Roman"/>
              </w:rPr>
              <w:t>расчетный счет, реквизиты банка)</w:t>
            </w:r>
          </w:p>
        </w:tc>
      </w:tr>
      <w:tr w:rsidR="003E7D8A" w:rsidRPr="00E05CF7" w:rsidTr="00AD0318">
        <w:tc>
          <w:tcPr>
            <w:tcW w:w="1260" w:type="dxa"/>
            <w:tcBorders>
              <w:top w:val="nil"/>
              <w:left w:val="nil"/>
              <w:bottom w:val="nil"/>
              <w:right w:val="nil"/>
            </w:tcBorders>
          </w:tcPr>
          <w:p w:rsidR="003E7D8A" w:rsidRPr="00E05CF7" w:rsidRDefault="003E7D8A" w:rsidP="00AD0318">
            <w:pPr>
              <w:pStyle w:val="ab"/>
              <w:rPr>
                <w:rFonts w:ascii="Times New Roman" w:hAnsi="Times New Roman" w:cs="Times New Roman"/>
              </w:rPr>
            </w:pPr>
            <w:r w:rsidRPr="00E05CF7">
              <w:rPr>
                <w:rFonts w:ascii="Times New Roman" w:hAnsi="Times New Roman" w:cs="Times New Roman"/>
              </w:rPr>
              <w:t>в лице</w:t>
            </w:r>
          </w:p>
        </w:tc>
        <w:tc>
          <w:tcPr>
            <w:tcW w:w="5040" w:type="dxa"/>
            <w:gridSpan w:val="3"/>
            <w:tcBorders>
              <w:top w:val="nil"/>
              <w:left w:val="nil"/>
              <w:bottom w:val="single" w:sz="4" w:space="0" w:color="auto"/>
              <w:right w:val="nil"/>
            </w:tcBorders>
          </w:tcPr>
          <w:p w:rsidR="003E7D8A" w:rsidRPr="00E05CF7" w:rsidRDefault="003E7D8A" w:rsidP="00AD0318">
            <w:pPr>
              <w:pStyle w:val="ab"/>
              <w:rPr>
                <w:rFonts w:ascii="Times New Roman" w:hAnsi="Times New Roman" w:cs="Times New Roman"/>
              </w:rPr>
            </w:pPr>
          </w:p>
        </w:tc>
        <w:tc>
          <w:tcPr>
            <w:tcW w:w="3920" w:type="dxa"/>
            <w:tcBorders>
              <w:top w:val="nil"/>
              <w:left w:val="nil"/>
              <w:bottom w:val="nil"/>
              <w:right w:val="nil"/>
            </w:tcBorders>
          </w:tcPr>
          <w:p w:rsidR="003E7D8A" w:rsidRPr="00E05CF7" w:rsidRDefault="003E7D8A" w:rsidP="00AD0318">
            <w:pPr>
              <w:pStyle w:val="ab"/>
              <w:jc w:val="right"/>
              <w:rPr>
                <w:rFonts w:ascii="Times New Roman" w:hAnsi="Times New Roman" w:cs="Times New Roman"/>
              </w:rPr>
            </w:pPr>
            <w:r w:rsidRPr="00E05CF7">
              <w:rPr>
                <w:rFonts w:ascii="Times New Roman" w:hAnsi="Times New Roman" w:cs="Times New Roman"/>
              </w:rPr>
              <w:t>, действующего на основании</w:t>
            </w:r>
          </w:p>
        </w:tc>
      </w:tr>
      <w:tr w:rsidR="003E7D8A" w:rsidRPr="00E05CF7" w:rsidTr="00AD0318">
        <w:tc>
          <w:tcPr>
            <w:tcW w:w="1260" w:type="dxa"/>
            <w:tcBorders>
              <w:top w:val="nil"/>
              <w:left w:val="nil"/>
              <w:bottom w:val="nil"/>
              <w:right w:val="nil"/>
            </w:tcBorders>
          </w:tcPr>
          <w:p w:rsidR="003E7D8A" w:rsidRPr="00E05CF7" w:rsidRDefault="003E7D8A" w:rsidP="00AD0318">
            <w:pPr>
              <w:pStyle w:val="ab"/>
              <w:rPr>
                <w:rFonts w:ascii="Times New Roman" w:hAnsi="Times New Roman" w:cs="Times New Roman"/>
              </w:rPr>
            </w:pPr>
          </w:p>
        </w:tc>
        <w:tc>
          <w:tcPr>
            <w:tcW w:w="5040" w:type="dxa"/>
            <w:gridSpan w:val="3"/>
            <w:tcBorders>
              <w:top w:val="single" w:sz="4" w:space="0" w:color="auto"/>
              <w:left w:val="nil"/>
              <w:bottom w:val="nil"/>
              <w:right w:val="nil"/>
            </w:tcBorders>
          </w:tcPr>
          <w:p w:rsidR="003E7D8A" w:rsidRPr="00E05CF7" w:rsidRDefault="003E7D8A" w:rsidP="00AD0318">
            <w:pPr>
              <w:pStyle w:val="ab"/>
              <w:jc w:val="center"/>
              <w:rPr>
                <w:rFonts w:ascii="Times New Roman" w:hAnsi="Times New Roman" w:cs="Times New Roman"/>
              </w:rPr>
            </w:pPr>
            <w:r w:rsidRPr="00E05CF7">
              <w:rPr>
                <w:rFonts w:ascii="Times New Roman" w:hAnsi="Times New Roman" w:cs="Times New Roman"/>
              </w:rPr>
              <w:t>(Ф.И.О., должность)</w:t>
            </w:r>
          </w:p>
        </w:tc>
        <w:tc>
          <w:tcPr>
            <w:tcW w:w="3920" w:type="dxa"/>
            <w:tcBorders>
              <w:top w:val="nil"/>
              <w:left w:val="nil"/>
              <w:bottom w:val="nil"/>
              <w:right w:val="nil"/>
            </w:tcBorders>
          </w:tcPr>
          <w:p w:rsidR="003E7D8A" w:rsidRPr="00E05CF7" w:rsidRDefault="003E7D8A" w:rsidP="00AD0318">
            <w:pPr>
              <w:pStyle w:val="ab"/>
              <w:rPr>
                <w:rFonts w:ascii="Times New Roman" w:hAnsi="Times New Roman" w:cs="Times New Roman"/>
              </w:rPr>
            </w:pPr>
          </w:p>
        </w:tc>
      </w:tr>
      <w:tr w:rsidR="003E7D8A" w:rsidRPr="00E05CF7" w:rsidTr="00AD0318">
        <w:tc>
          <w:tcPr>
            <w:tcW w:w="5600" w:type="dxa"/>
            <w:gridSpan w:val="3"/>
            <w:tcBorders>
              <w:top w:val="nil"/>
              <w:left w:val="nil"/>
              <w:bottom w:val="single" w:sz="4" w:space="0" w:color="auto"/>
              <w:right w:val="nil"/>
            </w:tcBorders>
          </w:tcPr>
          <w:p w:rsidR="003E7D8A" w:rsidRPr="00E05CF7" w:rsidRDefault="003E7D8A" w:rsidP="00AD0318">
            <w:pPr>
              <w:pStyle w:val="ab"/>
              <w:rPr>
                <w:rFonts w:ascii="Times New Roman" w:hAnsi="Times New Roman" w:cs="Times New Roman"/>
              </w:rPr>
            </w:pPr>
          </w:p>
        </w:tc>
        <w:tc>
          <w:tcPr>
            <w:tcW w:w="4620" w:type="dxa"/>
            <w:gridSpan w:val="2"/>
            <w:tcBorders>
              <w:top w:val="nil"/>
              <w:left w:val="nil"/>
              <w:bottom w:val="nil"/>
              <w:right w:val="nil"/>
            </w:tcBorders>
          </w:tcPr>
          <w:p w:rsidR="003E7D8A" w:rsidRPr="00E05CF7" w:rsidRDefault="003E7D8A" w:rsidP="00AD0318">
            <w:pPr>
              <w:pStyle w:val="ab"/>
              <w:jc w:val="right"/>
              <w:rPr>
                <w:rFonts w:ascii="Times New Roman" w:hAnsi="Times New Roman" w:cs="Times New Roman"/>
              </w:rPr>
            </w:pPr>
            <w:r w:rsidRPr="00E05CF7">
              <w:rPr>
                <w:rFonts w:ascii="Times New Roman" w:hAnsi="Times New Roman" w:cs="Times New Roman"/>
              </w:rPr>
              <w:t>(далее именуется - Претендент).</w:t>
            </w:r>
          </w:p>
        </w:tc>
      </w:tr>
      <w:tr w:rsidR="003E7D8A" w:rsidRPr="00E05CF7" w:rsidTr="00AD0318">
        <w:tc>
          <w:tcPr>
            <w:tcW w:w="10220" w:type="dxa"/>
            <w:gridSpan w:val="5"/>
            <w:tcBorders>
              <w:top w:val="nil"/>
              <w:left w:val="nil"/>
              <w:bottom w:val="nil"/>
              <w:right w:val="nil"/>
            </w:tcBorders>
          </w:tcPr>
          <w:p w:rsidR="003E7D8A" w:rsidRPr="00E05CF7" w:rsidRDefault="003E7D8A" w:rsidP="00AD0318">
            <w:pPr>
              <w:pStyle w:val="ab"/>
              <w:ind w:firstLine="559"/>
              <w:rPr>
                <w:rFonts w:ascii="Times New Roman" w:hAnsi="Times New Roman" w:cs="Times New Roman"/>
              </w:rPr>
            </w:pPr>
            <w:r w:rsidRPr="00E05CF7">
              <w:rPr>
                <w:rFonts w:ascii="Times New Roman" w:hAnsi="Times New Roman" w:cs="Times New Roman"/>
              </w:rPr>
              <w:t>2. Изучив информацию, указанную в извещении о проведении аукциона, данные о земельном участке, предлагаемом к предоставлению в аренду, ознакомившись с земельным участком и условиями заключения договора аренды земельного участка, Претендент согласен на данных условиях участвовать "___" ____________ 20__ г. в аукционе по продаже земельного участка (права на заключение договора аренды земельного участка) следующего земельного участка: ________________________________________</w:t>
            </w:r>
          </w:p>
        </w:tc>
      </w:tr>
      <w:tr w:rsidR="003E7D8A" w:rsidRPr="00E05CF7" w:rsidTr="00AD0318">
        <w:tc>
          <w:tcPr>
            <w:tcW w:w="10220" w:type="dxa"/>
            <w:gridSpan w:val="5"/>
            <w:tcBorders>
              <w:top w:val="nil"/>
              <w:left w:val="nil"/>
              <w:bottom w:val="single" w:sz="4" w:space="0" w:color="auto"/>
              <w:right w:val="nil"/>
            </w:tcBorders>
          </w:tcPr>
          <w:p w:rsidR="003E7D8A" w:rsidRPr="00E05CF7" w:rsidRDefault="003E7D8A" w:rsidP="00AD0318">
            <w:pPr>
              <w:pStyle w:val="ab"/>
              <w:rPr>
                <w:rFonts w:ascii="Times New Roman" w:hAnsi="Times New Roman" w:cs="Times New Roman"/>
              </w:rPr>
            </w:pPr>
          </w:p>
        </w:tc>
      </w:tr>
      <w:tr w:rsidR="003E7D8A" w:rsidRPr="00E05CF7" w:rsidTr="00AD0318">
        <w:tc>
          <w:tcPr>
            <w:tcW w:w="10220" w:type="dxa"/>
            <w:gridSpan w:val="5"/>
            <w:tcBorders>
              <w:top w:val="single" w:sz="4" w:space="0" w:color="auto"/>
              <w:left w:val="nil"/>
              <w:bottom w:val="nil"/>
              <w:right w:val="nil"/>
            </w:tcBorders>
          </w:tcPr>
          <w:p w:rsidR="003E7D8A" w:rsidRPr="00E05CF7" w:rsidRDefault="003E7D8A" w:rsidP="00AD0318">
            <w:pPr>
              <w:pStyle w:val="ab"/>
              <w:jc w:val="center"/>
              <w:rPr>
                <w:rFonts w:ascii="Times New Roman" w:hAnsi="Times New Roman" w:cs="Times New Roman"/>
              </w:rPr>
            </w:pPr>
            <w:r w:rsidRPr="00E05CF7">
              <w:rPr>
                <w:rFonts w:ascii="Times New Roman" w:hAnsi="Times New Roman" w:cs="Times New Roman"/>
              </w:rPr>
              <w:t>(основные характеристики земельного участка, местоположение, адрес, кадастровый номер)</w:t>
            </w:r>
          </w:p>
          <w:p w:rsidR="003E7D8A" w:rsidRPr="00E05CF7" w:rsidRDefault="003E7D8A" w:rsidP="00AD0318">
            <w:pPr>
              <w:pStyle w:val="ab"/>
              <w:rPr>
                <w:rFonts w:ascii="Times New Roman" w:hAnsi="Times New Roman" w:cs="Times New Roman"/>
              </w:rPr>
            </w:pPr>
            <w:r w:rsidRPr="00E05CF7">
              <w:rPr>
                <w:rFonts w:ascii="Times New Roman" w:hAnsi="Times New Roman" w:cs="Times New Roman"/>
              </w:rPr>
              <w:t>на условиях, изложенных в извещении о проведении аукциона.</w:t>
            </w:r>
          </w:p>
        </w:tc>
      </w:tr>
    </w:tbl>
    <w:p w:rsidR="003E7D8A" w:rsidRPr="00E05CF7" w:rsidRDefault="003E7D8A" w:rsidP="003E7D8A">
      <w:pPr>
        <w:rPr>
          <w:rFonts w:ascii="Times New Roman" w:hAnsi="Times New Roman" w:cs="Times New Roman"/>
          <w:sz w:val="24"/>
          <w:szCs w:val="24"/>
        </w:rPr>
      </w:pPr>
      <w:r w:rsidRPr="00E05CF7">
        <w:rPr>
          <w:rFonts w:ascii="Times New Roman" w:hAnsi="Times New Roman" w:cs="Times New Roman"/>
          <w:sz w:val="24"/>
          <w:szCs w:val="24"/>
        </w:rPr>
        <w:t>Претендент подтверждает факт осмотра земельного участка и ознакомления с документами, отражающими его физическое и юридическое состояние, в том числе о местоположении, площади, границах, об обременениях земельного участка, об ограничениях его использования, о кадастровом номере, о разрешенном использовании земельного участка, а также с ________________________________________________________________</w:t>
      </w:r>
    </w:p>
    <w:p w:rsidR="003E7D8A" w:rsidRPr="00E05CF7" w:rsidRDefault="003E7D8A" w:rsidP="003E7D8A">
      <w:pPr>
        <w:pStyle w:val="ac"/>
        <w:rPr>
          <w:rFonts w:ascii="Times New Roman" w:hAnsi="Times New Roman" w:cs="Times New Roman"/>
        </w:rPr>
      </w:pPr>
      <w:r w:rsidRPr="00E05CF7">
        <w:rPr>
          <w:rFonts w:ascii="Times New Roman" w:hAnsi="Times New Roman" w:cs="Times New Roman"/>
        </w:rPr>
        <w:t>_________________________________________ (иные характеристики участка).</w:t>
      </w:r>
    </w:p>
    <w:p w:rsidR="003E7D8A" w:rsidRPr="00E05CF7" w:rsidRDefault="003E7D8A" w:rsidP="003E7D8A">
      <w:pPr>
        <w:rPr>
          <w:rFonts w:ascii="Times New Roman" w:hAnsi="Times New Roman" w:cs="Times New Roman"/>
          <w:sz w:val="24"/>
          <w:szCs w:val="24"/>
        </w:rPr>
      </w:pPr>
      <w:r w:rsidRPr="00E05CF7">
        <w:rPr>
          <w:rFonts w:ascii="Times New Roman" w:hAnsi="Times New Roman" w:cs="Times New Roman"/>
          <w:sz w:val="24"/>
          <w:szCs w:val="24"/>
        </w:rPr>
        <w:t>Претензий по поводу физического и юридического состояния земельного участка, а также по факту осмотра земельного участка и ознакомления Претендент не имеет.</w:t>
      </w:r>
    </w:p>
    <w:p w:rsidR="003E7D8A" w:rsidRPr="00E05CF7" w:rsidRDefault="003E7D8A" w:rsidP="003E7D8A">
      <w:pPr>
        <w:rPr>
          <w:rFonts w:ascii="Times New Roman" w:hAnsi="Times New Roman" w:cs="Times New Roman"/>
          <w:sz w:val="24"/>
          <w:szCs w:val="24"/>
        </w:rPr>
      </w:pPr>
      <w:r w:rsidRPr="00E05CF7">
        <w:rPr>
          <w:rFonts w:ascii="Times New Roman" w:hAnsi="Times New Roman" w:cs="Times New Roman"/>
          <w:sz w:val="24"/>
          <w:szCs w:val="24"/>
        </w:rPr>
        <w:t>Претендент ознакомлен с начальной ценой предмета аукциона, шагом аукциона, существенными условиями договора, в том числе сроком аренды земельного участка.</w:t>
      </w:r>
    </w:p>
    <w:p w:rsidR="003E7D8A" w:rsidRPr="00E05CF7" w:rsidRDefault="003E7D8A" w:rsidP="003E7D8A">
      <w:pPr>
        <w:rPr>
          <w:rFonts w:ascii="Times New Roman" w:hAnsi="Times New Roman" w:cs="Times New Roman"/>
          <w:sz w:val="24"/>
          <w:szCs w:val="24"/>
        </w:rPr>
      </w:pPr>
      <w:r w:rsidRPr="00E05CF7">
        <w:rPr>
          <w:rFonts w:ascii="Times New Roman" w:hAnsi="Times New Roman" w:cs="Times New Roman"/>
          <w:sz w:val="24"/>
          <w:szCs w:val="24"/>
        </w:rPr>
        <w:t>3. В случае победы на аукционе Претендент принимает на себя обязательства:</w:t>
      </w:r>
    </w:p>
    <w:p w:rsidR="003E7D8A" w:rsidRPr="00E05CF7" w:rsidRDefault="003E7D8A" w:rsidP="003E7D8A">
      <w:pPr>
        <w:rPr>
          <w:rFonts w:ascii="Times New Roman" w:hAnsi="Times New Roman" w:cs="Times New Roman"/>
          <w:sz w:val="24"/>
          <w:szCs w:val="24"/>
        </w:rPr>
      </w:pPr>
      <w:r w:rsidRPr="00E05CF7">
        <w:rPr>
          <w:rFonts w:ascii="Times New Roman" w:hAnsi="Times New Roman" w:cs="Times New Roman"/>
          <w:sz w:val="24"/>
          <w:szCs w:val="24"/>
        </w:rPr>
        <w:t>3.1. Подписать в день проведения аукциона протокол о результатах аукциона.</w:t>
      </w:r>
    </w:p>
    <w:p w:rsidR="003E7D8A" w:rsidRPr="00E05CF7" w:rsidRDefault="003E7D8A" w:rsidP="003E7D8A">
      <w:pPr>
        <w:rPr>
          <w:rFonts w:ascii="Times New Roman" w:hAnsi="Times New Roman" w:cs="Times New Roman"/>
          <w:sz w:val="24"/>
          <w:szCs w:val="24"/>
        </w:rPr>
      </w:pPr>
      <w:r w:rsidRPr="00E05CF7">
        <w:rPr>
          <w:rFonts w:ascii="Times New Roman" w:hAnsi="Times New Roman" w:cs="Times New Roman"/>
          <w:sz w:val="24"/>
          <w:szCs w:val="24"/>
        </w:rPr>
        <w:t>3.2. Оплатить стоимость земельного участка (права на заключение договора аренды земельного участка) в размере, порядке и сроки, предусмотренные протоколом о результатах аукциона.</w:t>
      </w:r>
    </w:p>
    <w:p w:rsidR="003E7D8A" w:rsidRPr="00E05CF7" w:rsidRDefault="003E7D8A" w:rsidP="003E7D8A">
      <w:pPr>
        <w:rPr>
          <w:rFonts w:ascii="Times New Roman" w:hAnsi="Times New Roman" w:cs="Times New Roman"/>
          <w:sz w:val="24"/>
          <w:szCs w:val="24"/>
        </w:rPr>
      </w:pPr>
      <w:r w:rsidRPr="00E05CF7">
        <w:rPr>
          <w:rFonts w:ascii="Times New Roman" w:hAnsi="Times New Roman" w:cs="Times New Roman"/>
          <w:sz w:val="24"/>
          <w:szCs w:val="24"/>
        </w:rPr>
        <w:t>3.3. Подписать со своей стороны договор аренды земельного участка в срок не позднее пяти дней со дня оформления протокола о результатах аукциона.</w:t>
      </w:r>
    </w:p>
    <w:p w:rsidR="003E7D8A" w:rsidRPr="00E05CF7" w:rsidRDefault="003E7D8A" w:rsidP="003E7D8A">
      <w:pPr>
        <w:rPr>
          <w:rFonts w:ascii="Times New Roman" w:hAnsi="Times New Roman" w:cs="Times New Roman"/>
          <w:sz w:val="24"/>
          <w:szCs w:val="24"/>
        </w:rPr>
      </w:pPr>
      <w:r w:rsidRPr="00E05CF7">
        <w:rPr>
          <w:rFonts w:ascii="Times New Roman" w:hAnsi="Times New Roman" w:cs="Times New Roman"/>
          <w:sz w:val="24"/>
          <w:szCs w:val="24"/>
        </w:rPr>
        <w:lastRenderedPageBreak/>
        <w:t>4. Претендент согласен с тем, что в случае признания его победителем аукциона:</w:t>
      </w:r>
    </w:p>
    <w:p w:rsidR="003E7D8A" w:rsidRPr="00E05CF7" w:rsidRDefault="003E7D8A" w:rsidP="003E7D8A">
      <w:pPr>
        <w:rPr>
          <w:rFonts w:ascii="Times New Roman" w:hAnsi="Times New Roman" w:cs="Times New Roman"/>
          <w:sz w:val="24"/>
          <w:szCs w:val="24"/>
        </w:rPr>
      </w:pPr>
      <w:r w:rsidRPr="00E05CF7">
        <w:rPr>
          <w:rFonts w:ascii="Times New Roman" w:hAnsi="Times New Roman" w:cs="Times New Roman"/>
          <w:sz w:val="24"/>
          <w:szCs w:val="24"/>
        </w:rPr>
        <w:t>сумма внесенного им задатка не возвращается, если Претендент уклонится от подписания протокола о результатах аукциона или договора аренды земельного участка;</w:t>
      </w:r>
    </w:p>
    <w:p w:rsidR="003E7D8A" w:rsidRPr="00E05CF7" w:rsidRDefault="003E7D8A" w:rsidP="003E7D8A">
      <w:pPr>
        <w:rPr>
          <w:rFonts w:ascii="Times New Roman" w:hAnsi="Times New Roman" w:cs="Times New Roman"/>
          <w:sz w:val="24"/>
          <w:szCs w:val="24"/>
        </w:rPr>
      </w:pPr>
      <w:r w:rsidRPr="00E05CF7">
        <w:rPr>
          <w:rFonts w:ascii="Times New Roman" w:hAnsi="Times New Roman" w:cs="Times New Roman"/>
          <w:sz w:val="24"/>
          <w:szCs w:val="24"/>
        </w:rPr>
        <w:t>в случае просрочки платежей начисляются пени в размере, установленном действующим законодательством Российской Федерации и договором аренды земельного участка.</w:t>
      </w:r>
    </w:p>
    <w:p w:rsidR="003E7D8A" w:rsidRPr="00E05CF7" w:rsidRDefault="003E7D8A" w:rsidP="003E7D8A">
      <w:pPr>
        <w:spacing w:after="0" w:line="240" w:lineRule="auto"/>
        <w:rPr>
          <w:rFonts w:ascii="Times New Roman" w:hAnsi="Times New Roman" w:cs="Times New Roman"/>
          <w:sz w:val="24"/>
          <w:szCs w:val="24"/>
        </w:rPr>
      </w:pPr>
      <w:r w:rsidRPr="00E05CF7">
        <w:rPr>
          <w:rFonts w:ascii="Times New Roman" w:hAnsi="Times New Roman" w:cs="Times New Roman"/>
          <w:sz w:val="24"/>
          <w:szCs w:val="24"/>
        </w:rPr>
        <w:t>5. Адрес и банковские реквизиты счета, на который перечисляется сумма возвращаемого задатка в случае, если Претендент не станет победителем аукциона:</w:t>
      </w:r>
    </w:p>
    <w:p w:rsidR="003E7D8A" w:rsidRPr="00E05CF7" w:rsidRDefault="003E7D8A" w:rsidP="003E7D8A">
      <w:pPr>
        <w:pStyle w:val="ac"/>
        <w:rPr>
          <w:rFonts w:ascii="Times New Roman" w:hAnsi="Times New Roman" w:cs="Times New Roman"/>
        </w:rPr>
      </w:pPr>
      <w:r w:rsidRPr="00E05CF7">
        <w:rPr>
          <w:rFonts w:ascii="Times New Roman" w:hAnsi="Times New Roman" w:cs="Times New Roman"/>
        </w:rPr>
        <w:t>ИНН _____________________________, КПП ________________________________,</w:t>
      </w:r>
    </w:p>
    <w:p w:rsidR="003E7D8A" w:rsidRPr="00E05CF7" w:rsidRDefault="003E7D8A" w:rsidP="003E7D8A">
      <w:pPr>
        <w:pStyle w:val="ac"/>
        <w:rPr>
          <w:rFonts w:ascii="Times New Roman" w:hAnsi="Times New Roman" w:cs="Times New Roman"/>
        </w:rPr>
      </w:pPr>
      <w:r w:rsidRPr="00E05CF7">
        <w:rPr>
          <w:rFonts w:ascii="Times New Roman" w:hAnsi="Times New Roman" w:cs="Times New Roman"/>
        </w:rPr>
        <w:t>банк получателя _______________________________________________________,</w:t>
      </w:r>
    </w:p>
    <w:p w:rsidR="003E7D8A" w:rsidRPr="00E05CF7" w:rsidRDefault="003E7D8A" w:rsidP="003E7D8A">
      <w:pPr>
        <w:pStyle w:val="ac"/>
        <w:rPr>
          <w:rFonts w:ascii="Times New Roman" w:hAnsi="Times New Roman" w:cs="Times New Roman"/>
        </w:rPr>
      </w:pPr>
      <w:r w:rsidRPr="00E05CF7">
        <w:rPr>
          <w:rFonts w:ascii="Times New Roman" w:hAnsi="Times New Roman" w:cs="Times New Roman"/>
        </w:rPr>
        <w:t>получатель ____________________________________________________________,</w:t>
      </w:r>
    </w:p>
    <w:p w:rsidR="003E7D8A" w:rsidRPr="00E05CF7" w:rsidRDefault="003E7D8A" w:rsidP="003E7D8A">
      <w:pPr>
        <w:pStyle w:val="ac"/>
        <w:rPr>
          <w:rFonts w:ascii="Times New Roman" w:hAnsi="Times New Roman" w:cs="Times New Roman"/>
        </w:rPr>
      </w:pPr>
      <w:r w:rsidRPr="00E05CF7">
        <w:rPr>
          <w:rFonts w:ascii="Times New Roman" w:hAnsi="Times New Roman" w:cs="Times New Roman"/>
        </w:rPr>
        <w:t>расчетный счет ________________________________________________________,</w:t>
      </w:r>
    </w:p>
    <w:p w:rsidR="003E7D8A" w:rsidRPr="00E05CF7" w:rsidRDefault="003E7D8A" w:rsidP="003E7D8A">
      <w:pPr>
        <w:pStyle w:val="ac"/>
        <w:rPr>
          <w:rFonts w:ascii="Times New Roman" w:hAnsi="Times New Roman" w:cs="Times New Roman"/>
        </w:rPr>
      </w:pPr>
      <w:r w:rsidRPr="00E05CF7">
        <w:rPr>
          <w:rFonts w:ascii="Times New Roman" w:hAnsi="Times New Roman" w:cs="Times New Roman"/>
        </w:rPr>
        <w:t>корреспондентский счет ________________________________________________,</w:t>
      </w:r>
    </w:p>
    <w:p w:rsidR="003E7D8A" w:rsidRPr="00E05CF7" w:rsidRDefault="000B7613" w:rsidP="003E7D8A">
      <w:pPr>
        <w:pStyle w:val="ac"/>
        <w:rPr>
          <w:rFonts w:ascii="Times New Roman" w:hAnsi="Times New Roman" w:cs="Times New Roman"/>
        </w:rPr>
      </w:pPr>
      <w:hyperlink r:id="rId6" w:history="1">
        <w:r w:rsidR="003E7D8A" w:rsidRPr="00E05CF7">
          <w:rPr>
            <w:rStyle w:val="aa"/>
            <w:rFonts w:ascii="Times New Roman" w:hAnsi="Times New Roman"/>
          </w:rPr>
          <w:t>БИК</w:t>
        </w:r>
      </w:hyperlink>
      <w:r w:rsidR="003E7D8A" w:rsidRPr="00E05CF7">
        <w:rPr>
          <w:rFonts w:ascii="Times New Roman" w:hAnsi="Times New Roman" w:cs="Times New Roman"/>
        </w:rPr>
        <w:t xml:space="preserve"> ___________________________________________________________________.</w:t>
      </w:r>
    </w:p>
    <w:p w:rsidR="003E7D8A" w:rsidRPr="00E05CF7" w:rsidRDefault="003E7D8A" w:rsidP="003E7D8A">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1820"/>
        <w:gridCol w:w="5180"/>
      </w:tblGrid>
      <w:tr w:rsidR="003E7D8A" w:rsidRPr="00E05CF7" w:rsidTr="00AD0318">
        <w:tc>
          <w:tcPr>
            <w:tcW w:w="3220" w:type="dxa"/>
            <w:tcBorders>
              <w:top w:val="nil"/>
              <w:left w:val="nil"/>
              <w:bottom w:val="nil"/>
              <w:right w:val="nil"/>
            </w:tcBorders>
          </w:tcPr>
          <w:p w:rsidR="003E7D8A" w:rsidRPr="00E05CF7" w:rsidRDefault="003E7D8A" w:rsidP="00AD0318">
            <w:pPr>
              <w:pStyle w:val="ab"/>
              <w:ind w:firstLine="559"/>
              <w:rPr>
                <w:rFonts w:ascii="Times New Roman" w:hAnsi="Times New Roman" w:cs="Times New Roman"/>
              </w:rPr>
            </w:pPr>
            <w:r w:rsidRPr="00E05CF7">
              <w:rPr>
                <w:rFonts w:ascii="Times New Roman" w:hAnsi="Times New Roman" w:cs="Times New Roman"/>
              </w:rPr>
              <w:t>Задаток в сумме</w:t>
            </w:r>
          </w:p>
        </w:tc>
        <w:tc>
          <w:tcPr>
            <w:tcW w:w="7000" w:type="dxa"/>
            <w:gridSpan w:val="2"/>
            <w:tcBorders>
              <w:top w:val="nil"/>
              <w:left w:val="nil"/>
              <w:bottom w:val="single" w:sz="4" w:space="0" w:color="auto"/>
              <w:right w:val="nil"/>
            </w:tcBorders>
          </w:tcPr>
          <w:p w:rsidR="003E7D8A" w:rsidRPr="00E05CF7" w:rsidRDefault="003E7D8A" w:rsidP="00AD0318">
            <w:pPr>
              <w:pStyle w:val="ab"/>
              <w:rPr>
                <w:rFonts w:ascii="Times New Roman" w:hAnsi="Times New Roman" w:cs="Times New Roman"/>
              </w:rPr>
            </w:pPr>
          </w:p>
        </w:tc>
      </w:tr>
      <w:tr w:rsidR="003E7D8A" w:rsidRPr="00E05CF7" w:rsidTr="00AD0318">
        <w:tc>
          <w:tcPr>
            <w:tcW w:w="3220" w:type="dxa"/>
            <w:tcBorders>
              <w:top w:val="nil"/>
              <w:left w:val="nil"/>
              <w:bottom w:val="nil"/>
              <w:right w:val="nil"/>
            </w:tcBorders>
          </w:tcPr>
          <w:p w:rsidR="003E7D8A" w:rsidRPr="00E05CF7" w:rsidRDefault="003E7D8A" w:rsidP="00AD0318">
            <w:pPr>
              <w:pStyle w:val="ab"/>
              <w:rPr>
                <w:rFonts w:ascii="Times New Roman" w:hAnsi="Times New Roman" w:cs="Times New Roman"/>
              </w:rPr>
            </w:pPr>
          </w:p>
        </w:tc>
        <w:tc>
          <w:tcPr>
            <w:tcW w:w="7000" w:type="dxa"/>
            <w:gridSpan w:val="2"/>
            <w:tcBorders>
              <w:top w:val="single" w:sz="4" w:space="0" w:color="auto"/>
              <w:left w:val="nil"/>
              <w:bottom w:val="nil"/>
              <w:right w:val="nil"/>
            </w:tcBorders>
          </w:tcPr>
          <w:p w:rsidR="003E7D8A" w:rsidRPr="00E05CF7" w:rsidRDefault="003E7D8A" w:rsidP="00AD0318">
            <w:pPr>
              <w:pStyle w:val="ab"/>
              <w:jc w:val="center"/>
              <w:rPr>
                <w:rFonts w:ascii="Times New Roman" w:hAnsi="Times New Roman" w:cs="Times New Roman"/>
              </w:rPr>
            </w:pPr>
            <w:r w:rsidRPr="00E05CF7">
              <w:rPr>
                <w:rFonts w:ascii="Times New Roman" w:hAnsi="Times New Roman" w:cs="Times New Roman"/>
              </w:rPr>
              <w:t>(сумма задатка цифрами и прописью)</w:t>
            </w:r>
          </w:p>
        </w:tc>
      </w:tr>
      <w:tr w:rsidR="003E7D8A" w:rsidRPr="00E05CF7" w:rsidTr="00AD0318">
        <w:tc>
          <w:tcPr>
            <w:tcW w:w="5040" w:type="dxa"/>
            <w:gridSpan w:val="2"/>
            <w:tcBorders>
              <w:top w:val="nil"/>
              <w:left w:val="nil"/>
              <w:bottom w:val="nil"/>
              <w:right w:val="nil"/>
            </w:tcBorders>
          </w:tcPr>
          <w:p w:rsidR="003E7D8A" w:rsidRPr="00E05CF7" w:rsidRDefault="003E7D8A" w:rsidP="00AD0318">
            <w:pPr>
              <w:pStyle w:val="ab"/>
              <w:rPr>
                <w:rFonts w:ascii="Times New Roman" w:hAnsi="Times New Roman" w:cs="Times New Roman"/>
              </w:rPr>
            </w:pPr>
            <w:r w:rsidRPr="00E05CF7">
              <w:rPr>
                <w:rFonts w:ascii="Times New Roman" w:hAnsi="Times New Roman" w:cs="Times New Roman"/>
              </w:rPr>
              <w:t>внесен "__" ____________ 20__ г.</w:t>
            </w:r>
          </w:p>
        </w:tc>
        <w:tc>
          <w:tcPr>
            <w:tcW w:w="5180" w:type="dxa"/>
            <w:tcBorders>
              <w:top w:val="nil"/>
              <w:left w:val="nil"/>
              <w:bottom w:val="single" w:sz="4" w:space="0" w:color="auto"/>
              <w:right w:val="nil"/>
            </w:tcBorders>
          </w:tcPr>
          <w:p w:rsidR="003E7D8A" w:rsidRPr="00E05CF7" w:rsidRDefault="003E7D8A" w:rsidP="00AD0318">
            <w:pPr>
              <w:pStyle w:val="ab"/>
              <w:rPr>
                <w:rFonts w:ascii="Times New Roman" w:hAnsi="Times New Roman" w:cs="Times New Roman"/>
              </w:rPr>
            </w:pPr>
          </w:p>
        </w:tc>
      </w:tr>
      <w:tr w:rsidR="003E7D8A" w:rsidRPr="00E05CF7" w:rsidTr="00AD0318">
        <w:tc>
          <w:tcPr>
            <w:tcW w:w="5040" w:type="dxa"/>
            <w:gridSpan w:val="2"/>
            <w:tcBorders>
              <w:top w:val="nil"/>
              <w:left w:val="nil"/>
              <w:bottom w:val="nil"/>
              <w:right w:val="nil"/>
            </w:tcBorders>
          </w:tcPr>
          <w:p w:rsidR="003E7D8A" w:rsidRPr="00E05CF7" w:rsidRDefault="003E7D8A" w:rsidP="00AD0318">
            <w:pPr>
              <w:pStyle w:val="ab"/>
              <w:rPr>
                <w:rFonts w:ascii="Times New Roman" w:hAnsi="Times New Roman" w:cs="Times New Roman"/>
              </w:rPr>
            </w:pPr>
          </w:p>
        </w:tc>
        <w:tc>
          <w:tcPr>
            <w:tcW w:w="5180" w:type="dxa"/>
            <w:tcBorders>
              <w:top w:val="single" w:sz="4" w:space="0" w:color="auto"/>
              <w:left w:val="nil"/>
              <w:bottom w:val="nil"/>
              <w:right w:val="nil"/>
            </w:tcBorders>
          </w:tcPr>
          <w:p w:rsidR="003E7D8A" w:rsidRPr="00E05CF7" w:rsidRDefault="003E7D8A" w:rsidP="00AD0318">
            <w:pPr>
              <w:pStyle w:val="ab"/>
              <w:jc w:val="center"/>
              <w:rPr>
                <w:rFonts w:ascii="Times New Roman" w:hAnsi="Times New Roman" w:cs="Times New Roman"/>
              </w:rPr>
            </w:pPr>
            <w:r w:rsidRPr="00E05CF7">
              <w:rPr>
                <w:rFonts w:ascii="Times New Roman" w:hAnsi="Times New Roman" w:cs="Times New Roman"/>
              </w:rPr>
              <w:t>(наименование и номер документа)</w:t>
            </w:r>
          </w:p>
        </w:tc>
      </w:tr>
    </w:tbl>
    <w:p w:rsidR="003E7D8A" w:rsidRPr="00E05CF7" w:rsidRDefault="003E7D8A" w:rsidP="003E7D8A">
      <w:pPr>
        <w:rPr>
          <w:rFonts w:ascii="Times New Roman" w:hAnsi="Times New Roman" w:cs="Times New Roman"/>
          <w:sz w:val="24"/>
          <w:szCs w:val="24"/>
        </w:rPr>
      </w:pPr>
      <w:r w:rsidRPr="00E05CF7">
        <w:rPr>
          <w:rFonts w:ascii="Times New Roman" w:hAnsi="Times New Roman" w:cs="Times New Roman"/>
          <w:sz w:val="24"/>
          <w:szCs w:val="24"/>
        </w:rPr>
        <w:t>6. Настоящая заявка составлена в двух экземплярах, один из которых остается в  администрации городского поселения р.п. Октябрьский , другой - у Претендента.</w:t>
      </w:r>
    </w:p>
    <w:p w:rsidR="003E7D8A" w:rsidRPr="00E05CF7" w:rsidRDefault="003E7D8A" w:rsidP="003E7D8A">
      <w:pPr>
        <w:rPr>
          <w:rFonts w:ascii="Times New Roman" w:hAnsi="Times New Roman" w:cs="Times New Roman"/>
          <w:sz w:val="24"/>
          <w:szCs w:val="24"/>
        </w:rPr>
      </w:pPr>
    </w:p>
    <w:p w:rsidR="003E7D8A" w:rsidRPr="00E05CF7" w:rsidRDefault="003E7D8A" w:rsidP="003E7D8A">
      <w:pPr>
        <w:rPr>
          <w:rFonts w:ascii="Times New Roman" w:hAnsi="Times New Roman" w:cs="Times New Roman"/>
          <w:sz w:val="24"/>
          <w:szCs w:val="24"/>
        </w:rPr>
      </w:pPr>
      <w:r w:rsidRPr="00E05CF7">
        <w:rPr>
          <w:rFonts w:ascii="Times New Roman" w:hAnsi="Times New Roman" w:cs="Times New Roman"/>
          <w:sz w:val="24"/>
          <w:szCs w:val="24"/>
        </w:rPr>
        <w:t>Приложение:</w:t>
      </w:r>
    </w:p>
    <w:p w:rsidR="003E7D8A" w:rsidRPr="00E05CF7" w:rsidRDefault="003E7D8A" w:rsidP="003E7D8A">
      <w:pPr>
        <w:rPr>
          <w:rFonts w:ascii="Times New Roman" w:hAnsi="Times New Roman" w:cs="Times New Roman"/>
          <w:sz w:val="24"/>
          <w:szCs w:val="24"/>
        </w:rPr>
      </w:pPr>
      <w:r w:rsidRPr="00E05CF7">
        <w:rPr>
          <w:rFonts w:ascii="Times New Roman" w:hAnsi="Times New Roman" w:cs="Times New Roman"/>
          <w:sz w:val="24"/>
          <w:szCs w:val="24"/>
        </w:rPr>
        <w:t>1. ________________________________________________________________</w:t>
      </w:r>
    </w:p>
    <w:p w:rsidR="003E7D8A" w:rsidRPr="00E05CF7" w:rsidRDefault="003E7D8A" w:rsidP="003E7D8A">
      <w:pPr>
        <w:rPr>
          <w:rFonts w:ascii="Times New Roman" w:hAnsi="Times New Roman" w:cs="Times New Roman"/>
          <w:sz w:val="24"/>
          <w:szCs w:val="24"/>
        </w:rPr>
      </w:pPr>
      <w:r w:rsidRPr="00E05CF7">
        <w:rPr>
          <w:rFonts w:ascii="Times New Roman" w:hAnsi="Times New Roman" w:cs="Times New Roman"/>
          <w:sz w:val="24"/>
          <w:szCs w:val="24"/>
        </w:rPr>
        <w:t>2. ________________________________________________________________</w:t>
      </w:r>
    </w:p>
    <w:p w:rsidR="003E7D8A" w:rsidRPr="00E05CF7" w:rsidRDefault="003E7D8A" w:rsidP="003E7D8A">
      <w:pPr>
        <w:rPr>
          <w:rFonts w:ascii="Times New Roman" w:hAnsi="Times New Roman" w:cs="Times New Roman"/>
          <w:sz w:val="24"/>
          <w:szCs w:val="24"/>
        </w:rPr>
      </w:pPr>
      <w:r w:rsidRPr="00E05CF7">
        <w:rPr>
          <w:rFonts w:ascii="Times New Roman" w:hAnsi="Times New Roman" w:cs="Times New Roman"/>
          <w:sz w:val="24"/>
          <w:szCs w:val="24"/>
        </w:rPr>
        <w:t>3. ________________________________________________________________</w:t>
      </w:r>
    </w:p>
    <w:p w:rsidR="003E7D8A" w:rsidRPr="00E05CF7" w:rsidRDefault="003E7D8A" w:rsidP="003E7D8A">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0"/>
        <w:gridCol w:w="3500"/>
        <w:gridCol w:w="2380"/>
        <w:gridCol w:w="280"/>
      </w:tblGrid>
      <w:tr w:rsidR="003E7D8A" w:rsidRPr="00E05CF7" w:rsidTr="00AD0318">
        <w:tc>
          <w:tcPr>
            <w:tcW w:w="7560" w:type="dxa"/>
            <w:gridSpan w:val="2"/>
            <w:tcBorders>
              <w:top w:val="nil"/>
              <w:left w:val="nil"/>
              <w:bottom w:val="nil"/>
              <w:right w:val="nil"/>
            </w:tcBorders>
          </w:tcPr>
          <w:p w:rsidR="003E7D8A" w:rsidRPr="00E05CF7" w:rsidRDefault="003E7D8A" w:rsidP="00AD0318">
            <w:pPr>
              <w:pStyle w:val="ab"/>
              <w:ind w:firstLine="559"/>
              <w:rPr>
                <w:rFonts w:ascii="Times New Roman" w:hAnsi="Times New Roman" w:cs="Times New Roman"/>
              </w:rPr>
            </w:pPr>
            <w:r w:rsidRPr="00E05CF7">
              <w:rPr>
                <w:rFonts w:ascii="Times New Roman" w:hAnsi="Times New Roman" w:cs="Times New Roman"/>
              </w:rPr>
              <w:t>При необходимости иные сведения о Претенденте:</w:t>
            </w:r>
          </w:p>
        </w:tc>
        <w:tc>
          <w:tcPr>
            <w:tcW w:w="2660" w:type="dxa"/>
            <w:gridSpan w:val="2"/>
            <w:tcBorders>
              <w:top w:val="nil"/>
              <w:left w:val="nil"/>
              <w:bottom w:val="single" w:sz="4" w:space="0" w:color="auto"/>
              <w:right w:val="nil"/>
            </w:tcBorders>
          </w:tcPr>
          <w:p w:rsidR="003E7D8A" w:rsidRPr="00E05CF7" w:rsidRDefault="003E7D8A" w:rsidP="00AD0318">
            <w:pPr>
              <w:pStyle w:val="ab"/>
              <w:rPr>
                <w:rFonts w:ascii="Times New Roman" w:hAnsi="Times New Roman" w:cs="Times New Roman"/>
              </w:rPr>
            </w:pPr>
          </w:p>
        </w:tc>
      </w:tr>
      <w:tr w:rsidR="003E7D8A" w:rsidRPr="00E05CF7" w:rsidTr="00AD0318">
        <w:tc>
          <w:tcPr>
            <w:tcW w:w="9940" w:type="dxa"/>
            <w:gridSpan w:val="3"/>
            <w:tcBorders>
              <w:top w:val="nil"/>
              <w:left w:val="nil"/>
              <w:bottom w:val="single" w:sz="4" w:space="0" w:color="auto"/>
              <w:right w:val="nil"/>
            </w:tcBorders>
          </w:tcPr>
          <w:p w:rsidR="003E7D8A" w:rsidRPr="00E05CF7" w:rsidRDefault="003E7D8A" w:rsidP="00AD0318">
            <w:pPr>
              <w:pStyle w:val="ab"/>
              <w:rPr>
                <w:rFonts w:ascii="Times New Roman" w:hAnsi="Times New Roman" w:cs="Times New Roman"/>
              </w:rPr>
            </w:pPr>
          </w:p>
        </w:tc>
        <w:tc>
          <w:tcPr>
            <w:tcW w:w="280" w:type="dxa"/>
            <w:tcBorders>
              <w:top w:val="nil"/>
              <w:left w:val="nil"/>
              <w:bottom w:val="nil"/>
              <w:right w:val="nil"/>
            </w:tcBorders>
          </w:tcPr>
          <w:p w:rsidR="003E7D8A" w:rsidRPr="00E05CF7" w:rsidRDefault="003E7D8A" w:rsidP="00AD0318">
            <w:pPr>
              <w:pStyle w:val="ab"/>
              <w:rPr>
                <w:rFonts w:ascii="Times New Roman" w:hAnsi="Times New Roman" w:cs="Times New Roman"/>
              </w:rPr>
            </w:pPr>
            <w:r w:rsidRPr="00E05CF7">
              <w:rPr>
                <w:rFonts w:ascii="Times New Roman" w:hAnsi="Times New Roman" w:cs="Times New Roman"/>
              </w:rPr>
              <w:t>.</w:t>
            </w:r>
          </w:p>
        </w:tc>
      </w:tr>
      <w:tr w:rsidR="003E7D8A" w:rsidRPr="00E05CF7" w:rsidTr="00AD0318">
        <w:tc>
          <w:tcPr>
            <w:tcW w:w="9940" w:type="dxa"/>
            <w:gridSpan w:val="3"/>
            <w:tcBorders>
              <w:top w:val="single" w:sz="4" w:space="0" w:color="auto"/>
              <w:left w:val="nil"/>
              <w:bottom w:val="nil"/>
              <w:right w:val="nil"/>
            </w:tcBorders>
          </w:tcPr>
          <w:p w:rsidR="003E7D8A" w:rsidRPr="00E05CF7" w:rsidRDefault="003E7D8A" w:rsidP="00AD0318">
            <w:pPr>
              <w:pStyle w:val="ab"/>
              <w:jc w:val="center"/>
              <w:rPr>
                <w:rFonts w:ascii="Times New Roman" w:hAnsi="Times New Roman" w:cs="Times New Roman"/>
              </w:rPr>
            </w:pPr>
            <w:r w:rsidRPr="00E05CF7">
              <w:rPr>
                <w:rFonts w:ascii="Times New Roman" w:hAnsi="Times New Roman" w:cs="Times New Roman"/>
              </w:rPr>
              <w:t>(контактный телефон, адрес электронной почты и др.)</w:t>
            </w:r>
          </w:p>
        </w:tc>
        <w:tc>
          <w:tcPr>
            <w:tcW w:w="280" w:type="dxa"/>
            <w:tcBorders>
              <w:top w:val="nil"/>
              <w:left w:val="nil"/>
              <w:bottom w:val="nil"/>
              <w:right w:val="nil"/>
            </w:tcBorders>
          </w:tcPr>
          <w:p w:rsidR="003E7D8A" w:rsidRPr="00E05CF7" w:rsidRDefault="003E7D8A" w:rsidP="00AD0318">
            <w:pPr>
              <w:pStyle w:val="ab"/>
              <w:rPr>
                <w:rFonts w:ascii="Times New Roman" w:hAnsi="Times New Roman" w:cs="Times New Roman"/>
              </w:rPr>
            </w:pPr>
          </w:p>
        </w:tc>
      </w:tr>
      <w:tr w:rsidR="003E7D8A" w:rsidRPr="00E05CF7" w:rsidTr="00AD0318">
        <w:tc>
          <w:tcPr>
            <w:tcW w:w="4060" w:type="dxa"/>
            <w:tcBorders>
              <w:top w:val="nil"/>
              <w:left w:val="nil"/>
              <w:bottom w:val="nil"/>
              <w:right w:val="nil"/>
            </w:tcBorders>
          </w:tcPr>
          <w:p w:rsidR="003E7D8A" w:rsidRPr="00E05CF7" w:rsidRDefault="003E7D8A" w:rsidP="00AD0318">
            <w:pPr>
              <w:pStyle w:val="ab"/>
              <w:rPr>
                <w:rFonts w:ascii="Times New Roman" w:hAnsi="Times New Roman" w:cs="Times New Roman"/>
              </w:rPr>
            </w:pPr>
            <w:r w:rsidRPr="00E05CF7">
              <w:rPr>
                <w:rFonts w:ascii="Times New Roman" w:hAnsi="Times New Roman" w:cs="Times New Roman"/>
              </w:rPr>
              <w:t>"__" ____________ 20__ г.</w:t>
            </w:r>
          </w:p>
        </w:tc>
        <w:tc>
          <w:tcPr>
            <w:tcW w:w="6160" w:type="dxa"/>
            <w:gridSpan w:val="3"/>
            <w:tcBorders>
              <w:top w:val="nil"/>
              <w:left w:val="nil"/>
              <w:bottom w:val="single" w:sz="4" w:space="0" w:color="auto"/>
              <w:right w:val="nil"/>
            </w:tcBorders>
          </w:tcPr>
          <w:p w:rsidR="003E7D8A" w:rsidRPr="00E05CF7" w:rsidRDefault="003E7D8A" w:rsidP="00AD0318">
            <w:pPr>
              <w:pStyle w:val="ab"/>
              <w:rPr>
                <w:rFonts w:ascii="Times New Roman" w:hAnsi="Times New Roman" w:cs="Times New Roman"/>
              </w:rPr>
            </w:pPr>
          </w:p>
        </w:tc>
      </w:tr>
      <w:tr w:rsidR="003E7D8A" w:rsidRPr="00E05CF7" w:rsidTr="00AD0318">
        <w:tc>
          <w:tcPr>
            <w:tcW w:w="4060" w:type="dxa"/>
            <w:tcBorders>
              <w:top w:val="nil"/>
              <w:left w:val="nil"/>
              <w:bottom w:val="nil"/>
              <w:right w:val="nil"/>
            </w:tcBorders>
          </w:tcPr>
          <w:p w:rsidR="003E7D8A" w:rsidRPr="00E05CF7" w:rsidRDefault="003E7D8A" w:rsidP="00AD0318">
            <w:pPr>
              <w:pStyle w:val="ab"/>
              <w:rPr>
                <w:rFonts w:ascii="Times New Roman" w:hAnsi="Times New Roman" w:cs="Times New Roman"/>
              </w:rPr>
            </w:pPr>
          </w:p>
          <w:p w:rsidR="003E7D8A" w:rsidRPr="00E05CF7" w:rsidRDefault="003E7D8A" w:rsidP="00AD0318">
            <w:pPr>
              <w:pStyle w:val="ab"/>
              <w:jc w:val="center"/>
              <w:rPr>
                <w:rFonts w:ascii="Times New Roman" w:hAnsi="Times New Roman" w:cs="Times New Roman"/>
              </w:rPr>
            </w:pPr>
            <w:r w:rsidRPr="00E05CF7">
              <w:rPr>
                <w:rFonts w:ascii="Times New Roman" w:hAnsi="Times New Roman" w:cs="Times New Roman"/>
              </w:rPr>
              <w:t>М.П.</w:t>
            </w:r>
          </w:p>
        </w:tc>
        <w:tc>
          <w:tcPr>
            <w:tcW w:w="6160" w:type="dxa"/>
            <w:gridSpan w:val="3"/>
            <w:tcBorders>
              <w:top w:val="single" w:sz="4" w:space="0" w:color="auto"/>
              <w:left w:val="nil"/>
              <w:bottom w:val="nil"/>
              <w:right w:val="nil"/>
            </w:tcBorders>
          </w:tcPr>
          <w:p w:rsidR="003E7D8A" w:rsidRPr="00E05CF7" w:rsidRDefault="003E7D8A" w:rsidP="00AD0318">
            <w:pPr>
              <w:pStyle w:val="ab"/>
              <w:jc w:val="center"/>
              <w:rPr>
                <w:rFonts w:ascii="Times New Roman" w:hAnsi="Times New Roman" w:cs="Times New Roman"/>
              </w:rPr>
            </w:pPr>
            <w:r w:rsidRPr="00E05CF7">
              <w:rPr>
                <w:rFonts w:ascii="Times New Roman" w:hAnsi="Times New Roman" w:cs="Times New Roman"/>
              </w:rPr>
              <w:t>(подпись Претендента (его представителя))</w:t>
            </w:r>
          </w:p>
        </w:tc>
      </w:tr>
      <w:tr w:rsidR="003E7D8A" w:rsidRPr="00E05CF7" w:rsidTr="00AD0318">
        <w:tc>
          <w:tcPr>
            <w:tcW w:w="10220" w:type="dxa"/>
            <w:gridSpan w:val="4"/>
            <w:tcBorders>
              <w:top w:val="nil"/>
              <w:left w:val="nil"/>
              <w:bottom w:val="nil"/>
              <w:right w:val="nil"/>
            </w:tcBorders>
          </w:tcPr>
          <w:p w:rsidR="003E7D8A" w:rsidRPr="00E05CF7" w:rsidRDefault="003E7D8A" w:rsidP="00AD0318">
            <w:pPr>
              <w:pStyle w:val="ab"/>
              <w:rPr>
                <w:rFonts w:ascii="Times New Roman" w:hAnsi="Times New Roman" w:cs="Times New Roman"/>
              </w:rPr>
            </w:pPr>
            <w:r w:rsidRPr="00E05CF7">
              <w:rPr>
                <w:rFonts w:ascii="Times New Roman" w:hAnsi="Times New Roman" w:cs="Times New Roman"/>
              </w:rPr>
              <w:t>Заявка  принята  организатором  аукциона:</w:t>
            </w:r>
          </w:p>
          <w:p w:rsidR="003E7D8A" w:rsidRPr="00E05CF7" w:rsidRDefault="003E7D8A" w:rsidP="00AD0318">
            <w:pPr>
              <w:pStyle w:val="ab"/>
              <w:rPr>
                <w:rFonts w:ascii="Times New Roman" w:hAnsi="Times New Roman" w:cs="Times New Roman"/>
              </w:rPr>
            </w:pPr>
            <w:r w:rsidRPr="00E05CF7">
              <w:rPr>
                <w:rFonts w:ascii="Times New Roman" w:hAnsi="Times New Roman" w:cs="Times New Roman"/>
              </w:rPr>
              <w:t>_____ час. ____ мин. "__" ______________ 20__ г. за N _________________</w:t>
            </w:r>
          </w:p>
        </w:tc>
      </w:tr>
    </w:tbl>
    <w:p w:rsidR="003E7D8A" w:rsidRPr="00E05CF7" w:rsidRDefault="003E7D8A" w:rsidP="003E7D8A">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20"/>
        <w:gridCol w:w="2660"/>
      </w:tblGrid>
      <w:tr w:rsidR="003E7D8A" w:rsidRPr="00E05CF7" w:rsidTr="00AD0318">
        <w:tc>
          <w:tcPr>
            <w:tcW w:w="7420" w:type="dxa"/>
            <w:tcBorders>
              <w:top w:val="nil"/>
              <w:left w:val="nil"/>
              <w:bottom w:val="nil"/>
              <w:right w:val="nil"/>
            </w:tcBorders>
          </w:tcPr>
          <w:p w:rsidR="003E7D8A" w:rsidRPr="00E05CF7" w:rsidRDefault="003E7D8A" w:rsidP="00AD0318">
            <w:pPr>
              <w:pStyle w:val="ab"/>
              <w:rPr>
                <w:rFonts w:ascii="Times New Roman" w:hAnsi="Times New Roman" w:cs="Times New Roman"/>
              </w:rPr>
            </w:pPr>
            <w:r w:rsidRPr="00E05CF7">
              <w:rPr>
                <w:rFonts w:ascii="Times New Roman" w:hAnsi="Times New Roman" w:cs="Times New Roman"/>
              </w:rPr>
              <w:t>Подпись уполномоченного лица организатора аукциона</w:t>
            </w:r>
          </w:p>
        </w:tc>
        <w:tc>
          <w:tcPr>
            <w:tcW w:w="2660" w:type="dxa"/>
            <w:tcBorders>
              <w:top w:val="nil"/>
              <w:left w:val="nil"/>
              <w:bottom w:val="single" w:sz="4" w:space="0" w:color="auto"/>
              <w:right w:val="nil"/>
            </w:tcBorders>
          </w:tcPr>
          <w:p w:rsidR="003E7D8A" w:rsidRPr="00E05CF7" w:rsidRDefault="003E7D8A" w:rsidP="00AD0318">
            <w:pPr>
              <w:pStyle w:val="ab"/>
              <w:rPr>
                <w:rFonts w:ascii="Times New Roman" w:hAnsi="Times New Roman" w:cs="Times New Roman"/>
              </w:rPr>
            </w:pPr>
          </w:p>
        </w:tc>
      </w:tr>
    </w:tbl>
    <w:p w:rsidR="003E7D8A" w:rsidRPr="00E05CF7" w:rsidRDefault="003E7D8A" w:rsidP="003E7D8A">
      <w:pPr>
        <w:rPr>
          <w:rFonts w:ascii="Times New Roman" w:hAnsi="Times New Roman" w:cs="Times New Roman"/>
          <w:sz w:val="24"/>
          <w:szCs w:val="24"/>
        </w:rPr>
      </w:pPr>
    </w:p>
    <w:p w:rsidR="003E7D8A" w:rsidRPr="00E05CF7" w:rsidRDefault="003E7D8A" w:rsidP="003E7D8A">
      <w:pPr>
        <w:rPr>
          <w:rFonts w:ascii="Times New Roman" w:hAnsi="Times New Roman" w:cs="Times New Roman"/>
          <w:sz w:val="24"/>
          <w:szCs w:val="24"/>
        </w:rPr>
      </w:pPr>
    </w:p>
    <w:p w:rsidR="003E7D8A" w:rsidRPr="00E05CF7" w:rsidRDefault="003E7D8A" w:rsidP="003E7D8A">
      <w:pPr>
        <w:pStyle w:val="1"/>
        <w:rPr>
          <w:rFonts w:ascii="Times New Roman" w:hAnsi="Times New Roman" w:cs="Times New Roman"/>
        </w:rPr>
      </w:pPr>
    </w:p>
    <w:p w:rsidR="003E7D8A" w:rsidRDefault="003E7D8A" w:rsidP="003E7D8A"/>
    <w:p w:rsidR="003E7D8A" w:rsidRPr="00E05CF7" w:rsidRDefault="003E7D8A" w:rsidP="003E7D8A">
      <w:pPr>
        <w:pStyle w:val="a7"/>
        <w:ind w:right="-6"/>
        <w:jc w:val="right"/>
        <w:outlineLvl w:val="0"/>
        <w:rPr>
          <w:rFonts w:ascii="Times New Roman" w:hAnsi="Times New Roman"/>
          <w:b w:val="0"/>
          <w:sz w:val="28"/>
          <w:szCs w:val="28"/>
        </w:rPr>
      </w:pPr>
      <w:r w:rsidRPr="00E05CF7">
        <w:rPr>
          <w:rFonts w:ascii="Times New Roman" w:hAnsi="Times New Roman"/>
          <w:b w:val="0"/>
          <w:color w:val="212121"/>
          <w:sz w:val="24"/>
          <w:szCs w:val="24"/>
        </w:rPr>
        <w:lastRenderedPageBreak/>
        <w:t>Приложение  № 2</w:t>
      </w:r>
      <w:r w:rsidRPr="00E05CF7">
        <w:rPr>
          <w:rFonts w:ascii="Times New Roman" w:hAnsi="Times New Roman"/>
          <w:b w:val="0"/>
          <w:sz w:val="28"/>
          <w:szCs w:val="28"/>
        </w:rPr>
        <w:t xml:space="preserve">                             </w:t>
      </w:r>
    </w:p>
    <w:p w:rsidR="003E7D8A" w:rsidRDefault="003E7D8A" w:rsidP="003E7D8A">
      <w:pPr>
        <w:pStyle w:val="a7"/>
        <w:ind w:right="-6"/>
        <w:jc w:val="right"/>
        <w:outlineLvl w:val="0"/>
        <w:rPr>
          <w:rFonts w:ascii="Times New Roman" w:hAnsi="Times New Roman"/>
          <w:sz w:val="28"/>
          <w:szCs w:val="28"/>
        </w:rPr>
      </w:pPr>
    </w:p>
    <w:p w:rsidR="003E7D8A" w:rsidRDefault="003E7D8A" w:rsidP="003E7D8A">
      <w:pPr>
        <w:pStyle w:val="a7"/>
        <w:ind w:right="-6"/>
        <w:jc w:val="right"/>
        <w:outlineLvl w:val="0"/>
        <w:rPr>
          <w:rFonts w:ascii="Times New Roman" w:hAnsi="Times New Roman"/>
          <w:sz w:val="28"/>
          <w:szCs w:val="28"/>
        </w:rPr>
      </w:pPr>
      <w:r>
        <w:rPr>
          <w:rFonts w:ascii="Times New Roman" w:hAnsi="Times New Roman"/>
          <w:sz w:val="28"/>
          <w:szCs w:val="28"/>
        </w:rPr>
        <w:t xml:space="preserve">            проект</w:t>
      </w:r>
    </w:p>
    <w:p w:rsidR="003E7D8A" w:rsidRPr="00842B1D" w:rsidRDefault="003E7D8A" w:rsidP="003E7D8A">
      <w:pPr>
        <w:pStyle w:val="a7"/>
        <w:ind w:right="-6"/>
        <w:outlineLvl w:val="0"/>
        <w:rPr>
          <w:rFonts w:ascii="Times New Roman" w:hAnsi="Times New Roman"/>
          <w:sz w:val="28"/>
          <w:szCs w:val="28"/>
        </w:rPr>
      </w:pPr>
      <w:r w:rsidRPr="00842B1D">
        <w:rPr>
          <w:rFonts w:ascii="Times New Roman" w:hAnsi="Times New Roman"/>
          <w:sz w:val="28"/>
          <w:szCs w:val="28"/>
        </w:rPr>
        <w:t>ДОГОВОР АРЕНДЫ</w:t>
      </w:r>
      <w:r>
        <w:rPr>
          <w:rFonts w:ascii="Times New Roman" w:hAnsi="Times New Roman"/>
          <w:sz w:val="28"/>
          <w:szCs w:val="28"/>
        </w:rPr>
        <w:t xml:space="preserve">№ </w:t>
      </w:r>
    </w:p>
    <w:p w:rsidR="003E7D8A" w:rsidRPr="00842B1D" w:rsidRDefault="003E7D8A" w:rsidP="003E7D8A">
      <w:pPr>
        <w:pStyle w:val="a7"/>
        <w:ind w:right="-6"/>
        <w:outlineLvl w:val="0"/>
        <w:rPr>
          <w:rFonts w:ascii="Times New Roman" w:hAnsi="Times New Roman"/>
          <w:b w:val="0"/>
        </w:rPr>
      </w:pPr>
      <w:r w:rsidRPr="00842B1D">
        <w:rPr>
          <w:rFonts w:ascii="Times New Roman" w:hAnsi="Times New Roman"/>
          <w:b w:val="0"/>
        </w:rPr>
        <w:t>ЗЕМЕЛЬНОГО УЧАСТКА</w:t>
      </w:r>
    </w:p>
    <w:p w:rsidR="003E7D8A" w:rsidRPr="00717217" w:rsidRDefault="003E7D8A" w:rsidP="003E7D8A">
      <w:pPr>
        <w:pStyle w:val="a7"/>
        <w:ind w:right="-6"/>
        <w:outlineLvl w:val="0"/>
        <w:rPr>
          <w:rFonts w:ascii="Times New Roman" w:hAnsi="Times New Roman"/>
        </w:rPr>
      </w:pPr>
    </w:p>
    <w:p w:rsidR="003E7D8A" w:rsidRPr="001D162F" w:rsidRDefault="003E7D8A" w:rsidP="003E7D8A">
      <w:pPr>
        <w:jc w:val="both"/>
        <w:rPr>
          <w:rFonts w:ascii="Times New Roman" w:eastAsia="Calibri" w:hAnsi="Times New Roman" w:cs="Times New Roman"/>
          <w:sz w:val="24"/>
          <w:szCs w:val="24"/>
        </w:rPr>
      </w:pPr>
      <w:r>
        <w:rPr>
          <w:rFonts w:ascii="Times New Roman" w:hAnsi="Times New Roman" w:cs="Times New Roman"/>
          <w:sz w:val="24"/>
          <w:szCs w:val="24"/>
        </w:rPr>
        <w:t xml:space="preserve">«__»    </w:t>
      </w:r>
      <w:r w:rsidRPr="001D162F">
        <w:rPr>
          <w:rFonts w:ascii="Times New Roman" w:eastAsia="Calibri" w:hAnsi="Times New Roman" w:cs="Times New Roman"/>
          <w:sz w:val="24"/>
          <w:szCs w:val="24"/>
        </w:rPr>
        <w:t xml:space="preserve">.        . 201  года                </w:t>
      </w:r>
      <w:r w:rsidRPr="001D162F">
        <w:rPr>
          <w:rFonts w:ascii="Times New Roman" w:eastAsia="Calibri" w:hAnsi="Times New Roman" w:cs="Times New Roman"/>
          <w:sz w:val="24"/>
          <w:szCs w:val="24"/>
        </w:rPr>
        <w:tab/>
      </w:r>
      <w:r w:rsidRPr="001D162F">
        <w:rPr>
          <w:rFonts w:ascii="Times New Roman" w:eastAsia="Calibri" w:hAnsi="Times New Roman" w:cs="Times New Roman"/>
          <w:sz w:val="24"/>
          <w:szCs w:val="24"/>
        </w:rPr>
        <w:tab/>
        <w:t xml:space="preserve">                  </w:t>
      </w:r>
      <w:r>
        <w:rPr>
          <w:rFonts w:ascii="Times New Roman" w:hAnsi="Times New Roman" w:cs="Times New Roman"/>
          <w:sz w:val="24"/>
          <w:szCs w:val="24"/>
        </w:rPr>
        <w:t xml:space="preserve">           </w:t>
      </w:r>
      <w:r w:rsidRPr="001D162F">
        <w:rPr>
          <w:rFonts w:ascii="Times New Roman" w:eastAsia="Calibri" w:hAnsi="Times New Roman" w:cs="Times New Roman"/>
          <w:sz w:val="24"/>
          <w:szCs w:val="24"/>
        </w:rPr>
        <w:t xml:space="preserve">           </w:t>
      </w:r>
      <w:r>
        <w:rPr>
          <w:rFonts w:ascii="Times New Roman" w:hAnsi="Times New Roman" w:cs="Times New Roman"/>
          <w:sz w:val="24"/>
          <w:szCs w:val="24"/>
        </w:rPr>
        <w:t>р.п. Октябрьский</w:t>
      </w:r>
    </w:p>
    <w:p w:rsidR="003E7D8A" w:rsidRPr="001D162F" w:rsidRDefault="003E7D8A" w:rsidP="003E7D8A">
      <w:pPr>
        <w:widowControl w:val="0"/>
        <w:spacing w:line="240" w:lineRule="atLeast"/>
        <w:ind w:right="-6" w:firstLine="540"/>
        <w:jc w:val="both"/>
        <w:rPr>
          <w:rFonts w:ascii="Times New Roman" w:eastAsia="Calibri" w:hAnsi="Times New Roman" w:cs="Times New Roman"/>
          <w:sz w:val="24"/>
          <w:szCs w:val="24"/>
        </w:rPr>
      </w:pPr>
    </w:p>
    <w:p w:rsidR="003E7D8A" w:rsidRPr="001D162F" w:rsidRDefault="003E7D8A" w:rsidP="003E7D8A">
      <w:pPr>
        <w:widowControl w:val="0"/>
        <w:spacing w:line="240" w:lineRule="atLeast"/>
        <w:ind w:right="-6" w:firstLine="540"/>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 xml:space="preserve">На основании </w:t>
      </w:r>
      <w:r>
        <w:rPr>
          <w:rFonts w:ascii="Times New Roman" w:hAnsi="Times New Roman" w:cs="Times New Roman"/>
          <w:sz w:val="24"/>
          <w:szCs w:val="24"/>
        </w:rPr>
        <w:t>распоряжения главы городского поселения р.п. Октябрьский Октябрьского муниципального район</w:t>
      </w:r>
      <w:r w:rsidRPr="001D162F">
        <w:rPr>
          <w:rFonts w:ascii="Times New Roman" w:eastAsia="Calibri" w:hAnsi="Times New Roman" w:cs="Times New Roman"/>
          <w:sz w:val="24"/>
          <w:szCs w:val="24"/>
        </w:rPr>
        <w:t xml:space="preserve">  № </w:t>
      </w:r>
      <w:r w:rsidR="00C678A1">
        <w:rPr>
          <w:rFonts w:ascii="Times New Roman" w:eastAsia="Calibri" w:hAnsi="Times New Roman" w:cs="Times New Roman"/>
          <w:sz w:val="24"/>
          <w:szCs w:val="24"/>
        </w:rPr>
        <w:t>80</w:t>
      </w:r>
      <w:r>
        <w:rPr>
          <w:rFonts w:ascii="Times New Roman" w:eastAsia="Calibri" w:hAnsi="Times New Roman" w:cs="Times New Roman"/>
          <w:sz w:val="24"/>
          <w:szCs w:val="24"/>
        </w:rPr>
        <w:t>-р</w:t>
      </w:r>
      <w:r w:rsidRPr="001D162F">
        <w:rPr>
          <w:rFonts w:ascii="Times New Roman" w:eastAsia="Calibri" w:hAnsi="Times New Roman" w:cs="Times New Roman"/>
          <w:sz w:val="24"/>
          <w:szCs w:val="24"/>
        </w:rPr>
        <w:t xml:space="preserve"> от </w:t>
      </w:r>
      <w:r w:rsidR="00C678A1">
        <w:rPr>
          <w:rFonts w:ascii="Times New Roman" w:eastAsia="Calibri" w:hAnsi="Times New Roman" w:cs="Times New Roman"/>
          <w:sz w:val="24"/>
          <w:szCs w:val="24"/>
        </w:rPr>
        <w:t>26.08</w:t>
      </w:r>
      <w:r>
        <w:rPr>
          <w:rFonts w:ascii="Times New Roman" w:eastAsia="Calibri" w:hAnsi="Times New Roman" w:cs="Times New Roman"/>
          <w:sz w:val="24"/>
          <w:szCs w:val="24"/>
        </w:rPr>
        <w:t>.</w:t>
      </w:r>
      <w:r w:rsidRPr="001D162F">
        <w:rPr>
          <w:rFonts w:ascii="Times New Roman" w:eastAsia="Calibri" w:hAnsi="Times New Roman" w:cs="Times New Roman"/>
          <w:sz w:val="24"/>
          <w:szCs w:val="24"/>
        </w:rPr>
        <w:t>201</w:t>
      </w:r>
      <w:r>
        <w:rPr>
          <w:rFonts w:ascii="Times New Roman" w:eastAsia="Calibri" w:hAnsi="Times New Roman" w:cs="Times New Roman"/>
          <w:sz w:val="24"/>
          <w:szCs w:val="24"/>
        </w:rPr>
        <w:t>7</w:t>
      </w:r>
      <w:r w:rsidRPr="001D162F">
        <w:rPr>
          <w:rFonts w:ascii="Times New Roman" w:eastAsia="Calibri" w:hAnsi="Times New Roman" w:cs="Times New Roman"/>
          <w:sz w:val="24"/>
          <w:szCs w:val="24"/>
        </w:rPr>
        <w:t xml:space="preserve"> г., протокола №____ от ______201</w:t>
      </w:r>
      <w:r w:rsidRPr="001D162F">
        <w:rPr>
          <w:rFonts w:ascii="Times New Roman" w:eastAsia="Calibri" w:hAnsi="Times New Roman" w:cs="Times New Roman"/>
          <w:sz w:val="24"/>
          <w:szCs w:val="24"/>
        </w:rPr>
        <w:softHyphen/>
      </w:r>
      <w:r w:rsidRPr="001D162F">
        <w:rPr>
          <w:rFonts w:ascii="Times New Roman" w:eastAsia="Calibri" w:hAnsi="Times New Roman" w:cs="Times New Roman"/>
          <w:sz w:val="24"/>
          <w:szCs w:val="24"/>
        </w:rPr>
        <w:softHyphen/>
        <w:t>___ г. открытого аукциона по продаже права на заключение договора аренды земельного участка, расположенного по адресу: _________________________________________________________________________.</w:t>
      </w:r>
    </w:p>
    <w:p w:rsidR="003E7D8A" w:rsidRPr="001D162F" w:rsidRDefault="003E7D8A" w:rsidP="003E7D8A">
      <w:pPr>
        <w:widowControl w:val="0"/>
        <w:spacing w:line="240" w:lineRule="atLeast"/>
        <w:ind w:right="-6" w:firstLine="540"/>
        <w:jc w:val="both"/>
        <w:rPr>
          <w:rFonts w:ascii="Times New Roman" w:eastAsia="Calibri" w:hAnsi="Times New Roman" w:cs="Times New Roman"/>
          <w:sz w:val="24"/>
          <w:szCs w:val="24"/>
        </w:rPr>
      </w:pPr>
      <w:r w:rsidRPr="001D162F">
        <w:rPr>
          <w:rFonts w:ascii="Times New Roman" w:eastAsia="Calibri" w:hAnsi="Times New Roman" w:cs="Times New Roman"/>
          <w:b/>
          <w:sz w:val="24"/>
          <w:szCs w:val="24"/>
        </w:rPr>
        <w:t xml:space="preserve">Администрация </w:t>
      </w:r>
      <w:r>
        <w:rPr>
          <w:rFonts w:ascii="Times New Roman" w:hAnsi="Times New Roman" w:cs="Times New Roman"/>
          <w:b/>
          <w:sz w:val="24"/>
          <w:szCs w:val="24"/>
        </w:rPr>
        <w:t>городского поселения р.п. Октябрьский</w:t>
      </w:r>
      <w:r w:rsidRPr="001D162F">
        <w:rPr>
          <w:rFonts w:ascii="Times New Roman" w:eastAsia="Calibri" w:hAnsi="Times New Roman" w:cs="Times New Roman"/>
          <w:sz w:val="24"/>
          <w:szCs w:val="24"/>
        </w:rPr>
        <w:t>, в лице</w:t>
      </w:r>
      <w:r>
        <w:rPr>
          <w:rFonts w:ascii="Times New Roman" w:eastAsia="Calibri" w:hAnsi="Times New Roman" w:cs="Times New Roman"/>
          <w:sz w:val="24"/>
          <w:szCs w:val="24"/>
        </w:rPr>
        <w:t xml:space="preserve"> г</w:t>
      </w:r>
      <w:r w:rsidRPr="001D162F">
        <w:rPr>
          <w:rFonts w:ascii="Times New Roman" w:eastAsia="Calibri" w:hAnsi="Times New Roman" w:cs="Times New Roman"/>
          <w:sz w:val="24"/>
          <w:szCs w:val="24"/>
        </w:rPr>
        <w:t xml:space="preserve">лавы </w:t>
      </w:r>
      <w:r>
        <w:rPr>
          <w:rFonts w:ascii="Times New Roman" w:hAnsi="Times New Roman" w:cs="Times New Roman"/>
          <w:sz w:val="24"/>
          <w:szCs w:val="24"/>
        </w:rPr>
        <w:t>городского поселения р.п. Октябрьский Старикова Андрея Сергеевича</w:t>
      </w:r>
      <w:r w:rsidRPr="001D162F">
        <w:rPr>
          <w:rFonts w:ascii="Times New Roman" w:eastAsia="Calibri" w:hAnsi="Times New Roman" w:cs="Times New Roman"/>
          <w:sz w:val="24"/>
          <w:szCs w:val="24"/>
        </w:rPr>
        <w:t xml:space="preserve">, действующего на основании Устава, именуемая в дальнейшем </w:t>
      </w:r>
      <w:r w:rsidRPr="001D162F">
        <w:rPr>
          <w:rFonts w:ascii="Times New Roman" w:eastAsia="Calibri" w:hAnsi="Times New Roman" w:cs="Times New Roman"/>
          <w:b/>
          <w:sz w:val="24"/>
          <w:szCs w:val="24"/>
        </w:rPr>
        <w:t>«Арендодатель»,</w:t>
      </w:r>
      <w:r w:rsidRPr="001D162F">
        <w:rPr>
          <w:rFonts w:ascii="Times New Roman" w:eastAsia="Calibri" w:hAnsi="Times New Roman" w:cs="Times New Roman"/>
          <w:sz w:val="24"/>
          <w:szCs w:val="24"/>
        </w:rPr>
        <w:t xml:space="preserve"> и ______________________________________________________, именуемый(</w:t>
      </w:r>
      <w:proofErr w:type="spellStart"/>
      <w:r w:rsidRPr="001D162F">
        <w:rPr>
          <w:rFonts w:ascii="Times New Roman" w:eastAsia="Calibri" w:hAnsi="Times New Roman" w:cs="Times New Roman"/>
          <w:sz w:val="24"/>
          <w:szCs w:val="24"/>
        </w:rPr>
        <w:t>ая</w:t>
      </w:r>
      <w:proofErr w:type="spellEnd"/>
      <w:r w:rsidRPr="001D162F">
        <w:rPr>
          <w:rFonts w:ascii="Times New Roman" w:eastAsia="Calibri" w:hAnsi="Times New Roman" w:cs="Times New Roman"/>
          <w:sz w:val="24"/>
          <w:szCs w:val="24"/>
        </w:rPr>
        <w:t xml:space="preserve">) в дальнейшем </w:t>
      </w:r>
      <w:r w:rsidRPr="001D162F">
        <w:rPr>
          <w:rFonts w:ascii="Times New Roman" w:eastAsia="Calibri" w:hAnsi="Times New Roman" w:cs="Times New Roman"/>
          <w:b/>
          <w:sz w:val="24"/>
          <w:szCs w:val="24"/>
        </w:rPr>
        <w:t>«Арендатор»,</w:t>
      </w:r>
      <w:r w:rsidRPr="001D162F">
        <w:rPr>
          <w:rFonts w:ascii="Times New Roman" w:eastAsia="Calibri" w:hAnsi="Times New Roman" w:cs="Times New Roman"/>
          <w:sz w:val="24"/>
          <w:szCs w:val="24"/>
        </w:rPr>
        <w:t xml:space="preserve"> и именуемые в дальнейшем </w:t>
      </w:r>
      <w:r w:rsidRPr="001D162F">
        <w:rPr>
          <w:rFonts w:ascii="Times New Roman" w:eastAsia="Calibri" w:hAnsi="Times New Roman" w:cs="Times New Roman"/>
          <w:b/>
          <w:sz w:val="24"/>
          <w:szCs w:val="24"/>
        </w:rPr>
        <w:t>«Стороны»,</w:t>
      </w:r>
      <w:r w:rsidRPr="001D162F">
        <w:rPr>
          <w:rFonts w:ascii="Times New Roman" w:eastAsia="Calibri" w:hAnsi="Times New Roman" w:cs="Times New Roman"/>
          <w:sz w:val="24"/>
          <w:szCs w:val="24"/>
        </w:rPr>
        <w:t xml:space="preserve"> заключили настоящий Договор (далее – Договор) о нижеследующем:</w:t>
      </w:r>
    </w:p>
    <w:p w:rsidR="003E7D8A" w:rsidRPr="001D162F" w:rsidRDefault="003E7D8A" w:rsidP="003E7D8A">
      <w:pPr>
        <w:widowControl w:val="0"/>
        <w:spacing w:line="240" w:lineRule="atLeast"/>
        <w:ind w:right="-6" w:firstLine="540"/>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1. Предмет договора</w:t>
      </w:r>
    </w:p>
    <w:p w:rsidR="003E7D8A" w:rsidRPr="001D162F" w:rsidRDefault="003E7D8A" w:rsidP="003E7D8A">
      <w:pPr>
        <w:pStyle w:val="a5"/>
        <w:ind w:left="0" w:right="-6" w:firstLine="540"/>
        <w:jc w:val="both"/>
      </w:pPr>
      <w:r w:rsidRPr="001D162F">
        <w:t>1.1. Арендодатель предоставляет, а Арендатор принимает в аренду земельный участок - категория  земель – земли ___________________________, кадастровый номер 3</w:t>
      </w:r>
      <w:r>
        <w:t>4:21</w:t>
      </w:r>
      <w:r w:rsidRPr="001D162F">
        <w:t xml:space="preserve">:_____________, расположенный по адресу:  </w:t>
      </w:r>
      <w:r>
        <w:t xml:space="preserve">Волгоградская область р.п. Октябрьский ул. </w:t>
      </w:r>
      <w:r w:rsidR="00C678A1">
        <w:t>Круглякова,164к</w:t>
      </w:r>
      <w:r w:rsidRPr="001D162F">
        <w:t xml:space="preserve">, , для использования в целях: _____________________________, в границах, указанных в кадастровом паспорте участка, прилагаемом к настоящему Договору, общей площадью </w:t>
      </w:r>
      <w:r w:rsidR="00C678A1">
        <w:t>480</w:t>
      </w:r>
      <w:r>
        <w:t xml:space="preserve"> </w:t>
      </w:r>
      <w:r w:rsidRPr="001D162F">
        <w:t>кв.м.</w:t>
      </w:r>
    </w:p>
    <w:p w:rsidR="003E7D8A" w:rsidRPr="001D162F" w:rsidRDefault="003E7D8A" w:rsidP="003E7D8A">
      <w:pPr>
        <w:pStyle w:val="a3"/>
      </w:pPr>
      <w:r w:rsidRPr="001D162F">
        <w:t>1.2. На участке: ______________________________________________________.</w:t>
      </w:r>
    </w:p>
    <w:p w:rsidR="003E7D8A" w:rsidRPr="001D162F" w:rsidRDefault="003E7D8A" w:rsidP="003E7D8A">
      <w:pPr>
        <w:pStyle w:val="a3"/>
      </w:pPr>
      <w:r w:rsidRPr="001D162F">
        <w:t xml:space="preserve">                                         (объекты недвижимого  имущества)</w:t>
      </w:r>
    </w:p>
    <w:p w:rsidR="003E7D8A" w:rsidRPr="00DE1B9D" w:rsidRDefault="003E7D8A" w:rsidP="00DE1B9D">
      <w:pPr>
        <w:widowControl w:val="0"/>
        <w:spacing w:line="240" w:lineRule="atLeast"/>
        <w:ind w:right="-6" w:firstLine="540"/>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1.3.  Арендодатель гарантирует, что передаваемый по настоящему договору Участок никому другому не продан, не заложен, не является предметом спора, под арестом и запретом не состоит. Участок правами третьих лиц не обременен.</w:t>
      </w:r>
    </w:p>
    <w:p w:rsidR="003E7D8A" w:rsidRPr="001D162F" w:rsidRDefault="003E7D8A" w:rsidP="003E7D8A">
      <w:pPr>
        <w:widowControl w:val="0"/>
        <w:spacing w:line="240" w:lineRule="atLeast"/>
        <w:ind w:right="-6" w:firstLine="540"/>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2. Срок договора</w:t>
      </w:r>
    </w:p>
    <w:p w:rsidR="003E7D8A" w:rsidRPr="001D162F" w:rsidRDefault="003E7D8A" w:rsidP="003E7D8A">
      <w:pPr>
        <w:widowControl w:val="0"/>
        <w:ind w:right="-6" w:firstLine="539"/>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2.1. Договор аренды заключен сроком на</w:t>
      </w:r>
      <w:r>
        <w:rPr>
          <w:rFonts w:ascii="Times New Roman" w:hAnsi="Times New Roman" w:cs="Times New Roman"/>
          <w:sz w:val="24"/>
          <w:szCs w:val="24"/>
        </w:rPr>
        <w:t xml:space="preserve"> 10 лет </w:t>
      </w:r>
      <w:r w:rsidRPr="001D162F">
        <w:rPr>
          <w:rFonts w:ascii="Times New Roman" w:eastAsia="Calibri" w:hAnsi="Times New Roman" w:cs="Times New Roman"/>
          <w:sz w:val="24"/>
          <w:szCs w:val="24"/>
        </w:rPr>
        <w:t xml:space="preserve">с______________201__г.  по  ________________201_г. </w:t>
      </w:r>
    </w:p>
    <w:p w:rsidR="003E7D8A" w:rsidRPr="001D162F" w:rsidRDefault="003E7D8A" w:rsidP="003E7D8A">
      <w:pPr>
        <w:widowControl w:val="0"/>
        <w:ind w:right="-6" w:firstLine="539"/>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 xml:space="preserve">2.2. Договор вступает в законную силу с момента его подписания сторонами и подлежит государственной регистрации в Управлении Федеральной службы государственной регистрации, кадастра и картографии по </w:t>
      </w:r>
      <w:r>
        <w:rPr>
          <w:rFonts w:ascii="Times New Roman" w:hAnsi="Times New Roman" w:cs="Times New Roman"/>
          <w:sz w:val="24"/>
          <w:szCs w:val="24"/>
        </w:rPr>
        <w:t xml:space="preserve">Волгоградской </w:t>
      </w:r>
      <w:r w:rsidRPr="001D162F">
        <w:rPr>
          <w:rFonts w:ascii="Times New Roman" w:eastAsia="Calibri" w:hAnsi="Times New Roman" w:cs="Times New Roman"/>
          <w:sz w:val="24"/>
          <w:szCs w:val="24"/>
        </w:rPr>
        <w:t xml:space="preserve"> области.</w:t>
      </w:r>
    </w:p>
    <w:p w:rsidR="003E7D8A" w:rsidRDefault="003E7D8A" w:rsidP="003E7D8A">
      <w:pPr>
        <w:widowControl w:val="0"/>
        <w:ind w:right="-6" w:firstLine="539"/>
        <w:jc w:val="both"/>
        <w:rPr>
          <w:rFonts w:ascii="Times New Roman" w:eastAsia="Calibri" w:hAnsi="Times New Roman" w:cs="Times New Roman"/>
          <w:sz w:val="24"/>
          <w:szCs w:val="24"/>
        </w:rPr>
      </w:pPr>
    </w:p>
    <w:p w:rsidR="003E7D8A" w:rsidRPr="001D162F" w:rsidRDefault="003E7D8A" w:rsidP="003E7D8A">
      <w:pPr>
        <w:widowControl w:val="0"/>
        <w:ind w:right="-6" w:firstLine="539"/>
        <w:jc w:val="both"/>
        <w:rPr>
          <w:rFonts w:ascii="Times New Roman" w:eastAsia="Calibri" w:hAnsi="Times New Roman" w:cs="Times New Roman"/>
          <w:sz w:val="24"/>
          <w:szCs w:val="24"/>
        </w:rPr>
      </w:pPr>
    </w:p>
    <w:p w:rsidR="003E7D8A" w:rsidRPr="001D162F" w:rsidRDefault="003E7D8A" w:rsidP="003E7D8A">
      <w:pPr>
        <w:widowControl w:val="0"/>
        <w:spacing w:line="240" w:lineRule="atLeast"/>
        <w:ind w:right="-6" w:firstLine="540"/>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3.  Размер и условия внесения арендной платы.</w:t>
      </w:r>
    </w:p>
    <w:p w:rsidR="003E7D8A" w:rsidRPr="001D162F" w:rsidRDefault="003E7D8A" w:rsidP="003E7D8A">
      <w:pPr>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 xml:space="preserve">            3.1. Начальный размер арендной платы Участка составляет________ (_____________) рублей ___ копеек в год, за земельный участок, расположенный по </w:t>
      </w:r>
      <w:r w:rsidRPr="001D162F">
        <w:rPr>
          <w:rFonts w:ascii="Times New Roman" w:eastAsia="Calibri" w:hAnsi="Times New Roman" w:cs="Times New Roman"/>
          <w:sz w:val="24"/>
          <w:szCs w:val="24"/>
        </w:rPr>
        <w:lastRenderedPageBreak/>
        <w:t xml:space="preserve">адресу: </w:t>
      </w:r>
      <w:r>
        <w:rPr>
          <w:rFonts w:ascii="Times New Roman" w:hAnsi="Times New Roman" w:cs="Times New Roman"/>
          <w:sz w:val="24"/>
          <w:szCs w:val="24"/>
        </w:rPr>
        <w:t>Волгоградская область р.п. Октябрьский ул. Поизводственная,17в</w:t>
      </w:r>
      <w:r w:rsidRPr="001D162F">
        <w:rPr>
          <w:rFonts w:ascii="Times New Roman" w:eastAsia="Calibri" w:hAnsi="Times New Roman" w:cs="Times New Roman"/>
          <w:sz w:val="24"/>
          <w:szCs w:val="24"/>
        </w:rPr>
        <w:t>, по состоянию на _________20___года, кадастровый номер 3</w:t>
      </w:r>
      <w:r>
        <w:rPr>
          <w:rFonts w:ascii="Times New Roman" w:hAnsi="Times New Roman" w:cs="Times New Roman"/>
          <w:sz w:val="24"/>
          <w:szCs w:val="24"/>
        </w:rPr>
        <w:t>4</w:t>
      </w:r>
      <w:r w:rsidRPr="001D162F">
        <w:rPr>
          <w:rFonts w:ascii="Times New Roman" w:eastAsia="Calibri" w:hAnsi="Times New Roman" w:cs="Times New Roman"/>
          <w:sz w:val="24"/>
          <w:szCs w:val="24"/>
        </w:rPr>
        <w:t>:</w:t>
      </w:r>
      <w:r>
        <w:rPr>
          <w:rFonts w:ascii="Times New Roman" w:hAnsi="Times New Roman" w:cs="Times New Roman"/>
          <w:sz w:val="24"/>
          <w:szCs w:val="24"/>
        </w:rPr>
        <w:t>21</w:t>
      </w:r>
      <w:r w:rsidRPr="001D162F">
        <w:rPr>
          <w:rFonts w:ascii="Times New Roman" w:eastAsia="Calibri" w:hAnsi="Times New Roman" w:cs="Times New Roman"/>
          <w:sz w:val="24"/>
          <w:szCs w:val="24"/>
        </w:rPr>
        <w:t>:__________..</w:t>
      </w:r>
    </w:p>
    <w:p w:rsidR="003E7D8A" w:rsidRPr="001D162F" w:rsidRDefault="003E7D8A" w:rsidP="003E7D8A">
      <w:pPr>
        <w:ind w:firstLine="708"/>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3.</w:t>
      </w:r>
      <w:r w:rsidR="008E4B02">
        <w:rPr>
          <w:rFonts w:ascii="Times New Roman" w:eastAsia="Calibri" w:hAnsi="Times New Roman" w:cs="Times New Roman"/>
          <w:sz w:val="24"/>
          <w:szCs w:val="24"/>
        </w:rPr>
        <w:t>2.</w:t>
      </w:r>
      <w:r w:rsidRPr="001D162F">
        <w:rPr>
          <w:rFonts w:ascii="Times New Roman" w:eastAsia="Calibri" w:hAnsi="Times New Roman" w:cs="Times New Roman"/>
          <w:sz w:val="24"/>
          <w:szCs w:val="24"/>
        </w:rPr>
        <w:t xml:space="preserve"> Арендная плата вносится </w:t>
      </w:r>
      <w:r>
        <w:rPr>
          <w:rFonts w:ascii="Times New Roman" w:hAnsi="Times New Roman" w:cs="Times New Roman"/>
          <w:sz w:val="24"/>
          <w:szCs w:val="24"/>
        </w:rPr>
        <w:t>ежемесячно</w:t>
      </w:r>
      <w:r w:rsidRPr="001D162F">
        <w:rPr>
          <w:rFonts w:ascii="Times New Roman" w:eastAsia="Calibri" w:hAnsi="Times New Roman" w:cs="Times New Roman"/>
          <w:sz w:val="24"/>
          <w:szCs w:val="24"/>
        </w:rPr>
        <w:t xml:space="preserve"> путем перечисления на счет:</w:t>
      </w:r>
    </w:p>
    <w:p w:rsidR="003E7D8A" w:rsidRPr="003D5DC4" w:rsidRDefault="003E7D8A" w:rsidP="003E7D8A">
      <w:pPr>
        <w:spacing w:after="0" w:line="240" w:lineRule="auto"/>
        <w:jc w:val="both"/>
        <w:rPr>
          <w:rFonts w:ascii="Times New Roman" w:eastAsia="Calibri" w:hAnsi="Times New Roman" w:cs="Times New Roman"/>
          <w:sz w:val="24"/>
          <w:szCs w:val="24"/>
        </w:rPr>
      </w:pPr>
      <w:r w:rsidRPr="001D162F">
        <w:rPr>
          <w:rFonts w:ascii="Times New Roman" w:eastAsia="Calibri" w:hAnsi="Times New Roman" w:cs="Times New Roman"/>
          <w:b/>
          <w:sz w:val="24"/>
          <w:szCs w:val="24"/>
        </w:rPr>
        <w:t xml:space="preserve">Реквизиты: </w:t>
      </w:r>
      <w:r w:rsidRPr="001D162F">
        <w:rPr>
          <w:rFonts w:ascii="Times New Roman" w:eastAsia="Calibri" w:hAnsi="Times New Roman" w:cs="Times New Roman"/>
          <w:b/>
          <w:sz w:val="24"/>
          <w:szCs w:val="24"/>
          <w:u w:val="single"/>
        </w:rPr>
        <w:t>Получатель</w:t>
      </w:r>
      <w:r w:rsidRPr="001D162F">
        <w:rPr>
          <w:rFonts w:ascii="Times New Roman" w:eastAsia="Calibri" w:hAnsi="Times New Roman" w:cs="Times New Roman"/>
          <w:b/>
          <w:sz w:val="24"/>
          <w:szCs w:val="24"/>
        </w:rPr>
        <w:t>:</w:t>
      </w:r>
      <w:r w:rsidRPr="001D162F">
        <w:rPr>
          <w:rFonts w:ascii="Times New Roman" w:eastAsia="Calibri" w:hAnsi="Times New Roman" w:cs="Times New Roman"/>
          <w:sz w:val="24"/>
          <w:szCs w:val="24"/>
        </w:rPr>
        <w:t xml:space="preserve"> </w:t>
      </w:r>
      <w:r w:rsidRPr="003D5DC4">
        <w:rPr>
          <w:rFonts w:ascii="Times New Roman" w:eastAsia="Calibri" w:hAnsi="Times New Roman" w:cs="Times New Roman"/>
          <w:sz w:val="24"/>
          <w:szCs w:val="24"/>
        </w:rPr>
        <w:t>УФК по Волгоградской области (Администрация городского поселения р.п. Октябрьский Октябрьского муниципального района) ИНН 3421002930, КПП</w:t>
      </w:r>
      <w:r>
        <w:rPr>
          <w:rFonts w:ascii="Times New Roman" w:eastAsia="Calibri" w:hAnsi="Times New Roman" w:cs="Times New Roman"/>
          <w:sz w:val="24"/>
          <w:szCs w:val="24"/>
        </w:rPr>
        <w:t xml:space="preserve"> </w:t>
      </w:r>
      <w:r w:rsidRPr="003D5DC4">
        <w:rPr>
          <w:rFonts w:ascii="Times New Roman" w:eastAsia="Calibri" w:hAnsi="Times New Roman" w:cs="Times New Roman"/>
          <w:sz w:val="24"/>
          <w:szCs w:val="24"/>
        </w:rPr>
        <w:t xml:space="preserve">342101001    </w:t>
      </w:r>
      <w:proofErr w:type="spellStart"/>
      <w:r w:rsidRPr="003D5DC4">
        <w:rPr>
          <w:rFonts w:ascii="Times New Roman" w:eastAsia="Calibri" w:hAnsi="Times New Roman" w:cs="Times New Roman"/>
          <w:sz w:val="24"/>
          <w:szCs w:val="24"/>
        </w:rPr>
        <w:t>р</w:t>
      </w:r>
      <w:proofErr w:type="spellEnd"/>
      <w:r w:rsidRPr="003D5DC4">
        <w:rPr>
          <w:rFonts w:ascii="Times New Roman" w:eastAsia="Calibri" w:hAnsi="Times New Roman" w:cs="Times New Roman"/>
          <w:sz w:val="24"/>
          <w:szCs w:val="24"/>
        </w:rPr>
        <w:t>/</w:t>
      </w:r>
      <w:proofErr w:type="spellStart"/>
      <w:r w:rsidRPr="003D5DC4">
        <w:rPr>
          <w:rFonts w:ascii="Times New Roman" w:eastAsia="Calibri" w:hAnsi="Times New Roman" w:cs="Times New Roman"/>
          <w:sz w:val="24"/>
          <w:szCs w:val="24"/>
        </w:rPr>
        <w:t>сч</w:t>
      </w:r>
      <w:proofErr w:type="spellEnd"/>
      <w:r w:rsidRPr="003D5DC4">
        <w:rPr>
          <w:rFonts w:ascii="Times New Roman" w:eastAsia="Calibri" w:hAnsi="Times New Roman" w:cs="Times New Roman"/>
          <w:sz w:val="24"/>
          <w:szCs w:val="24"/>
        </w:rPr>
        <w:t xml:space="preserve"> 40101810300000010003                                                                                                                  </w:t>
      </w:r>
      <w:r w:rsidRPr="003D5DC4">
        <w:rPr>
          <w:rFonts w:ascii="Times New Roman" w:eastAsia="Calibri" w:hAnsi="Times New Roman" w:cs="Times New Roman"/>
          <w:b/>
          <w:bCs/>
          <w:sz w:val="24"/>
          <w:szCs w:val="24"/>
        </w:rPr>
        <w:t xml:space="preserve">        Банк получатель</w:t>
      </w:r>
      <w:r w:rsidRPr="003D5DC4">
        <w:rPr>
          <w:rFonts w:ascii="Times New Roman" w:eastAsia="Calibri" w:hAnsi="Times New Roman" w:cs="Times New Roman"/>
          <w:sz w:val="24"/>
          <w:szCs w:val="24"/>
        </w:rPr>
        <w:t xml:space="preserve">: Отделение Волгоград г. Волгоград </w:t>
      </w:r>
    </w:p>
    <w:p w:rsidR="003E7D8A" w:rsidRPr="003D5DC4" w:rsidRDefault="003E7D8A" w:rsidP="003E7D8A">
      <w:pPr>
        <w:pStyle w:val="a5"/>
        <w:spacing w:after="0"/>
        <w:ind w:left="0"/>
        <w:jc w:val="both"/>
      </w:pPr>
      <w:r w:rsidRPr="003D5DC4">
        <w:t>БИК 041806001, КБК 941 111 05013</w:t>
      </w:r>
      <w:r w:rsidR="00C678A1">
        <w:t>13</w:t>
      </w:r>
      <w:r w:rsidRPr="003D5DC4">
        <w:t xml:space="preserve"> 0000 120 арендная плата за земельный участок</w:t>
      </w:r>
    </w:p>
    <w:p w:rsidR="003E7D8A" w:rsidRPr="001D162F" w:rsidRDefault="003E7D8A" w:rsidP="003E7D8A">
      <w:pPr>
        <w:pStyle w:val="a5"/>
        <w:spacing w:after="0" w:line="216" w:lineRule="auto"/>
        <w:ind w:left="0"/>
        <w:jc w:val="both"/>
      </w:pPr>
      <w:r w:rsidRPr="001D162F">
        <w:t xml:space="preserve">         3.</w:t>
      </w:r>
      <w:r w:rsidR="008E4B02">
        <w:t>3</w:t>
      </w:r>
      <w:r w:rsidRPr="001D162F">
        <w:t xml:space="preserve">.Задаток в сумме </w:t>
      </w:r>
      <w:proofErr w:type="spellStart"/>
      <w:r w:rsidRPr="001D162F">
        <w:t>______________руб</w:t>
      </w:r>
      <w:proofErr w:type="spellEnd"/>
      <w:r w:rsidRPr="001D162F">
        <w:t xml:space="preserve">., внесенный арендатором на счет Арендодателя </w:t>
      </w:r>
      <w:r w:rsidR="008E4B02">
        <w:t xml:space="preserve">возвращается </w:t>
      </w:r>
      <w:r w:rsidR="00DE1B9D">
        <w:t>участнику в течение 10 рабочих дней с даты подписания договора</w:t>
      </w:r>
      <w:r w:rsidRPr="001D162F">
        <w:t>.</w:t>
      </w:r>
    </w:p>
    <w:p w:rsidR="003E7D8A" w:rsidRPr="001D162F" w:rsidRDefault="003E7D8A" w:rsidP="003E7D8A">
      <w:pPr>
        <w:pStyle w:val="a5"/>
        <w:spacing w:line="216" w:lineRule="auto"/>
        <w:ind w:left="0" w:firstLine="540"/>
        <w:jc w:val="both"/>
      </w:pPr>
      <w:r w:rsidRPr="001D162F">
        <w:t xml:space="preserve">3.5.Арендная плата начисляется с начала срока аренды земельного участка, согласно п.2.1. </w:t>
      </w:r>
    </w:p>
    <w:p w:rsidR="003E7D8A" w:rsidRPr="00DE1B9D" w:rsidRDefault="003E7D8A" w:rsidP="00DE1B9D">
      <w:pPr>
        <w:pStyle w:val="a5"/>
        <w:spacing w:line="216" w:lineRule="auto"/>
        <w:ind w:left="0" w:firstLine="540"/>
        <w:jc w:val="both"/>
      </w:pPr>
      <w:r w:rsidRPr="001D162F">
        <w:t xml:space="preserve">3.6. Размер арендной платы изменяется в одностороннем порядке Арендодателем ежегодно с начала нового календарного года на индекс инфляции (индекс-дефлятор), применяемый при составлении проекта областного бюджета на соответствующий финансовый год.                                                                                                                                                                                                                                                                                                                                                                                                                                                                                                                                                                                                                                         </w:t>
      </w:r>
    </w:p>
    <w:p w:rsidR="003E7D8A" w:rsidRPr="001D162F" w:rsidRDefault="003E7D8A" w:rsidP="003E7D8A">
      <w:pPr>
        <w:widowControl w:val="0"/>
        <w:spacing w:line="240" w:lineRule="atLeast"/>
        <w:ind w:left="-900" w:right="-6" w:firstLine="540"/>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4. Права  и обязанности Сторон.</w:t>
      </w:r>
    </w:p>
    <w:p w:rsidR="003E7D8A" w:rsidRPr="001D162F" w:rsidRDefault="003E7D8A" w:rsidP="003E7D8A">
      <w:pPr>
        <w:pStyle w:val="a5"/>
        <w:jc w:val="both"/>
      </w:pPr>
      <w:r w:rsidRPr="001D162F">
        <w:rPr>
          <w:b/>
        </w:rPr>
        <w:t xml:space="preserve">    4.1. Арендодатель имеет право</w:t>
      </w:r>
      <w:r w:rsidRPr="001D162F">
        <w:t>:</w:t>
      </w:r>
    </w:p>
    <w:p w:rsidR="003E7D8A" w:rsidRPr="001D162F" w:rsidRDefault="003E7D8A" w:rsidP="003E7D8A">
      <w:pPr>
        <w:pStyle w:val="a5"/>
        <w:ind w:left="0"/>
        <w:jc w:val="both"/>
      </w:pPr>
      <w:r w:rsidRPr="001D162F">
        <w:t xml:space="preserve">         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6 месяцев, нарушения других условий Договора.</w:t>
      </w:r>
    </w:p>
    <w:p w:rsidR="003E7D8A" w:rsidRPr="001D162F" w:rsidRDefault="003E7D8A" w:rsidP="003E7D8A">
      <w:pPr>
        <w:pStyle w:val="a5"/>
        <w:ind w:left="0"/>
        <w:jc w:val="both"/>
      </w:pPr>
      <w:r w:rsidRPr="001D162F">
        <w:t xml:space="preserve">        4.1.2. На беспрепятственный доступ на территорию арендуемого земельного участка с целью его осмотра на предмет соблюдения условий договора.</w:t>
      </w:r>
    </w:p>
    <w:p w:rsidR="003E7D8A" w:rsidRPr="001D162F" w:rsidRDefault="003E7D8A" w:rsidP="003E7D8A">
      <w:pPr>
        <w:pStyle w:val="a5"/>
        <w:ind w:left="0"/>
        <w:jc w:val="both"/>
      </w:pPr>
      <w:r w:rsidRPr="001D162F">
        <w:t xml:space="preserve">        4.1.3.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E7D8A" w:rsidRPr="001D162F" w:rsidRDefault="003E7D8A" w:rsidP="003E7D8A">
      <w:pPr>
        <w:pStyle w:val="a5"/>
        <w:ind w:left="0" w:firstLine="425"/>
        <w:rPr>
          <w:b/>
        </w:rPr>
      </w:pPr>
      <w:r w:rsidRPr="001D162F">
        <w:rPr>
          <w:b/>
        </w:rPr>
        <w:t>4.2. Арендодатель обязан:</w:t>
      </w:r>
    </w:p>
    <w:p w:rsidR="003E7D8A" w:rsidRPr="001D162F" w:rsidRDefault="003E7D8A" w:rsidP="003E7D8A">
      <w:pPr>
        <w:pStyle w:val="a5"/>
        <w:ind w:left="0"/>
        <w:jc w:val="both"/>
      </w:pPr>
      <w:r w:rsidRPr="001D162F">
        <w:t xml:space="preserve">        4.2.1. Выполнять в полном объёме все условия Договора.</w:t>
      </w:r>
    </w:p>
    <w:p w:rsidR="003E7D8A" w:rsidRPr="001D162F" w:rsidRDefault="003E7D8A" w:rsidP="003E7D8A">
      <w:pPr>
        <w:pStyle w:val="a5"/>
        <w:ind w:left="0"/>
        <w:jc w:val="both"/>
        <w:rPr>
          <w:i/>
        </w:rPr>
      </w:pPr>
      <w:r w:rsidRPr="001D162F">
        <w:t xml:space="preserve">        4.2.2. Передать Арендатору участок по акту приёма-передачи.</w:t>
      </w:r>
    </w:p>
    <w:p w:rsidR="003E7D8A" w:rsidRPr="001D162F" w:rsidRDefault="003E7D8A" w:rsidP="003E7D8A">
      <w:pPr>
        <w:pStyle w:val="a5"/>
        <w:ind w:left="0"/>
        <w:jc w:val="both"/>
      </w:pPr>
      <w:r w:rsidRPr="001D162F">
        <w:t xml:space="preserve">        4.2.3. Письменно в десятидневный срок уведомить Арендатора об изменении реквизитов для перечисления арендной платы, указанных в п.3.3.</w:t>
      </w:r>
    </w:p>
    <w:p w:rsidR="003E7D8A" w:rsidRPr="001D162F" w:rsidRDefault="003E7D8A" w:rsidP="003E7D8A">
      <w:pPr>
        <w:pStyle w:val="a5"/>
        <w:ind w:firstLine="257"/>
        <w:rPr>
          <w:b/>
        </w:rPr>
      </w:pPr>
      <w:r w:rsidRPr="001D162F">
        <w:rPr>
          <w:b/>
        </w:rPr>
        <w:t>4.3. Арендатор имеет право:</w:t>
      </w:r>
    </w:p>
    <w:p w:rsidR="003E7D8A" w:rsidRPr="001D162F" w:rsidRDefault="003E7D8A" w:rsidP="003E7D8A">
      <w:pPr>
        <w:pStyle w:val="a5"/>
        <w:ind w:left="0" w:firstLine="540"/>
        <w:jc w:val="both"/>
      </w:pPr>
      <w:r w:rsidRPr="001D162F">
        <w:t>4.3.1. Использовать участок на условиях, установленных Договором.</w:t>
      </w:r>
    </w:p>
    <w:p w:rsidR="003E7D8A" w:rsidRPr="001D162F" w:rsidRDefault="003E7D8A" w:rsidP="003E7D8A">
      <w:pPr>
        <w:pStyle w:val="a5"/>
        <w:ind w:left="0" w:firstLine="540"/>
        <w:jc w:val="both"/>
      </w:pPr>
      <w:r w:rsidRPr="001D162F">
        <w:t>4.3.2. Предварительно получив письменное согласие Арендодателя, сдавать Участок в субаренду.</w:t>
      </w:r>
    </w:p>
    <w:p w:rsidR="003E7D8A" w:rsidRPr="001D162F" w:rsidRDefault="003E7D8A" w:rsidP="003E7D8A">
      <w:pPr>
        <w:pStyle w:val="a5"/>
        <w:ind w:left="0" w:firstLine="540"/>
        <w:jc w:val="both"/>
      </w:pPr>
      <w:r w:rsidRPr="001D162F">
        <w:t xml:space="preserve">4.3.3. Передавать свои права и обязанности по Договору третьим лицам, уведомив в течение 3 (трех) рабочих дней со дня заключения соответствующего договора Арендодателя в письменной форме о передаче своих прав и обязанностей по договору аренды третьим лицам. </w:t>
      </w:r>
    </w:p>
    <w:p w:rsidR="003E7D8A" w:rsidRPr="001D162F" w:rsidRDefault="003E7D8A" w:rsidP="003E7D8A">
      <w:pPr>
        <w:pStyle w:val="a5"/>
        <w:ind w:left="0" w:firstLine="540"/>
        <w:jc w:val="both"/>
      </w:pPr>
      <w:r w:rsidRPr="001D162F">
        <w:t xml:space="preserve">4.3.4. По истечении срока действия Договора в преимущественном порядке перед другими лицами заключить Договор аренды на новый срок на согласованных </w:t>
      </w:r>
      <w:r w:rsidRPr="001D162F">
        <w:lastRenderedPageBreak/>
        <w:t>«Сторонами» условиях по письменному заявлению, направленному Арендодателю не позднее, чем за 3 (три) месяца до истечения срока действия Договора.</w:t>
      </w:r>
    </w:p>
    <w:p w:rsidR="003E7D8A" w:rsidRPr="001D162F" w:rsidRDefault="003E7D8A" w:rsidP="003E7D8A">
      <w:pPr>
        <w:pStyle w:val="a5"/>
        <w:rPr>
          <w:b/>
        </w:rPr>
      </w:pPr>
      <w:r w:rsidRPr="001D162F">
        <w:rPr>
          <w:b/>
        </w:rPr>
        <w:t xml:space="preserve">     4.4. Арендатор обязан:</w:t>
      </w:r>
    </w:p>
    <w:p w:rsidR="003E7D8A" w:rsidRPr="001D162F" w:rsidRDefault="003E7D8A" w:rsidP="003E7D8A">
      <w:pPr>
        <w:pStyle w:val="a5"/>
        <w:ind w:left="0" w:firstLine="540"/>
        <w:jc w:val="both"/>
      </w:pPr>
      <w:r w:rsidRPr="001D162F">
        <w:t>4.4.1. Выполнять в полном объёме все условия Договора.</w:t>
      </w:r>
    </w:p>
    <w:p w:rsidR="003E7D8A" w:rsidRPr="001D162F" w:rsidRDefault="003E7D8A" w:rsidP="003E7D8A">
      <w:pPr>
        <w:pStyle w:val="a5"/>
        <w:ind w:left="0" w:firstLine="540"/>
        <w:jc w:val="both"/>
      </w:pPr>
      <w:r w:rsidRPr="001D162F">
        <w:t>4.4.2. Использовать участок в соответствии с целевым назначением и разрешённым использованием.</w:t>
      </w:r>
    </w:p>
    <w:p w:rsidR="003E7D8A" w:rsidRPr="001D162F" w:rsidRDefault="003E7D8A" w:rsidP="003E7D8A">
      <w:pPr>
        <w:pStyle w:val="a5"/>
        <w:ind w:left="0" w:firstLine="540"/>
        <w:jc w:val="both"/>
      </w:pPr>
      <w:r w:rsidRPr="001D162F">
        <w:t xml:space="preserve">4.4.3. Уплачивать арендную плату в размере и на условиях, установленных Договором. </w:t>
      </w:r>
    </w:p>
    <w:p w:rsidR="003E7D8A" w:rsidRPr="001D162F" w:rsidRDefault="003E7D8A" w:rsidP="003E7D8A">
      <w:pPr>
        <w:pStyle w:val="a5"/>
        <w:ind w:left="0" w:firstLine="540"/>
        <w:jc w:val="both"/>
      </w:pPr>
      <w:r w:rsidRPr="001D162F">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3E7D8A" w:rsidRPr="001D162F" w:rsidRDefault="003E7D8A" w:rsidP="003E7D8A">
      <w:pPr>
        <w:pStyle w:val="a5"/>
        <w:ind w:left="0" w:firstLine="540"/>
        <w:jc w:val="both"/>
      </w:pPr>
      <w:r w:rsidRPr="001D162F">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3E7D8A" w:rsidRPr="001D162F" w:rsidRDefault="003E7D8A" w:rsidP="003E7D8A">
      <w:pPr>
        <w:pStyle w:val="a5"/>
        <w:ind w:left="0" w:firstLine="540"/>
        <w:jc w:val="both"/>
      </w:pPr>
      <w:r w:rsidRPr="001D162F">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E7D8A" w:rsidRPr="001D162F" w:rsidRDefault="003E7D8A" w:rsidP="003E7D8A">
      <w:pPr>
        <w:pStyle w:val="a5"/>
        <w:ind w:left="0" w:firstLine="540"/>
        <w:jc w:val="both"/>
      </w:pPr>
      <w:r w:rsidRPr="001D162F">
        <w:t>4.4.7. Письменно в десятидневный срок уведомить Арендодателя об изменении своих реквизитов.</w:t>
      </w:r>
    </w:p>
    <w:p w:rsidR="003E7D8A" w:rsidRPr="001D162F" w:rsidRDefault="003E7D8A" w:rsidP="003E7D8A">
      <w:pPr>
        <w:pStyle w:val="a5"/>
        <w:ind w:left="0" w:firstLine="540"/>
        <w:jc w:val="both"/>
      </w:pPr>
      <w:r w:rsidRPr="001D162F">
        <w:t>4.5. Арендодатель и Арендатор  имеют иные права и несут иные обязанности, установленные законодательством Российской Федерации.</w:t>
      </w:r>
    </w:p>
    <w:p w:rsidR="003E7D8A" w:rsidRPr="001D162F" w:rsidRDefault="003E7D8A" w:rsidP="003E7D8A">
      <w:pPr>
        <w:widowControl w:val="0"/>
        <w:spacing w:line="240" w:lineRule="atLeast"/>
        <w:ind w:right="-6" w:firstLine="540"/>
        <w:jc w:val="both"/>
        <w:rPr>
          <w:rFonts w:ascii="Times New Roman" w:eastAsia="Calibri" w:hAnsi="Times New Roman" w:cs="Times New Roman"/>
          <w:b/>
          <w:sz w:val="24"/>
          <w:szCs w:val="24"/>
        </w:rPr>
      </w:pPr>
    </w:p>
    <w:p w:rsidR="003E7D8A" w:rsidRPr="001D162F" w:rsidRDefault="003E7D8A" w:rsidP="003E7D8A">
      <w:pPr>
        <w:widowControl w:val="0"/>
        <w:spacing w:line="240" w:lineRule="atLeast"/>
        <w:ind w:right="-6" w:firstLine="540"/>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5.Ответственность сторон</w:t>
      </w:r>
    </w:p>
    <w:p w:rsidR="003E7D8A" w:rsidRPr="001D162F" w:rsidRDefault="003E7D8A" w:rsidP="003E7D8A">
      <w:pPr>
        <w:pStyle w:val="a5"/>
        <w:ind w:left="0" w:firstLine="540"/>
        <w:jc w:val="both"/>
      </w:pPr>
      <w:r w:rsidRPr="001D162F">
        <w:t xml:space="preserve">5.1. За нарушение условий Договора Стороны несут ответственность, предусмотренную законодательством Российской Федерации. </w:t>
      </w:r>
    </w:p>
    <w:p w:rsidR="003E7D8A" w:rsidRPr="00365E67" w:rsidRDefault="003E7D8A" w:rsidP="003E7D8A">
      <w:pPr>
        <w:pStyle w:val="a5"/>
        <w:ind w:left="0" w:firstLine="540"/>
        <w:jc w:val="both"/>
      </w:pPr>
      <w:r w:rsidRPr="00365E67">
        <w:t xml:space="preserve">5.2. За нарушение срока внесения арендной платы по Договору Арендатор выплачивает Арендодателю пени из расчёта </w:t>
      </w:r>
      <w:r w:rsidRPr="00365E67">
        <w:rPr>
          <w:u w:val="single"/>
        </w:rPr>
        <w:t>0,1 %</w:t>
      </w:r>
      <w:r w:rsidRPr="00365E67">
        <w:t xml:space="preserve"> от размера невнесённой арендной платы за каждый календарный день просрочки. </w:t>
      </w:r>
    </w:p>
    <w:p w:rsidR="003E7D8A" w:rsidRPr="001D162F" w:rsidRDefault="003E7D8A" w:rsidP="003E7D8A">
      <w:pPr>
        <w:widowControl w:val="0"/>
        <w:spacing w:line="240" w:lineRule="atLeast"/>
        <w:ind w:right="-6" w:firstLine="540"/>
        <w:jc w:val="both"/>
        <w:rPr>
          <w:rFonts w:ascii="Times New Roman" w:eastAsia="Calibri" w:hAnsi="Times New Roman" w:cs="Times New Roman"/>
          <w:b/>
          <w:sz w:val="24"/>
          <w:szCs w:val="24"/>
        </w:rPr>
      </w:pPr>
      <w:r w:rsidRPr="001D162F">
        <w:rPr>
          <w:rFonts w:ascii="Times New Roman" w:eastAsia="Calibri" w:hAnsi="Times New Roman" w:cs="Times New Roman"/>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E7D8A" w:rsidRPr="001D162F" w:rsidRDefault="003E7D8A" w:rsidP="003E7D8A">
      <w:pPr>
        <w:ind w:right="-6" w:firstLine="540"/>
        <w:jc w:val="center"/>
        <w:rPr>
          <w:rFonts w:ascii="Times New Roman" w:eastAsia="Calibri" w:hAnsi="Times New Roman" w:cs="Times New Roman"/>
          <w:b/>
          <w:sz w:val="24"/>
          <w:szCs w:val="24"/>
        </w:rPr>
      </w:pPr>
    </w:p>
    <w:p w:rsidR="003E7D8A" w:rsidRPr="001D162F" w:rsidRDefault="003E7D8A" w:rsidP="00DE1B9D">
      <w:pPr>
        <w:ind w:right="-6" w:firstLine="540"/>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6. Изменение, расторжение и прекращение Договора</w:t>
      </w:r>
    </w:p>
    <w:p w:rsidR="003E7D8A" w:rsidRPr="001D162F" w:rsidRDefault="003E7D8A" w:rsidP="003E7D8A">
      <w:pPr>
        <w:pStyle w:val="a5"/>
        <w:ind w:left="0" w:firstLine="540"/>
        <w:jc w:val="both"/>
      </w:pPr>
      <w:r w:rsidRPr="001D162F">
        <w:t>6.1. Все изменения и дополнения к Договору оформляются Сторонами в письменной форме.</w:t>
      </w:r>
    </w:p>
    <w:p w:rsidR="003E7D8A" w:rsidRPr="001D162F" w:rsidRDefault="003E7D8A" w:rsidP="003E7D8A">
      <w:pPr>
        <w:widowControl w:val="0"/>
        <w:ind w:right="-6" w:firstLine="540"/>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3E7D8A" w:rsidRPr="001D162F" w:rsidRDefault="003E7D8A" w:rsidP="003E7D8A">
      <w:pPr>
        <w:pStyle w:val="a5"/>
        <w:ind w:left="0" w:firstLine="540"/>
        <w:jc w:val="both"/>
      </w:pPr>
      <w:r w:rsidRPr="001D162F">
        <w:t>6.3. При прекращении Договора арендатор обязан вернуть  Арендодателю Участок  в надлежащем состоянии.</w:t>
      </w:r>
    </w:p>
    <w:p w:rsidR="003E7D8A" w:rsidRPr="00DE1B9D" w:rsidRDefault="003E7D8A" w:rsidP="003E7D8A">
      <w:pPr>
        <w:widowControl w:val="0"/>
        <w:spacing w:line="240" w:lineRule="atLeast"/>
        <w:ind w:right="-6"/>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7. Рассмотрение и урегулирование споров</w:t>
      </w:r>
    </w:p>
    <w:p w:rsidR="003E7D8A" w:rsidRPr="001D162F" w:rsidRDefault="003E7D8A" w:rsidP="003E7D8A">
      <w:pPr>
        <w:pStyle w:val="a5"/>
        <w:ind w:left="0" w:firstLine="540"/>
        <w:jc w:val="both"/>
      </w:pPr>
      <w:r w:rsidRPr="001D162F">
        <w:lastRenderedPageBreak/>
        <w:t>7.1. Все споры между Сторонами, возникающие по Договору, разрешаются в соответствии с законодательством Российской Федерации.</w:t>
      </w:r>
    </w:p>
    <w:p w:rsidR="003E7D8A" w:rsidRPr="001D162F" w:rsidRDefault="003E7D8A" w:rsidP="003E7D8A">
      <w:pPr>
        <w:widowControl w:val="0"/>
        <w:spacing w:line="240" w:lineRule="atLeast"/>
        <w:ind w:right="-6" w:firstLine="540"/>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8. Особые условия договора</w:t>
      </w:r>
    </w:p>
    <w:p w:rsidR="003E7D8A" w:rsidRPr="002F138F" w:rsidRDefault="003E7D8A" w:rsidP="003E7D8A">
      <w:pPr>
        <w:widowControl w:val="0"/>
        <w:ind w:firstLine="540"/>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 xml:space="preserve">8.1. Настоящий Договор составлен в </w:t>
      </w:r>
      <w:r>
        <w:rPr>
          <w:rFonts w:ascii="Times New Roman" w:hAnsi="Times New Roman" w:cs="Times New Roman"/>
          <w:sz w:val="24"/>
          <w:szCs w:val="24"/>
        </w:rPr>
        <w:t>3</w:t>
      </w:r>
      <w:r w:rsidRPr="001D162F">
        <w:rPr>
          <w:rFonts w:ascii="Times New Roman" w:eastAsia="Calibri" w:hAnsi="Times New Roman" w:cs="Times New Roman"/>
          <w:sz w:val="24"/>
          <w:szCs w:val="24"/>
        </w:rPr>
        <w:t xml:space="preserve"> (</w:t>
      </w:r>
      <w:r>
        <w:rPr>
          <w:rFonts w:ascii="Times New Roman" w:hAnsi="Times New Roman" w:cs="Times New Roman"/>
          <w:sz w:val="24"/>
          <w:szCs w:val="24"/>
        </w:rPr>
        <w:t>трех</w:t>
      </w:r>
      <w:r w:rsidRPr="001D162F">
        <w:rPr>
          <w:rFonts w:ascii="Times New Roman" w:eastAsia="Calibri" w:hAnsi="Times New Roman" w:cs="Times New Roman"/>
          <w:sz w:val="24"/>
          <w:szCs w:val="24"/>
        </w:rPr>
        <w:t xml:space="preserve">) экземплярах, имеющих одинаковую юридическую силу, из которых </w:t>
      </w:r>
      <w:r>
        <w:rPr>
          <w:rFonts w:ascii="Times New Roman" w:hAnsi="Times New Roman" w:cs="Times New Roman"/>
          <w:sz w:val="24"/>
          <w:szCs w:val="24"/>
        </w:rPr>
        <w:t>один</w:t>
      </w:r>
      <w:r w:rsidRPr="001D162F">
        <w:rPr>
          <w:rFonts w:ascii="Times New Roman" w:eastAsia="Calibri" w:hAnsi="Times New Roman" w:cs="Times New Roman"/>
          <w:sz w:val="24"/>
          <w:szCs w:val="24"/>
        </w:rPr>
        <w:t xml:space="preserve"> экземпляр хранится у Арендодателя, один экземпляр – у Арендатора, и один экземпляр передается в </w:t>
      </w:r>
      <w:r w:rsidRPr="002F138F">
        <w:rPr>
          <w:rFonts w:ascii="Times New Roman" w:eastAsia="Calibri" w:hAnsi="Times New Roman" w:cs="Times New Roman"/>
          <w:sz w:val="24"/>
          <w:szCs w:val="24"/>
        </w:rPr>
        <w:t>Управления Федеральной службы государственной регистрации кадастра и картографии по Волгоградской области.</w:t>
      </w:r>
    </w:p>
    <w:p w:rsidR="003E7D8A" w:rsidRPr="001D162F" w:rsidRDefault="003E7D8A" w:rsidP="003E7D8A">
      <w:pPr>
        <w:widowControl w:val="0"/>
        <w:ind w:right="-6" w:firstLine="539"/>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8.</w:t>
      </w:r>
      <w:r>
        <w:rPr>
          <w:rFonts w:ascii="Times New Roman" w:eastAsia="Calibri" w:hAnsi="Times New Roman" w:cs="Times New Roman"/>
          <w:sz w:val="24"/>
          <w:szCs w:val="24"/>
        </w:rPr>
        <w:t>2</w:t>
      </w:r>
      <w:r w:rsidRPr="001D162F">
        <w:rPr>
          <w:rFonts w:ascii="Times New Roman" w:eastAsia="Calibri" w:hAnsi="Times New Roman" w:cs="Times New Roman"/>
          <w:sz w:val="24"/>
          <w:szCs w:val="24"/>
        </w:rPr>
        <w:t>. Взаимоотношения Сторон</w:t>
      </w:r>
      <w:r w:rsidRPr="001D162F">
        <w:rPr>
          <w:rFonts w:ascii="Times New Roman" w:eastAsia="Calibri" w:hAnsi="Times New Roman" w:cs="Times New Roman"/>
          <w:b/>
          <w:sz w:val="24"/>
          <w:szCs w:val="24"/>
        </w:rPr>
        <w:t>,</w:t>
      </w:r>
      <w:r w:rsidRPr="001D162F">
        <w:rPr>
          <w:rFonts w:ascii="Times New Roman" w:eastAsia="Calibri" w:hAnsi="Times New Roman" w:cs="Times New Roman"/>
          <w:sz w:val="24"/>
          <w:szCs w:val="24"/>
        </w:rPr>
        <w:t xml:space="preserve"> не урегулированные настоящим Договором, регламентируются законодательством Российской Федерации.</w:t>
      </w:r>
    </w:p>
    <w:p w:rsidR="003E7D8A" w:rsidRPr="001D162F" w:rsidRDefault="003E7D8A" w:rsidP="003E7D8A">
      <w:pPr>
        <w:widowControl w:val="0"/>
        <w:ind w:right="-6" w:firstLine="539"/>
        <w:jc w:val="both"/>
        <w:rPr>
          <w:rFonts w:ascii="Times New Roman" w:eastAsia="Calibri" w:hAnsi="Times New Roman" w:cs="Times New Roman"/>
          <w:b/>
          <w:sz w:val="24"/>
          <w:szCs w:val="24"/>
        </w:rPr>
      </w:pPr>
      <w:r w:rsidRPr="001D162F">
        <w:rPr>
          <w:rFonts w:ascii="Times New Roman" w:eastAsia="Calibri" w:hAnsi="Times New Roman" w:cs="Times New Roman"/>
          <w:sz w:val="24"/>
          <w:szCs w:val="24"/>
        </w:rPr>
        <w:t>8.</w:t>
      </w:r>
      <w:r>
        <w:rPr>
          <w:rFonts w:ascii="Times New Roman" w:eastAsia="Calibri" w:hAnsi="Times New Roman" w:cs="Times New Roman"/>
          <w:sz w:val="24"/>
          <w:szCs w:val="24"/>
        </w:rPr>
        <w:t>3</w:t>
      </w:r>
      <w:r w:rsidRPr="001D162F">
        <w:rPr>
          <w:rFonts w:ascii="Times New Roman" w:eastAsia="Calibri" w:hAnsi="Times New Roman" w:cs="Times New Roman"/>
          <w:sz w:val="24"/>
          <w:szCs w:val="24"/>
        </w:rPr>
        <w:t>. Расходы по государственной регистрации Договора, а также изменений и дополнений к нему возлагаются на Арендатора.</w:t>
      </w:r>
    </w:p>
    <w:p w:rsidR="003E7D8A" w:rsidRPr="001D162F" w:rsidRDefault="003E7D8A" w:rsidP="003E7D8A">
      <w:pPr>
        <w:pStyle w:val="a9"/>
        <w:ind w:left="-900" w:right="-6" w:firstLine="540"/>
        <w:rPr>
          <w:rFonts w:ascii="Times New Roman" w:hAnsi="Times New Roman"/>
          <w:sz w:val="24"/>
          <w:szCs w:val="24"/>
        </w:rPr>
      </w:pPr>
    </w:p>
    <w:p w:rsidR="003E7D8A" w:rsidRPr="001D162F" w:rsidRDefault="003E7D8A" w:rsidP="003E7D8A">
      <w:pPr>
        <w:widowControl w:val="0"/>
        <w:spacing w:line="240" w:lineRule="atLeast"/>
        <w:ind w:left="-900" w:right="-6" w:firstLine="540"/>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9. Реквизиты Сторон</w:t>
      </w:r>
    </w:p>
    <w:p w:rsidR="003E7D8A" w:rsidRPr="001D162F" w:rsidRDefault="003E7D8A" w:rsidP="003E7D8A">
      <w:pPr>
        <w:widowControl w:val="0"/>
        <w:spacing w:line="240" w:lineRule="atLeast"/>
        <w:ind w:left="-900" w:right="-6" w:firstLine="540"/>
        <w:jc w:val="center"/>
        <w:rPr>
          <w:rFonts w:ascii="Times New Roman" w:eastAsia="Calibri" w:hAnsi="Times New Roman" w:cs="Times New Roman"/>
          <w:b/>
          <w:sz w:val="24"/>
          <w:szCs w:val="24"/>
        </w:rPr>
      </w:pPr>
    </w:p>
    <w:tbl>
      <w:tblPr>
        <w:tblW w:w="0" w:type="auto"/>
        <w:tblLook w:val="01E0"/>
      </w:tblPr>
      <w:tblGrid>
        <w:gridCol w:w="2100"/>
        <w:gridCol w:w="7471"/>
      </w:tblGrid>
      <w:tr w:rsidR="003E7D8A" w:rsidRPr="001D162F" w:rsidTr="00AD0318">
        <w:trPr>
          <w:trHeight w:val="2917"/>
        </w:trPr>
        <w:tc>
          <w:tcPr>
            <w:tcW w:w="1908" w:type="dxa"/>
          </w:tcPr>
          <w:p w:rsidR="003E7D8A" w:rsidRPr="001D162F" w:rsidRDefault="003E7D8A" w:rsidP="00AD0318">
            <w:pPr>
              <w:pStyle w:val="a5"/>
              <w:jc w:val="both"/>
              <w:rPr>
                <w:b/>
              </w:rPr>
            </w:pPr>
            <w:r w:rsidRPr="001D162F">
              <w:rPr>
                <w:b/>
              </w:rPr>
              <w:t>Арендодатель:</w:t>
            </w:r>
          </w:p>
        </w:tc>
        <w:tc>
          <w:tcPr>
            <w:tcW w:w="7662" w:type="dxa"/>
          </w:tcPr>
          <w:p w:rsidR="003E7D8A" w:rsidRPr="00400692" w:rsidRDefault="003E7D8A" w:rsidP="00AD0318">
            <w:pPr>
              <w:spacing w:after="0" w:line="240" w:lineRule="auto"/>
              <w:rPr>
                <w:rFonts w:ascii="Times New Roman" w:hAnsi="Times New Roman"/>
                <w:b/>
              </w:rPr>
            </w:pPr>
            <w:r w:rsidRPr="00400692">
              <w:rPr>
                <w:rFonts w:ascii="Times New Roman" w:hAnsi="Times New Roman"/>
                <w:b/>
              </w:rPr>
              <w:t xml:space="preserve">Администрация городского                                       </w:t>
            </w:r>
          </w:p>
          <w:p w:rsidR="003E7D8A" w:rsidRPr="000868D8" w:rsidRDefault="003E7D8A" w:rsidP="00AD0318">
            <w:pPr>
              <w:spacing w:after="0" w:line="240" w:lineRule="auto"/>
              <w:rPr>
                <w:rFonts w:ascii="Times New Roman" w:hAnsi="Times New Roman"/>
              </w:rPr>
            </w:pPr>
            <w:r w:rsidRPr="00400692">
              <w:rPr>
                <w:rFonts w:ascii="Times New Roman" w:hAnsi="Times New Roman"/>
                <w:b/>
              </w:rPr>
              <w:t xml:space="preserve">поселения р.п. Октябрьский                                     </w:t>
            </w:r>
            <w:r w:rsidRPr="000868D8">
              <w:rPr>
                <w:rFonts w:ascii="Times New Roman" w:hAnsi="Times New Roman"/>
              </w:rPr>
              <w:t>.</w:t>
            </w:r>
          </w:p>
          <w:p w:rsidR="003E7D8A" w:rsidRPr="00400692" w:rsidRDefault="003E7D8A" w:rsidP="00AD0318">
            <w:pPr>
              <w:tabs>
                <w:tab w:val="center" w:pos="4677"/>
              </w:tabs>
              <w:autoSpaceDE w:val="0"/>
              <w:autoSpaceDN w:val="0"/>
              <w:adjustRightInd w:val="0"/>
              <w:spacing w:after="0" w:line="240" w:lineRule="auto"/>
              <w:rPr>
                <w:rFonts w:ascii="Times New Roman" w:hAnsi="Times New Roman"/>
                <w:szCs w:val="28"/>
              </w:rPr>
            </w:pPr>
            <w:r w:rsidRPr="00400692">
              <w:rPr>
                <w:rFonts w:ascii="Times New Roman" w:hAnsi="Times New Roman"/>
                <w:szCs w:val="28"/>
              </w:rPr>
              <w:t>404321,Волгоградская область</w:t>
            </w:r>
            <w:r>
              <w:rPr>
                <w:rFonts w:ascii="Times New Roman" w:hAnsi="Times New Roman"/>
                <w:szCs w:val="28"/>
              </w:rPr>
              <w:tab/>
              <w:t xml:space="preserve">  </w:t>
            </w:r>
            <w:r w:rsidRPr="00400692">
              <w:rPr>
                <w:rFonts w:ascii="Times New Roman" w:hAnsi="Times New Roman"/>
                <w:szCs w:val="28"/>
              </w:rPr>
              <w:t xml:space="preserve">р.п. Октябрьский, ул. Круглякова,165                         </w:t>
            </w:r>
          </w:p>
          <w:p w:rsidR="003E7D8A" w:rsidRPr="00400692" w:rsidRDefault="003E7D8A" w:rsidP="00AD0318">
            <w:pPr>
              <w:autoSpaceDE w:val="0"/>
              <w:autoSpaceDN w:val="0"/>
              <w:adjustRightInd w:val="0"/>
              <w:spacing w:after="0" w:line="240" w:lineRule="auto"/>
              <w:rPr>
                <w:rFonts w:ascii="Times New Roman" w:hAnsi="Times New Roman"/>
                <w:szCs w:val="28"/>
              </w:rPr>
            </w:pPr>
            <w:r w:rsidRPr="00400692">
              <w:rPr>
                <w:rFonts w:ascii="Times New Roman" w:hAnsi="Times New Roman"/>
                <w:szCs w:val="28"/>
              </w:rPr>
              <w:t xml:space="preserve">ИНН 3421002930/КПП 342101001                                </w:t>
            </w:r>
          </w:p>
          <w:p w:rsidR="003E7D8A" w:rsidRPr="00400692" w:rsidRDefault="003E7D8A" w:rsidP="00AD0318">
            <w:pPr>
              <w:autoSpaceDE w:val="0"/>
              <w:autoSpaceDN w:val="0"/>
              <w:adjustRightInd w:val="0"/>
              <w:spacing w:after="0" w:line="240" w:lineRule="auto"/>
              <w:rPr>
                <w:rFonts w:ascii="Times New Roman" w:hAnsi="Times New Roman"/>
                <w:szCs w:val="28"/>
              </w:rPr>
            </w:pPr>
            <w:r w:rsidRPr="00400692">
              <w:rPr>
                <w:rFonts w:ascii="Times New Roman" w:hAnsi="Times New Roman"/>
                <w:szCs w:val="28"/>
              </w:rPr>
              <w:t>УФК по Волгоградской области   лицевой счет 03293031360</w:t>
            </w:r>
            <w:r>
              <w:rPr>
                <w:rFonts w:ascii="Times New Roman" w:hAnsi="Times New Roman"/>
                <w:szCs w:val="28"/>
              </w:rPr>
              <w:tab/>
            </w:r>
          </w:p>
          <w:p w:rsidR="003E7D8A" w:rsidRPr="005F7E10" w:rsidRDefault="003E7D8A" w:rsidP="00AD0318">
            <w:pPr>
              <w:tabs>
                <w:tab w:val="left" w:pos="4995"/>
                <w:tab w:val="left" w:pos="5445"/>
              </w:tabs>
              <w:autoSpaceDE w:val="0"/>
              <w:autoSpaceDN w:val="0"/>
              <w:adjustRightInd w:val="0"/>
              <w:spacing w:after="0" w:line="240" w:lineRule="auto"/>
              <w:rPr>
                <w:rFonts w:ascii="Times New Roman" w:hAnsi="Times New Roman"/>
                <w:szCs w:val="28"/>
              </w:rPr>
            </w:pPr>
            <w:proofErr w:type="spellStart"/>
            <w:r>
              <w:rPr>
                <w:rFonts w:ascii="Times New Roman" w:hAnsi="Times New Roman"/>
                <w:szCs w:val="28"/>
              </w:rPr>
              <w:t>р</w:t>
            </w:r>
            <w:proofErr w:type="spellEnd"/>
            <w:r>
              <w:rPr>
                <w:rFonts w:ascii="Times New Roman" w:hAnsi="Times New Roman"/>
                <w:szCs w:val="28"/>
              </w:rPr>
              <w:t>/</w:t>
            </w:r>
            <w:proofErr w:type="spellStart"/>
            <w:r>
              <w:rPr>
                <w:rFonts w:ascii="Times New Roman" w:hAnsi="Times New Roman"/>
                <w:szCs w:val="28"/>
              </w:rPr>
              <w:t>сч</w:t>
            </w:r>
            <w:proofErr w:type="spellEnd"/>
            <w:r>
              <w:rPr>
                <w:rFonts w:ascii="Times New Roman" w:hAnsi="Times New Roman"/>
                <w:szCs w:val="28"/>
              </w:rPr>
              <w:t xml:space="preserve"> 40204810400000000205</w:t>
            </w:r>
          </w:p>
          <w:p w:rsidR="003E7D8A" w:rsidRPr="00400692" w:rsidRDefault="003E7D8A" w:rsidP="00AD0318">
            <w:pPr>
              <w:tabs>
                <w:tab w:val="left" w:pos="4995"/>
                <w:tab w:val="left" w:pos="5445"/>
              </w:tabs>
              <w:autoSpaceDE w:val="0"/>
              <w:autoSpaceDN w:val="0"/>
              <w:adjustRightInd w:val="0"/>
              <w:spacing w:after="0" w:line="240" w:lineRule="auto"/>
              <w:rPr>
                <w:rFonts w:ascii="Times New Roman" w:hAnsi="Times New Roman"/>
                <w:szCs w:val="28"/>
              </w:rPr>
            </w:pPr>
            <w:r>
              <w:rPr>
                <w:rFonts w:ascii="Times New Roman" w:hAnsi="Times New Roman"/>
                <w:szCs w:val="28"/>
              </w:rPr>
              <w:t>отделение Волгоград г. Волгоград</w:t>
            </w:r>
            <w:r w:rsidRPr="005F7E10">
              <w:rPr>
                <w:rFonts w:ascii="Times New Roman" w:hAnsi="Times New Roman"/>
                <w:szCs w:val="28"/>
              </w:rPr>
              <w:t xml:space="preserve">   </w:t>
            </w:r>
            <w:r w:rsidRPr="00400692">
              <w:rPr>
                <w:rFonts w:ascii="Times New Roman" w:hAnsi="Times New Roman"/>
                <w:szCs w:val="28"/>
              </w:rPr>
              <w:t>БИК 041806001, ОКАТО 18242551000</w:t>
            </w:r>
            <w:r w:rsidRPr="00400692">
              <w:rPr>
                <w:rFonts w:ascii="Times New Roman" w:hAnsi="Times New Roman"/>
                <w:szCs w:val="28"/>
              </w:rPr>
              <w:tab/>
            </w:r>
          </w:p>
          <w:p w:rsidR="003E7D8A" w:rsidRPr="005F7E10" w:rsidRDefault="003E7D8A" w:rsidP="00AD0318">
            <w:pPr>
              <w:spacing w:after="0" w:line="240" w:lineRule="auto"/>
              <w:rPr>
                <w:rFonts w:ascii="Times New Roman" w:eastAsia="Calibri" w:hAnsi="Times New Roman" w:cs="Times New Roman"/>
                <w:lang w:val="en-US"/>
              </w:rPr>
            </w:pPr>
            <w:r w:rsidRPr="00400692">
              <w:rPr>
                <w:rFonts w:ascii="Times New Roman" w:hAnsi="Times New Roman"/>
                <w:szCs w:val="28"/>
                <w:lang w:val="en-US"/>
              </w:rPr>
              <w:t>Email</w:t>
            </w:r>
            <w:r w:rsidRPr="00400692">
              <w:rPr>
                <w:rFonts w:ascii="Times New Roman" w:hAnsi="Times New Roman"/>
                <w:szCs w:val="28"/>
              </w:rPr>
              <w:t xml:space="preserve">: </w:t>
            </w:r>
            <w:proofErr w:type="spellStart"/>
            <w:r>
              <w:rPr>
                <w:rFonts w:ascii="Times New Roman" w:eastAsiaTheme="majorEastAsia" w:hAnsi="Times New Roman"/>
                <w:lang w:val="en-US"/>
              </w:rPr>
              <w:t>gorposok</w:t>
            </w:r>
            <w:proofErr w:type="spellEnd"/>
            <w:r w:rsidRPr="005F7E10">
              <w:rPr>
                <w:rFonts w:ascii="Times New Roman" w:eastAsiaTheme="majorEastAsia" w:hAnsi="Times New Roman"/>
              </w:rPr>
              <w:t>@</w:t>
            </w:r>
            <w:proofErr w:type="spellStart"/>
            <w:r w:rsidRPr="005F7E10">
              <w:rPr>
                <w:rFonts w:ascii="Times New Roman" w:eastAsiaTheme="majorEastAsia" w:hAnsi="Times New Roman"/>
                <w:lang w:val="en-US"/>
              </w:rPr>
              <w:t>yandex</w:t>
            </w:r>
            <w:proofErr w:type="spellEnd"/>
            <w:r w:rsidRPr="005F7E10">
              <w:rPr>
                <w:rFonts w:ascii="Times New Roman" w:eastAsiaTheme="majorEastAsia" w:hAnsi="Times New Roman"/>
              </w:rPr>
              <w:t>.</w:t>
            </w:r>
            <w:proofErr w:type="spellStart"/>
            <w:r w:rsidRPr="005F7E10">
              <w:rPr>
                <w:rFonts w:ascii="Times New Roman" w:eastAsiaTheme="majorEastAsia" w:hAnsi="Times New Roman"/>
                <w:lang w:val="en-US"/>
              </w:rPr>
              <w:t>ru</w:t>
            </w:r>
            <w:proofErr w:type="spellEnd"/>
          </w:p>
        </w:tc>
      </w:tr>
      <w:tr w:rsidR="003E7D8A" w:rsidRPr="001D162F" w:rsidTr="00AD0318">
        <w:tc>
          <w:tcPr>
            <w:tcW w:w="1908" w:type="dxa"/>
          </w:tcPr>
          <w:p w:rsidR="003E7D8A" w:rsidRPr="001D162F" w:rsidRDefault="003E7D8A" w:rsidP="00AD0318">
            <w:pPr>
              <w:pStyle w:val="a5"/>
              <w:jc w:val="both"/>
              <w:rPr>
                <w:b/>
              </w:rPr>
            </w:pPr>
            <w:r w:rsidRPr="001D162F">
              <w:rPr>
                <w:b/>
              </w:rPr>
              <w:t xml:space="preserve">Арендатор:  </w:t>
            </w:r>
          </w:p>
        </w:tc>
        <w:tc>
          <w:tcPr>
            <w:tcW w:w="7662" w:type="dxa"/>
          </w:tcPr>
          <w:p w:rsidR="003E7D8A" w:rsidRPr="001D162F" w:rsidRDefault="003E7D8A" w:rsidP="00AD0318">
            <w:pPr>
              <w:pStyle w:val="a5"/>
              <w:ind w:left="0"/>
              <w:jc w:val="both"/>
            </w:pPr>
            <w:r w:rsidRPr="001D162F">
              <w:rPr>
                <w:b/>
              </w:rPr>
              <w:t xml:space="preserve">     </w:t>
            </w:r>
          </w:p>
        </w:tc>
      </w:tr>
    </w:tbl>
    <w:p w:rsidR="003E7D8A" w:rsidRPr="001D162F" w:rsidRDefault="003E7D8A" w:rsidP="003E7D8A">
      <w:pPr>
        <w:widowControl w:val="0"/>
        <w:spacing w:line="240" w:lineRule="atLeast"/>
        <w:ind w:left="-900" w:right="-6" w:firstLine="540"/>
        <w:jc w:val="both"/>
        <w:rPr>
          <w:rFonts w:ascii="Times New Roman" w:eastAsia="Calibri" w:hAnsi="Times New Roman" w:cs="Times New Roman"/>
          <w:sz w:val="24"/>
          <w:szCs w:val="24"/>
        </w:rPr>
      </w:pPr>
    </w:p>
    <w:p w:rsidR="003E7D8A" w:rsidRPr="001D162F" w:rsidRDefault="003E7D8A" w:rsidP="003E7D8A">
      <w:pPr>
        <w:pStyle w:val="a5"/>
        <w:ind w:left="-900" w:right="-6" w:firstLine="540"/>
        <w:jc w:val="both"/>
      </w:pPr>
    </w:p>
    <w:p w:rsidR="003E7D8A" w:rsidRPr="001D162F" w:rsidRDefault="003E7D8A" w:rsidP="003E7D8A">
      <w:pPr>
        <w:pStyle w:val="a5"/>
        <w:ind w:left="-900" w:right="-6" w:firstLine="540"/>
        <w:jc w:val="center"/>
        <w:rPr>
          <w:b/>
          <w:noProof/>
        </w:rPr>
      </w:pPr>
      <w:r w:rsidRPr="001D162F">
        <w:rPr>
          <w:b/>
          <w:noProof/>
        </w:rPr>
        <w:t>10. Подписи Сторон:</w:t>
      </w:r>
    </w:p>
    <w:tbl>
      <w:tblPr>
        <w:tblW w:w="10089" w:type="dxa"/>
        <w:tblLook w:val="01E0"/>
      </w:tblPr>
      <w:tblGrid>
        <w:gridCol w:w="4868"/>
        <w:gridCol w:w="244"/>
        <w:gridCol w:w="4977"/>
      </w:tblGrid>
      <w:tr w:rsidR="003E7D8A" w:rsidRPr="001D162F" w:rsidTr="00AD0318">
        <w:trPr>
          <w:trHeight w:hRule="exact" w:val="2724"/>
        </w:trPr>
        <w:tc>
          <w:tcPr>
            <w:tcW w:w="4868" w:type="dxa"/>
          </w:tcPr>
          <w:p w:rsidR="003E7D8A" w:rsidRDefault="003E7D8A" w:rsidP="00AD0318">
            <w:pPr>
              <w:pStyle w:val="a5"/>
              <w:jc w:val="both"/>
              <w:rPr>
                <w:b/>
                <w:u w:val="single"/>
              </w:rPr>
            </w:pPr>
            <w:r w:rsidRPr="001D162F">
              <w:rPr>
                <w:b/>
                <w:u w:val="single"/>
              </w:rPr>
              <w:t>Арендодатель:</w:t>
            </w:r>
          </w:p>
          <w:p w:rsidR="003E7D8A" w:rsidRDefault="003E7D8A" w:rsidP="00AD0318">
            <w:pPr>
              <w:pStyle w:val="a5"/>
              <w:spacing w:after="0"/>
              <w:jc w:val="both"/>
            </w:pPr>
            <w:r>
              <w:t>Г</w:t>
            </w:r>
            <w:r w:rsidRPr="001D162F">
              <w:t>лав</w:t>
            </w:r>
            <w:r>
              <w:t>а</w:t>
            </w:r>
            <w:r w:rsidRPr="001D162F">
              <w:t xml:space="preserve"> </w:t>
            </w:r>
            <w:r>
              <w:t xml:space="preserve">городского </w:t>
            </w:r>
          </w:p>
          <w:p w:rsidR="003E7D8A" w:rsidRPr="00F30807" w:rsidRDefault="003E7D8A" w:rsidP="00AD0318">
            <w:pPr>
              <w:pStyle w:val="a5"/>
              <w:spacing w:after="0"/>
              <w:jc w:val="both"/>
              <w:rPr>
                <w:b/>
                <w:u w:val="single"/>
              </w:rPr>
            </w:pPr>
            <w:r>
              <w:t>поселения р.п. Октябрьский</w:t>
            </w:r>
          </w:p>
          <w:p w:rsidR="003E7D8A" w:rsidRPr="001D162F" w:rsidRDefault="003E7D8A" w:rsidP="00AD0318">
            <w:pPr>
              <w:pStyle w:val="a5"/>
              <w:spacing w:after="0"/>
              <w:jc w:val="both"/>
            </w:pPr>
          </w:p>
          <w:p w:rsidR="003E7D8A" w:rsidRPr="001D162F" w:rsidRDefault="003E7D8A" w:rsidP="00AD0318">
            <w:pPr>
              <w:pStyle w:val="a5"/>
              <w:jc w:val="both"/>
            </w:pPr>
            <w:r w:rsidRPr="001D162F">
              <w:t xml:space="preserve">М.П.   </w:t>
            </w:r>
          </w:p>
          <w:p w:rsidR="003E7D8A" w:rsidRPr="001D162F" w:rsidRDefault="003E7D8A" w:rsidP="00AD0318">
            <w:pPr>
              <w:pStyle w:val="a5"/>
              <w:jc w:val="both"/>
            </w:pPr>
            <w:r>
              <w:t xml:space="preserve">     ______________</w:t>
            </w:r>
            <w:r w:rsidRPr="001D162F">
              <w:t xml:space="preserve">  /</w:t>
            </w:r>
            <w:r>
              <w:t>Стариков А.С.</w:t>
            </w:r>
            <w:r w:rsidRPr="001D162F">
              <w:t>/</w:t>
            </w:r>
          </w:p>
          <w:p w:rsidR="003E7D8A" w:rsidRPr="001D162F" w:rsidRDefault="003E7D8A" w:rsidP="00AD0318">
            <w:pPr>
              <w:pStyle w:val="a5"/>
              <w:jc w:val="both"/>
              <w:rPr>
                <w:b/>
              </w:rPr>
            </w:pPr>
            <w:r w:rsidRPr="001D162F">
              <w:t xml:space="preserve">                           (подпись)</w:t>
            </w:r>
            <w:r w:rsidRPr="001D162F">
              <w:tab/>
            </w:r>
          </w:p>
        </w:tc>
        <w:tc>
          <w:tcPr>
            <w:tcW w:w="244" w:type="dxa"/>
          </w:tcPr>
          <w:p w:rsidR="003E7D8A" w:rsidRPr="001D162F" w:rsidRDefault="003E7D8A" w:rsidP="00AD0318">
            <w:pPr>
              <w:pStyle w:val="a5"/>
              <w:jc w:val="both"/>
              <w:rPr>
                <w:b/>
              </w:rPr>
            </w:pPr>
          </w:p>
        </w:tc>
        <w:tc>
          <w:tcPr>
            <w:tcW w:w="4977" w:type="dxa"/>
          </w:tcPr>
          <w:p w:rsidR="003E7D8A" w:rsidRPr="001D162F" w:rsidRDefault="003E7D8A" w:rsidP="00AD0318">
            <w:pPr>
              <w:jc w:val="both"/>
              <w:rPr>
                <w:rFonts w:ascii="Times New Roman" w:eastAsia="Calibri" w:hAnsi="Times New Roman" w:cs="Times New Roman"/>
                <w:b/>
                <w:sz w:val="24"/>
                <w:szCs w:val="24"/>
                <w:u w:val="single"/>
              </w:rPr>
            </w:pPr>
            <w:r w:rsidRPr="001D162F">
              <w:rPr>
                <w:rFonts w:ascii="Times New Roman" w:eastAsia="Calibri" w:hAnsi="Times New Roman" w:cs="Times New Roman"/>
                <w:b/>
                <w:sz w:val="24"/>
                <w:szCs w:val="24"/>
                <w:u w:val="single"/>
              </w:rPr>
              <w:t xml:space="preserve">Арендатор:       </w:t>
            </w:r>
          </w:p>
          <w:p w:rsidR="003E7D8A" w:rsidRPr="001D162F" w:rsidRDefault="003E7D8A" w:rsidP="00AD0318">
            <w:pPr>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_______________________________________</w:t>
            </w:r>
          </w:p>
          <w:p w:rsidR="003E7D8A" w:rsidRPr="001D162F" w:rsidRDefault="003E7D8A" w:rsidP="00AD0318">
            <w:pPr>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_______________________________________</w:t>
            </w:r>
          </w:p>
          <w:p w:rsidR="003E7D8A" w:rsidRPr="001D162F" w:rsidRDefault="003E7D8A" w:rsidP="00AD0318">
            <w:pPr>
              <w:jc w:val="both"/>
              <w:rPr>
                <w:rFonts w:ascii="Times New Roman" w:eastAsia="Calibri" w:hAnsi="Times New Roman" w:cs="Times New Roman"/>
                <w:sz w:val="24"/>
                <w:szCs w:val="24"/>
              </w:rPr>
            </w:pPr>
          </w:p>
          <w:p w:rsidR="003E7D8A" w:rsidRPr="001D162F" w:rsidRDefault="003E7D8A" w:rsidP="00AD0318">
            <w:pPr>
              <w:jc w:val="both"/>
              <w:rPr>
                <w:rFonts w:ascii="Times New Roman" w:eastAsia="Calibri" w:hAnsi="Times New Roman" w:cs="Times New Roman"/>
                <w:sz w:val="24"/>
                <w:szCs w:val="24"/>
              </w:rPr>
            </w:pPr>
          </w:p>
          <w:p w:rsidR="003E7D8A" w:rsidRPr="001D162F" w:rsidRDefault="003E7D8A" w:rsidP="00AD0318">
            <w:pPr>
              <w:jc w:val="both"/>
              <w:rPr>
                <w:rFonts w:ascii="Times New Roman" w:eastAsia="Calibri" w:hAnsi="Times New Roman" w:cs="Times New Roman"/>
                <w:sz w:val="24"/>
                <w:szCs w:val="24"/>
              </w:rPr>
            </w:pPr>
          </w:p>
          <w:p w:rsidR="003E7D8A" w:rsidRPr="001D162F" w:rsidRDefault="003E7D8A" w:rsidP="00AD0318">
            <w:pPr>
              <w:jc w:val="both"/>
              <w:rPr>
                <w:rFonts w:ascii="Times New Roman" w:eastAsia="Calibri" w:hAnsi="Times New Roman" w:cs="Times New Roman"/>
                <w:sz w:val="24"/>
                <w:szCs w:val="24"/>
                <w:vertAlign w:val="superscript"/>
              </w:rPr>
            </w:pPr>
            <w:r w:rsidRPr="001D162F">
              <w:rPr>
                <w:rFonts w:ascii="Times New Roman" w:eastAsia="Calibri" w:hAnsi="Times New Roman" w:cs="Times New Roman"/>
                <w:sz w:val="24"/>
                <w:szCs w:val="24"/>
              </w:rPr>
              <w:t xml:space="preserve">   ____________________/Ф.И.О./</w:t>
            </w:r>
            <w:r w:rsidRPr="001D162F">
              <w:rPr>
                <w:rFonts w:ascii="Times New Roman" w:eastAsia="Calibri" w:hAnsi="Times New Roman" w:cs="Times New Roman"/>
                <w:sz w:val="24"/>
                <w:szCs w:val="24"/>
                <w:vertAlign w:val="superscript"/>
              </w:rPr>
              <w:t xml:space="preserve">  </w:t>
            </w:r>
          </w:p>
          <w:p w:rsidR="003E7D8A" w:rsidRPr="001D162F" w:rsidRDefault="003E7D8A" w:rsidP="00AD0318">
            <w:pPr>
              <w:jc w:val="both"/>
              <w:rPr>
                <w:rFonts w:ascii="Times New Roman" w:eastAsia="Calibri" w:hAnsi="Times New Roman" w:cs="Times New Roman"/>
                <w:sz w:val="24"/>
                <w:szCs w:val="24"/>
                <w:vertAlign w:val="superscript"/>
              </w:rPr>
            </w:pPr>
            <w:r w:rsidRPr="001D162F">
              <w:rPr>
                <w:rFonts w:ascii="Times New Roman" w:eastAsia="Calibri" w:hAnsi="Times New Roman" w:cs="Times New Roman"/>
                <w:sz w:val="24"/>
                <w:szCs w:val="24"/>
                <w:vertAlign w:val="superscript"/>
              </w:rPr>
              <w:t xml:space="preserve">                         (подпись) </w:t>
            </w:r>
          </w:p>
          <w:p w:rsidR="003E7D8A" w:rsidRPr="001D162F" w:rsidRDefault="003E7D8A" w:rsidP="00AD0318">
            <w:pPr>
              <w:jc w:val="both"/>
              <w:rPr>
                <w:rFonts w:ascii="Times New Roman" w:eastAsia="Calibri" w:hAnsi="Times New Roman" w:cs="Times New Roman"/>
                <w:sz w:val="24"/>
                <w:szCs w:val="24"/>
                <w:vertAlign w:val="superscript"/>
              </w:rPr>
            </w:pPr>
          </w:p>
          <w:p w:rsidR="003E7D8A" w:rsidRPr="001D162F" w:rsidRDefault="003E7D8A" w:rsidP="00AD0318">
            <w:pPr>
              <w:jc w:val="both"/>
              <w:rPr>
                <w:rFonts w:ascii="Times New Roman" w:eastAsia="Calibri" w:hAnsi="Times New Roman" w:cs="Times New Roman"/>
                <w:sz w:val="24"/>
                <w:szCs w:val="24"/>
                <w:vertAlign w:val="superscript"/>
              </w:rPr>
            </w:pPr>
            <w:r w:rsidRPr="001D162F">
              <w:rPr>
                <w:rFonts w:ascii="Times New Roman" w:eastAsia="Calibri" w:hAnsi="Times New Roman" w:cs="Times New Roman"/>
                <w:sz w:val="24"/>
                <w:szCs w:val="24"/>
                <w:vertAlign w:val="superscript"/>
              </w:rPr>
              <w:t xml:space="preserve">      </w:t>
            </w:r>
          </w:p>
          <w:p w:rsidR="003E7D8A" w:rsidRPr="001D162F" w:rsidRDefault="003E7D8A" w:rsidP="00AD0318">
            <w:pPr>
              <w:jc w:val="both"/>
              <w:rPr>
                <w:rFonts w:ascii="Times New Roman" w:eastAsia="Calibri" w:hAnsi="Times New Roman" w:cs="Times New Roman"/>
                <w:sz w:val="24"/>
                <w:szCs w:val="24"/>
              </w:rPr>
            </w:pPr>
          </w:p>
        </w:tc>
      </w:tr>
    </w:tbl>
    <w:p w:rsidR="003E7D8A" w:rsidRDefault="003E7D8A" w:rsidP="003E7D8A">
      <w:pPr>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ab/>
      </w:r>
      <w:r w:rsidRPr="001D162F">
        <w:rPr>
          <w:rFonts w:ascii="Times New Roman" w:eastAsia="Calibri" w:hAnsi="Times New Roman" w:cs="Times New Roman"/>
          <w:sz w:val="24"/>
          <w:szCs w:val="24"/>
        </w:rPr>
        <w:tab/>
      </w:r>
      <w:r w:rsidRPr="001D162F">
        <w:rPr>
          <w:rFonts w:ascii="Times New Roman" w:eastAsia="Calibri" w:hAnsi="Times New Roman" w:cs="Times New Roman"/>
          <w:sz w:val="24"/>
          <w:szCs w:val="24"/>
        </w:rPr>
        <w:tab/>
      </w:r>
      <w:r w:rsidRPr="001D162F">
        <w:rPr>
          <w:rFonts w:ascii="Times New Roman" w:eastAsia="Calibri" w:hAnsi="Times New Roman" w:cs="Times New Roman"/>
          <w:sz w:val="24"/>
          <w:szCs w:val="24"/>
        </w:rPr>
        <w:tab/>
      </w:r>
    </w:p>
    <w:p w:rsidR="003E7D8A" w:rsidRDefault="003E7D8A" w:rsidP="003E7D8A">
      <w:pPr>
        <w:jc w:val="both"/>
        <w:rPr>
          <w:rFonts w:ascii="Times New Roman" w:eastAsia="Calibri" w:hAnsi="Times New Roman" w:cs="Times New Roman"/>
          <w:sz w:val="24"/>
          <w:szCs w:val="24"/>
        </w:rPr>
      </w:pPr>
    </w:p>
    <w:p w:rsidR="003E7D8A" w:rsidRPr="001D162F" w:rsidRDefault="003E7D8A" w:rsidP="003E7D8A">
      <w:pPr>
        <w:jc w:val="both"/>
        <w:rPr>
          <w:rFonts w:ascii="Times New Roman" w:eastAsia="Calibri" w:hAnsi="Times New Roman" w:cs="Times New Roman"/>
          <w:sz w:val="24"/>
          <w:szCs w:val="24"/>
        </w:rPr>
      </w:pPr>
    </w:p>
    <w:p w:rsidR="003E7D8A" w:rsidRPr="001D162F" w:rsidRDefault="003E7D8A" w:rsidP="003E7D8A">
      <w:pPr>
        <w:pStyle w:val="a7"/>
        <w:rPr>
          <w:rFonts w:ascii="Times New Roman" w:hAnsi="Times New Roman"/>
          <w:sz w:val="24"/>
          <w:szCs w:val="24"/>
        </w:rPr>
      </w:pPr>
      <w:r w:rsidRPr="001D162F">
        <w:rPr>
          <w:rFonts w:ascii="Times New Roman" w:hAnsi="Times New Roman"/>
          <w:sz w:val="24"/>
          <w:szCs w:val="24"/>
        </w:rPr>
        <w:lastRenderedPageBreak/>
        <w:t>А КТ</w:t>
      </w:r>
    </w:p>
    <w:p w:rsidR="003E7D8A" w:rsidRPr="001D162F" w:rsidRDefault="003E7D8A" w:rsidP="003E7D8A">
      <w:pPr>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Приёма-передачи</w:t>
      </w:r>
    </w:p>
    <w:p w:rsidR="003E7D8A" w:rsidRPr="001D162F" w:rsidRDefault="003E7D8A" w:rsidP="003E7D8A">
      <w:pPr>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к договору аренды земельного участка № ____</w:t>
      </w:r>
    </w:p>
    <w:p w:rsidR="003E7D8A" w:rsidRPr="001D162F" w:rsidRDefault="003E7D8A" w:rsidP="003E7D8A">
      <w:pPr>
        <w:jc w:val="center"/>
        <w:rPr>
          <w:rFonts w:ascii="Times New Roman" w:eastAsia="Calibri" w:hAnsi="Times New Roman" w:cs="Times New Roman"/>
          <w:sz w:val="24"/>
          <w:szCs w:val="24"/>
        </w:rPr>
      </w:pPr>
    </w:p>
    <w:p w:rsidR="003E7D8A" w:rsidRPr="001D162F" w:rsidRDefault="003E7D8A" w:rsidP="003E7D8A">
      <w:pPr>
        <w:jc w:val="both"/>
        <w:rPr>
          <w:rFonts w:ascii="Times New Roman" w:eastAsia="Calibri" w:hAnsi="Times New Roman" w:cs="Times New Roman"/>
          <w:sz w:val="24"/>
          <w:szCs w:val="24"/>
        </w:rPr>
      </w:pPr>
      <w:r>
        <w:rPr>
          <w:rFonts w:ascii="Times New Roman" w:hAnsi="Times New Roman" w:cs="Times New Roman"/>
          <w:sz w:val="24"/>
          <w:szCs w:val="24"/>
        </w:rPr>
        <w:t>р.п. Октябрьский</w:t>
      </w:r>
      <w:r w:rsidRPr="001D162F">
        <w:rPr>
          <w:rFonts w:ascii="Times New Roman" w:eastAsia="Calibri" w:hAnsi="Times New Roman" w:cs="Times New Roman"/>
          <w:sz w:val="24"/>
          <w:szCs w:val="24"/>
        </w:rPr>
        <w:tab/>
      </w:r>
      <w:r w:rsidRPr="001D162F">
        <w:rPr>
          <w:rFonts w:ascii="Times New Roman" w:eastAsia="Calibri" w:hAnsi="Times New Roman" w:cs="Times New Roman"/>
          <w:sz w:val="24"/>
          <w:szCs w:val="24"/>
        </w:rPr>
        <w:tab/>
      </w:r>
      <w:r w:rsidRPr="001D162F">
        <w:rPr>
          <w:rFonts w:ascii="Times New Roman" w:eastAsia="Calibri" w:hAnsi="Times New Roman" w:cs="Times New Roman"/>
          <w:sz w:val="24"/>
          <w:szCs w:val="24"/>
        </w:rPr>
        <w:tab/>
      </w:r>
      <w:r w:rsidRPr="001D162F">
        <w:rPr>
          <w:rFonts w:ascii="Times New Roman" w:eastAsia="Calibri" w:hAnsi="Times New Roman" w:cs="Times New Roman"/>
          <w:sz w:val="24"/>
          <w:szCs w:val="24"/>
        </w:rPr>
        <w:tab/>
        <w:t xml:space="preserve">                           </w:t>
      </w:r>
      <w:r>
        <w:rPr>
          <w:rFonts w:ascii="Times New Roman" w:hAnsi="Times New Roman" w:cs="Times New Roman"/>
          <w:sz w:val="24"/>
          <w:szCs w:val="24"/>
        </w:rPr>
        <w:t xml:space="preserve">                     </w:t>
      </w:r>
      <w:r w:rsidRPr="001D162F">
        <w:rPr>
          <w:rFonts w:ascii="Times New Roman" w:eastAsia="Calibri" w:hAnsi="Times New Roman" w:cs="Times New Roman"/>
          <w:sz w:val="24"/>
          <w:szCs w:val="24"/>
        </w:rPr>
        <w:t xml:space="preserve">  __.__.201__ г.</w:t>
      </w:r>
    </w:p>
    <w:p w:rsidR="003E7D8A" w:rsidRPr="001D162F" w:rsidRDefault="003E7D8A" w:rsidP="003E7D8A">
      <w:pPr>
        <w:jc w:val="both"/>
        <w:rPr>
          <w:rFonts w:ascii="Times New Roman" w:eastAsia="Calibri" w:hAnsi="Times New Roman" w:cs="Times New Roman"/>
          <w:sz w:val="24"/>
          <w:szCs w:val="24"/>
        </w:rPr>
      </w:pPr>
    </w:p>
    <w:p w:rsidR="003E7D8A" w:rsidRPr="001D162F" w:rsidRDefault="003E7D8A" w:rsidP="003E7D8A">
      <w:pPr>
        <w:jc w:val="both"/>
        <w:rPr>
          <w:rFonts w:ascii="Times New Roman" w:eastAsia="Calibri" w:hAnsi="Times New Roman" w:cs="Times New Roman"/>
          <w:sz w:val="24"/>
          <w:szCs w:val="24"/>
        </w:rPr>
      </w:pPr>
    </w:p>
    <w:p w:rsidR="003E7D8A" w:rsidRPr="001D162F" w:rsidRDefault="003E7D8A" w:rsidP="003E7D8A">
      <w:pPr>
        <w:ind w:firstLine="360"/>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 xml:space="preserve"> Администрация </w:t>
      </w:r>
      <w:r>
        <w:rPr>
          <w:rFonts w:ascii="Times New Roman" w:hAnsi="Times New Roman" w:cs="Times New Roman"/>
          <w:sz w:val="24"/>
          <w:szCs w:val="24"/>
        </w:rPr>
        <w:t>городского поселения р.п. Октябрьский Октябрьского</w:t>
      </w:r>
      <w:r w:rsidRPr="001D162F">
        <w:rPr>
          <w:rFonts w:ascii="Times New Roman" w:eastAsia="Calibri" w:hAnsi="Times New Roman" w:cs="Times New Roman"/>
          <w:sz w:val="24"/>
          <w:szCs w:val="24"/>
        </w:rPr>
        <w:t xml:space="preserve"> муниципального </w:t>
      </w:r>
      <w:r>
        <w:rPr>
          <w:rFonts w:ascii="Times New Roman" w:eastAsia="Calibri" w:hAnsi="Times New Roman" w:cs="Times New Roman"/>
          <w:sz w:val="24"/>
          <w:szCs w:val="24"/>
        </w:rPr>
        <w:t xml:space="preserve">района в лице главы городского поселения </w:t>
      </w:r>
      <w:r>
        <w:rPr>
          <w:rFonts w:ascii="Times New Roman" w:hAnsi="Times New Roman" w:cs="Times New Roman"/>
          <w:sz w:val="24"/>
          <w:szCs w:val="24"/>
        </w:rPr>
        <w:t xml:space="preserve">Старикова Андрея Сергеевича </w:t>
      </w:r>
      <w:r w:rsidRPr="001D162F">
        <w:rPr>
          <w:rFonts w:ascii="Times New Roman" w:eastAsia="Calibri" w:hAnsi="Times New Roman" w:cs="Times New Roman"/>
          <w:sz w:val="24"/>
          <w:szCs w:val="24"/>
        </w:rPr>
        <w:t>, действующего  на основании Устава</w:t>
      </w:r>
      <w:r w:rsidRPr="001D162F">
        <w:rPr>
          <w:rFonts w:ascii="Times New Roman" w:eastAsia="Calibri" w:hAnsi="Times New Roman" w:cs="Times New Roman"/>
          <w:b/>
          <w:sz w:val="24"/>
          <w:szCs w:val="24"/>
        </w:rPr>
        <w:t>,</w:t>
      </w:r>
      <w:r w:rsidRPr="001D162F">
        <w:rPr>
          <w:rFonts w:ascii="Times New Roman" w:eastAsia="Calibri" w:hAnsi="Times New Roman" w:cs="Times New Roman"/>
          <w:sz w:val="24"/>
          <w:szCs w:val="24"/>
        </w:rPr>
        <w:t xml:space="preserve"> именуемая в дальнейшем </w:t>
      </w:r>
      <w:r w:rsidRPr="001D162F">
        <w:rPr>
          <w:rFonts w:ascii="Times New Roman" w:eastAsia="Calibri" w:hAnsi="Times New Roman" w:cs="Times New Roman"/>
          <w:b/>
          <w:sz w:val="24"/>
          <w:szCs w:val="24"/>
        </w:rPr>
        <w:t>Арендодатель</w:t>
      </w:r>
      <w:r w:rsidRPr="001D162F">
        <w:rPr>
          <w:rFonts w:ascii="Times New Roman" w:eastAsia="Calibri" w:hAnsi="Times New Roman" w:cs="Times New Roman"/>
          <w:sz w:val="24"/>
          <w:szCs w:val="24"/>
        </w:rPr>
        <w:t xml:space="preserve"> и _____________________________________________, именуемый(</w:t>
      </w:r>
      <w:proofErr w:type="spellStart"/>
      <w:r w:rsidRPr="001D162F">
        <w:rPr>
          <w:rFonts w:ascii="Times New Roman" w:eastAsia="Calibri" w:hAnsi="Times New Roman" w:cs="Times New Roman"/>
          <w:sz w:val="24"/>
          <w:szCs w:val="24"/>
        </w:rPr>
        <w:t>ая</w:t>
      </w:r>
      <w:proofErr w:type="spellEnd"/>
      <w:r w:rsidRPr="001D162F">
        <w:rPr>
          <w:rFonts w:ascii="Times New Roman" w:eastAsia="Calibri" w:hAnsi="Times New Roman" w:cs="Times New Roman"/>
          <w:sz w:val="24"/>
          <w:szCs w:val="24"/>
        </w:rPr>
        <w:t xml:space="preserve">) в дальнейшем </w:t>
      </w:r>
      <w:r w:rsidRPr="001D162F">
        <w:rPr>
          <w:rFonts w:ascii="Times New Roman" w:eastAsia="Calibri" w:hAnsi="Times New Roman" w:cs="Times New Roman"/>
          <w:b/>
          <w:sz w:val="24"/>
          <w:szCs w:val="24"/>
        </w:rPr>
        <w:t>Арендатор</w:t>
      </w:r>
      <w:r w:rsidRPr="001D162F">
        <w:rPr>
          <w:rFonts w:ascii="Times New Roman" w:eastAsia="Calibri" w:hAnsi="Times New Roman" w:cs="Times New Roman"/>
          <w:sz w:val="24"/>
          <w:szCs w:val="24"/>
        </w:rPr>
        <w:t xml:space="preserve">, составили настоящий акт приёма-передачи (в дальнейшем - </w:t>
      </w:r>
      <w:r w:rsidRPr="001D162F">
        <w:rPr>
          <w:rFonts w:ascii="Times New Roman" w:eastAsia="Calibri" w:hAnsi="Times New Roman" w:cs="Times New Roman"/>
          <w:b/>
          <w:sz w:val="24"/>
          <w:szCs w:val="24"/>
        </w:rPr>
        <w:t>Акт</w:t>
      </w:r>
      <w:r w:rsidRPr="001D162F">
        <w:rPr>
          <w:rFonts w:ascii="Times New Roman" w:eastAsia="Calibri" w:hAnsi="Times New Roman" w:cs="Times New Roman"/>
          <w:sz w:val="24"/>
          <w:szCs w:val="24"/>
        </w:rPr>
        <w:t>) о нижеследующем:</w:t>
      </w:r>
    </w:p>
    <w:p w:rsidR="003E7D8A" w:rsidRPr="001D162F" w:rsidRDefault="003E7D8A" w:rsidP="003E7D8A">
      <w:pPr>
        <w:pStyle w:val="a5"/>
        <w:ind w:left="0"/>
      </w:pPr>
      <w:r w:rsidRPr="001D162F">
        <w:t xml:space="preserve"> 1. </w:t>
      </w:r>
      <w:r w:rsidRPr="001D162F">
        <w:rPr>
          <w:b/>
        </w:rPr>
        <w:t>Арендодатель</w:t>
      </w:r>
      <w:r w:rsidRPr="001D162F">
        <w:t xml:space="preserve"> предоставляет, а </w:t>
      </w:r>
      <w:r w:rsidRPr="001D162F">
        <w:rPr>
          <w:b/>
        </w:rPr>
        <w:t>Арендатор</w:t>
      </w:r>
      <w:r w:rsidRPr="001D162F">
        <w:t xml:space="preserve"> принимает в аренду земельный участок, категория земель – ______________________, с кадастровым номером: 3</w:t>
      </w:r>
      <w:r>
        <w:t>4</w:t>
      </w:r>
      <w:r w:rsidRPr="001D162F">
        <w:t>:</w:t>
      </w:r>
      <w:r>
        <w:t>21</w:t>
      </w:r>
      <w:r w:rsidRPr="001D162F">
        <w:t>:_____________, находящийся по адресу: ____________________________,   площадью ______ кв. м, с разрешенным использованием – __________________</w:t>
      </w:r>
    </w:p>
    <w:p w:rsidR="003E7D8A" w:rsidRPr="001D162F" w:rsidRDefault="003E7D8A" w:rsidP="003E7D8A">
      <w:pPr>
        <w:pStyle w:val="a5"/>
        <w:ind w:left="0"/>
      </w:pPr>
      <w:r w:rsidRPr="001D162F">
        <w:t>_______________________________________.</w:t>
      </w:r>
    </w:p>
    <w:p w:rsidR="003E7D8A" w:rsidRPr="001D162F" w:rsidRDefault="003E7D8A" w:rsidP="003E7D8A">
      <w:pPr>
        <w:ind w:firstLine="360"/>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 xml:space="preserve">  2. Земельный участок передан в надлежащем виде, пригоден для использования. Претензий у </w:t>
      </w:r>
      <w:r w:rsidRPr="001D162F">
        <w:rPr>
          <w:rFonts w:ascii="Times New Roman" w:eastAsia="Calibri" w:hAnsi="Times New Roman" w:cs="Times New Roman"/>
          <w:b/>
          <w:sz w:val="24"/>
          <w:szCs w:val="24"/>
        </w:rPr>
        <w:t>Арендатора</w:t>
      </w:r>
      <w:r w:rsidRPr="001D162F">
        <w:rPr>
          <w:rFonts w:ascii="Times New Roman" w:eastAsia="Calibri" w:hAnsi="Times New Roman" w:cs="Times New Roman"/>
          <w:sz w:val="24"/>
          <w:szCs w:val="24"/>
        </w:rPr>
        <w:t xml:space="preserve"> к </w:t>
      </w:r>
      <w:r w:rsidRPr="001D162F">
        <w:rPr>
          <w:rFonts w:ascii="Times New Roman" w:eastAsia="Calibri" w:hAnsi="Times New Roman" w:cs="Times New Roman"/>
          <w:b/>
          <w:sz w:val="24"/>
          <w:szCs w:val="24"/>
        </w:rPr>
        <w:t>Арендодателю</w:t>
      </w:r>
      <w:r w:rsidRPr="001D162F">
        <w:rPr>
          <w:rFonts w:ascii="Times New Roman" w:eastAsia="Calibri" w:hAnsi="Times New Roman" w:cs="Times New Roman"/>
          <w:sz w:val="24"/>
          <w:szCs w:val="24"/>
        </w:rPr>
        <w:t xml:space="preserve"> по передаваемому земельному участку не имеется.</w:t>
      </w:r>
    </w:p>
    <w:p w:rsidR="003E7D8A" w:rsidRPr="001D162F" w:rsidRDefault="003E7D8A" w:rsidP="003E7D8A">
      <w:pPr>
        <w:ind w:firstLine="360"/>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 xml:space="preserve">  3. Настоящий Акт составлен в </w:t>
      </w:r>
      <w:r w:rsidR="00C678A1">
        <w:rPr>
          <w:rFonts w:ascii="Times New Roman" w:eastAsia="Calibri" w:hAnsi="Times New Roman" w:cs="Times New Roman"/>
          <w:sz w:val="24"/>
          <w:szCs w:val="24"/>
        </w:rPr>
        <w:t>3</w:t>
      </w:r>
      <w:r w:rsidRPr="001D162F">
        <w:rPr>
          <w:rFonts w:ascii="Times New Roman" w:eastAsia="Calibri" w:hAnsi="Times New Roman" w:cs="Times New Roman"/>
          <w:sz w:val="24"/>
          <w:szCs w:val="24"/>
        </w:rPr>
        <w:t xml:space="preserve">-х экземплярах, каждый из которых прилагается к экземпляру договора.  </w:t>
      </w:r>
      <w:r w:rsidRPr="001D162F">
        <w:rPr>
          <w:rFonts w:ascii="Times New Roman" w:eastAsia="Calibri" w:hAnsi="Times New Roman" w:cs="Times New Roman"/>
          <w:sz w:val="24"/>
          <w:szCs w:val="24"/>
        </w:rPr>
        <w:tab/>
      </w:r>
    </w:p>
    <w:p w:rsidR="003E7D8A" w:rsidRPr="001D162F" w:rsidRDefault="003E7D8A" w:rsidP="003E7D8A">
      <w:pPr>
        <w:pStyle w:val="a5"/>
        <w:ind w:firstLine="360"/>
      </w:pPr>
    </w:p>
    <w:p w:rsidR="003E7D8A" w:rsidRPr="001D162F" w:rsidRDefault="003E7D8A" w:rsidP="003E7D8A">
      <w:pPr>
        <w:pStyle w:val="a5"/>
      </w:pPr>
    </w:p>
    <w:p w:rsidR="003E7D8A" w:rsidRPr="001D162F" w:rsidRDefault="003E7D8A" w:rsidP="003E7D8A">
      <w:pPr>
        <w:pStyle w:val="a5"/>
      </w:pPr>
    </w:p>
    <w:p w:rsidR="003E7D8A" w:rsidRPr="001D162F" w:rsidRDefault="003E7D8A" w:rsidP="003E7D8A">
      <w:pPr>
        <w:pStyle w:val="a5"/>
      </w:pPr>
      <w:r w:rsidRPr="001D162F">
        <w:t>Арендодатель: __________________________/</w:t>
      </w:r>
      <w:r>
        <w:t>А.С. Стариков</w:t>
      </w:r>
      <w:r w:rsidRPr="001D162F">
        <w:t>/</w:t>
      </w:r>
    </w:p>
    <w:p w:rsidR="003E7D8A" w:rsidRPr="001D162F" w:rsidRDefault="003E7D8A" w:rsidP="003E7D8A">
      <w:pPr>
        <w:pStyle w:val="a5"/>
      </w:pPr>
    </w:p>
    <w:p w:rsidR="003E7D8A" w:rsidRPr="001D162F" w:rsidRDefault="003E7D8A" w:rsidP="003E7D8A">
      <w:pPr>
        <w:pStyle w:val="a5"/>
      </w:pPr>
    </w:p>
    <w:p w:rsidR="003E7D8A" w:rsidRPr="001D162F" w:rsidRDefault="003E7D8A" w:rsidP="003E7D8A">
      <w:pPr>
        <w:pStyle w:val="a5"/>
      </w:pPr>
    </w:p>
    <w:p w:rsidR="003E7D8A" w:rsidRPr="001D162F" w:rsidRDefault="003E7D8A" w:rsidP="003E7D8A">
      <w:pPr>
        <w:pStyle w:val="a5"/>
      </w:pPr>
      <w:r w:rsidRPr="001D162F">
        <w:t>Арендатор:   ___________________________ /Ф.И.О./</w:t>
      </w:r>
      <w:r w:rsidRPr="001D162F">
        <w:tab/>
      </w:r>
    </w:p>
    <w:p w:rsidR="003E7D8A" w:rsidRPr="00D43E4B" w:rsidRDefault="003E7D8A" w:rsidP="003E7D8A">
      <w:pPr>
        <w:pStyle w:val="a5"/>
        <w:rPr>
          <w:sz w:val="22"/>
          <w:szCs w:val="22"/>
        </w:rPr>
      </w:pPr>
    </w:p>
    <w:p w:rsidR="003E7D8A" w:rsidRPr="00D43E4B" w:rsidRDefault="003E7D8A" w:rsidP="003E7D8A">
      <w:pPr>
        <w:rPr>
          <w:rFonts w:ascii="Calibri" w:eastAsia="Calibri" w:hAnsi="Calibri" w:cs="Times New Roman"/>
        </w:rPr>
      </w:pPr>
    </w:p>
    <w:p w:rsidR="003E7D8A" w:rsidRPr="007551E3" w:rsidRDefault="008E4B02" w:rsidP="003E7D8A">
      <w:pPr>
        <w:rPr>
          <w:rFonts w:ascii="Times New Roman" w:hAnsi="Times New Roman" w:cs="Times New Roman"/>
        </w:rPr>
      </w:pPr>
      <w:r>
        <w:rPr>
          <w:rFonts w:ascii="Times New Roman" w:hAnsi="Times New Roman" w:cs="Times New Roman"/>
        </w:rPr>
        <w:t>Согласовано  зам. главы:</w:t>
      </w:r>
    </w:p>
    <w:p w:rsidR="003E7D8A" w:rsidRPr="007551E3" w:rsidRDefault="008E4B02" w:rsidP="003E7D8A">
      <w:pPr>
        <w:rPr>
          <w:rFonts w:ascii="Times New Roman" w:hAnsi="Times New Roman" w:cs="Times New Roman"/>
        </w:rPr>
      </w:pPr>
      <w:r>
        <w:rPr>
          <w:rFonts w:ascii="Times New Roman" w:hAnsi="Times New Roman" w:cs="Times New Roman"/>
        </w:rPr>
        <w:t xml:space="preserve">Согласовано </w:t>
      </w:r>
      <w:r w:rsidR="003E7D8A" w:rsidRPr="007551E3">
        <w:rPr>
          <w:rFonts w:ascii="Times New Roman" w:hAnsi="Times New Roman" w:cs="Times New Roman"/>
        </w:rPr>
        <w:t xml:space="preserve"> ведущий специалист-юрист:</w:t>
      </w:r>
    </w:p>
    <w:p w:rsidR="00DA7D60" w:rsidRDefault="00DA7D60"/>
    <w:sectPr w:rsidR="00DA7D60" w:rsidSect="008F5D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52FA2"/>
    <w:multiLevelType w:val="multilevel"/>
    <w:tmpl w:val="0FB87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3E7D8A"/>
    <w:rsid w:val="000B7613"/>
    <w:rsid w:val="000E7436"/>
    <w:rsid w:val="00287F04"/>
    <w:rsid w:val="003E7D8A"/>
    <w:rsid w:val="008E4B02"/>
    <w:rsid w:val="00984F32"/>
    <w:rsid w:val="00C676BD"/>
    <w:rsid w:val="00C678A1"/>
    <w:rsid w:val="00DA7D60"/>
    <w:rsid w:val="00DE1B9D"/>
    <w:rsid w:val="00F02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D8A"/>
  </w:style>
  <w:style w:type="paragraph" w:styleId="1">
    <w:name w:val="heading 1"/>
    <w:basedOn w:val="a"/>
    <w:next w:val="a"/>
    <w:link w:val="10"/>
    <w:uiPriority w:val="99"/>
    <w:qFormat/>
    <w:rsid w:val="003E7D8A"/>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E7D8A"/>
    <w:rPr>
      <w:rFonts w:ascii="Arial" w:eastAsiaTheme="minorEastAsia" w:hAnsi="Arial" w:cs="Arial"/>
      <w:b/>
      <w:bCs/>
      <w:color w:val="26282F"/>
      <w:sz w:val="24"/>
      <w:szCs w:val="24"/>
      <w:lang w:eastAsia="ru-RU"/>
    </w:rPr>
  </w:style>
  <w:style w:type="paragraph" w:styleId="a3">
    <w:name w:val="Body Text"/>
    <w:basedOn w:val="a"/>
    <w:link w:val="a4"/>
    <w:rsid w:val="003E7D8A"/>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3E7D8A"/>
    <w:rPr>
      <w:rFonts w:ascii="Times New Roman" w:eastAsia="Times New Roman" w:hAnsi="Times New Roman" w:cs="Times New Roman"/>
      <w:sz w:val="24"/>
      <w:szCs w:val="24"/>
      <w:lang w:eastAsia="ru-RU"/>
    </w:rPr>
  </w:style>
  <w:style w:type="paragraph" w:styleId="a5">
    <w:name w:val="Body Text Indent"/>
    <w:basedOn w:val="a"/>
    <w:link w:val="a6"/>
    <w:rsid w:val="003E7D8A"/>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3E7D8A"/>
    <w:rPr>
      <w:rFonts w:ascii="Times New Roman" w:eastAsia="Times New Roman" w:hAnsi="Times New Roman" w:cs="Times New Roman"/>
      <w:sz w:val="24"/>
      <w:szCs w:val="24"/>
      <w:lang w:eastAsia="ru-RU"/>
    </w:rPr>
  </w:style>
  <w:style w:type="paragraph" w:styleId="a7">
    <w:name w:val="Title"/>
    <w:basedOn w:val="a"/>
    <w:link w:val="a8"/>
    <w:qFormat/>
    <w:rsid w:val="003E7D8A"/>
    <w:pPr>
      <w:widowControl w:val="0"/>
      <w:spacing w:after="0" w:line="240" w:lineRule="atLeast"/>
      <w:ind w:left="-567" w:right="442" w:firstLine="567"/>
      <w:jc w:val="center"/>
    </w:pPr>
    <w:rPr>
      <w:rFonts w:ascii="Arial" w:eastAsia="Times New Roman" w:hAnsi="Arial" w:cs="Times New Roman"/>
      <w:b/>
      <w:sz w:val="20"/>
      <w:szCs w:val="20"/>
      <w:lang w:eastAsia="ru-RU"/>
    </w:rPr>
  </w:style>
  <w:style w:type="character" w:customStyle="1" w:styleId="a8">
    <w:name w:val="Название Знак"/>
    <w:basedOn w:val="a0"/>
    <w:link w:val="a7"/>
    <w:rsid w:val="003E7D8A"/>
    <w:rPr>
      <w:rFonts w:ascii="Arial" w:eastAsia="Times New Roman" w:hAnsi="Arial" w:cs="Times New Roman"/>
      <w:b/>
      <w:sz w:val="20"/>
      <w:szCs w:val="20"/>
      <w:lang w:eastAsia="ru-RU"/>
    </w:rPr>
  </w:style>
  <w:style w:type="paragraph" w:styleId="a9">
    <w:name w:val="Block Text"/>
    <w:basedOn w:val="a"/>
    <w:unhideWhenUsed/>
    <w:rsid w:val="003E7D8A"/>
    <w:pPr>
      <w:widowControl w:val="0"/>
      <w:spacing w:after="0" w:line="240" w:lineRule="atLeast"/>
      <w:ind w:left="-567" w:right="442" w:firstLine="425"/>
      <w:jc w:val="both"/>
    </w:pPr>
    <w:rPr>
      <w:rFonts w:ascii="Arial" w:eastAsia="Times New Roman" w:hAnsi="Arial" w:cs="Times New Roman"/>
      <w:sz w:val="16"/>
      <w:szCs w:val="20"/>
      <w:lang w:eastAsia="ru-RU"/>
    </w:rPr>
  </w:style>
  <w:style w:type="character" w:customStyle="1" w:styleId="aa">
    <w:name w:val="Гипертекстовая ссылка"/>
    <w:basedOn w:val="a0"/>
    <w:uiPriority w:val="99"/>
    <w:rsid w:val="003E7D8A"/>
    <w:rPr>
      <w:rFonts w:cs="Times New Roman"/>
      <w:color w:val="106BBE"/>
    </w:rPr>
  </w:style>
  <w:style w:type="paragraph" w:customStyle="1" w:styleId="ab">
    <w:name w:val="Нормальный (таблица)"/>
    <w:basedOn w:val="a"/>
    <w:next w:val="a"/>
    <w:uiPriority w:val="99"/>
    <w:rsid w:val="003E7D8A"/>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c">
    <w:name w:val="Прижатый влево"/>
    <w:basedOn w:val="a"/>
    <w:next w:val="a"/>
    <w:uiPriority w:val="99"/>
    <w:rsid w:val="003E7D8A"/>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d">
    <w:name w:val="Hyperlink"/>
    <w:basedOn w:val="a0"/>
    <w:uiPriority w:val="99"/>
    <w:unhideWhenUsed/>
    <w:rsid w:val="003E7D8A"/>
    <w:rPr>
      <w:color w:val="0000FF" w:themeColor="hyperlink"/>
      <w:u w:val="single"/>
    </w:rPr>
  </w:style>
  <w:style w:type="paragraph" w:styleId="ae">
    <w:name w:val="Normal (Web)"/>
    <w:basedOn w:val="a"/>
    <w:uiPriority w:val="99"/>
    <w:semiHidden/>
    <w:unhideWhenUsed/>
    <w:rsid w:val="003E7D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455333.0"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15</Pages>
  <Words>4739</Words>
  <Characters>27016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spez</dc:creator>
  <cp:lastModifiedBy>spez</cp:lastModifiedBy>
  <cp:revision>4</cp:revision>
  <dcterms:created xsi:type="dcterms:W3CDTF">2019-08-27T06:05:00Z</dcterms:created>
  <dcterms:modified xsi:type="dcterms:W3CDTF">2019-08-29T12:05:00Z</dcterms:modified>
</cp:coreProperties>
</file>