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D" w:rsidRPr="004E61B6" w:rsidRDefault="003D0BED" w:rsidP="00A43F41">
      <w:pPr>
        <w:tabs>
          <w:tab w:val="left" w:pos="9638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</w:pPr>
      <w:r w:rsidRPr="004E61B6">
        <w:rPr>
          <w:rFonts w:ascii="Arial" w:eastAsia="Times New Roman" w:hAnsi="Arial" w:cs="Arial"/>
          <w:spacing w:val="30"/>
          <w:position w:val="12"/>
          <w:sz w:val="24"/>
          <w:szCs w:val="24"/>
          <w:lang w:eastAsia="ar-SA"/>
        </w:rPr>
        <w:t>АДМИНИСТРАЦИЯ</w:t>
      </w:r>
      <w:r w:rsidR="004E61B6">
        <w:rPr>
          <w:rFonts w:ascii="Arial" w:eastAsia="Times New Roman" w:hAnsi="Arial" w:cs="Arial"/>
          <w:spacing w:val="30"/>
          <w:position w:val="12"/>
          <w:sz w:val="24"/>
          <w:szCs w:val="24"/>
          <w:lang w:eastAsia="ar-SA"/>
        </w:rPr>
        <w:t xml:space="preserve"> </w:t>
      </w:r>
      <w:r w:rsidR="005D0A84"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  <w:t>ПЕТРЕНКОВСКОГО</w:t>
      </w:r>
      <w:r w:rsidRPr="004E61B6"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  <w:t xml:space="preserve"> СЕЛЬСКОГО ПОСЕЛЕНИЯ</w:t>
      </w:r>
    </w:p>
    <w:p w:rsidR="004E61B6" w:rsidRDefault="003D0BED" w:rsidP="00A43F41">
      <w:pPr>
        <w:tabs>
          <w:tab w:val="left" w:pos="9638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</w:pPr>
      <w:r w:rsidRPr="004E61B6"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  <w:t>ОСТРОГОЖСКОГО МУНИЦИПАЛЬНОГО РАЙОНА</w:t>
      </w:r>
    </w:p>
    <w:p w:rsidR="00BB1967" w:rsidRDefault="003D0BED" w:rsidP="00A43F41">
      <w:pPr>
        <w:tabs>
          <w:tab w:val="left" w:pos="9638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</w:pPr>
      <w:r w:rsidRPr="004E61B6"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  <w:t xml:space="preserve">ВОРОНЕЖСКОЙ </w:t>
      </w:r>
      <w:r w:rsidRPr="00BB1967"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  <w:t>ОБЛАСТИ</w:t>
      </w:r>
    </w:p>
    <w:p w:rsidR="00BB1967" w:rsidRDefault="00BB1967" w:rsidP="00A43F41">
      <w:pPr>
        <w:tabs>
          <w:tab w:val="left" w:pos="9638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pacing w:val="30"/>
          <w:position w:val="11"/>
          <w:sz w:val="24"/>
          <w:szCs w:val="24"/>
          <w:lang w:eastAsia="ar-SA"/>
        </w:rPr>
      </w:pPr>
    </w:p>
    <w:p w:rsidR="003D0BED" w:rsidRPr="004E61B6" w:rsidRDefault="003D0BED" w:rsidP="00A43F41">
      <w:pPr>
        <w:tabs>
          <w:tab w:val="left" w:pos="9638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B1967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3D0BED" w:rsidRPr="004E61B6" w:rsidRDefault="003D0BED" w:rsidP="00A43F41">
      <w:pPr>
        <w:tabs>
          <w:tab w:val="left" w:pos="9638"/>
        </w:tabs>
        <w:suppressAutoHyphens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Default="005D0A84" w:rsidP="00A43F4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5D0A84">
        <w:rPr>
          <w:rFonts w:ascii="Arial" w:eastAsia="Times New Roman" w:hAnsi="Arial" w:cs="Arial"/>
          <w:sz w:val="24"/>
          <w:szCs w:val="24"/>
          <w:u w:val="single"/>
          <w:lang w:eastAsia="ar-SA"/>
        </w:rPr>
        <w:t>16.03</w:t>
      </w:r>
      <w:r w:rsidR="004E61B6" w:rsidRPr="005D0A84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.2021 года № </w:t>
      </w:r>
      <w:r w:rsidRPr="005D0A84">
        <w:rPr>
          <w:rFonts w:ascii="Arial" w:eastAsia="Times New Roman" w:hAnsi="Arial" w:cs="Arial"/>
          <w:sz w:val="24"/>
          <w:szCs w:val="24"/>
          <w:u w:val="single"/>
          <w:lang w:eastAsia="ar-SA"/>
        </w:rPr>
        <w:t>8</w:t>
      </w:r>
    </w:p>
    <w:p w:rsidR="005D0A84" w:rsidRDefault="005D0A84" w:rsidP="00A43F4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с. Петренково</w:t>
      </w:r>
    </w:p>
    <w:p w:rsidR="005D0A84" w:rsidRPr="005D0A84" w:rsidRDefault="005D0A84" w:rsidP="00A43F4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A43F41" w:rsidRDefault="006B0D95" w:rsidP="00A43F41">
      <w:pPr>
        <w:suppressAutoHyphens/>
        <w:spacing w:after="0" w:line="240" w:lineRule="auto"/>
        <w:ind w:right="396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«</w:t>
      </w:r>
      <w:r w:rsidR="00A43F41" w:rsidRPr="00A43F41">
        <w:rPr>
          <w:rFonts w:ascii="Arial" w:hAnsi="Arial" w:cs="Arial"/>
          <w:sz w:val="24"/>
          <w:szCs w:val="24"/>
        </w:rPr>
        <w:t>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>
        <w:rPr>
          <w:rFonts w:ascii="Arial" w:hAnsi="Arial" w:cs="Arial"/>
          <w:sz w:val="24"/>
          <w:szCs w:val="24"/>
        </w:rPr>
        <w:t>»</w:t>
      </w:r>
    </w:p>
    <w:p w:rsidR="003D0BED" w:rsidRPr="00A43F41" w:rsidRDefault="003D0BED" w:rsidP="00A43F4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A43F41" w:rsidRDefault="003D0BED" w:rsidP="00A43F4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43F41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A43F41" w:rsidRPr="00A43F41">
        <w:rPr>
          <w:rFonts w:ascii="Arial" w:eastAsia="Times New Roman" w:hAnsi="Arial" w:cs="Arial"/>
          <w:sz w:val="24"/>
          <w:szCs w:val="24"/>
          <w:lang w:eastAsia="ar-SA"/>
        </w:rPr>
        <w:t xml:space="preserve">соответствии с </w:t>
      </w:r>
      <w:r w:rsidR="00A43F41" w:rsidRPr="00A43F41">
        <w:rPr>
          <w:rFonts w:ascii="Arial" w:hAnsi="Arial" w:cs="Arial"/>
          <w:sz w:val="24"/>
          <w:szCs w:val="24"/>
        </w:rPr>
        <w:t>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A43F41">
        <w:rPr>
          <w:rFonts w:ascii="Arial" w:eastAsia="Times New Roman" w:hAnsi="Arial" w:cs="Arial"/>
          <w:sz w:val="24"/>
          <w:szCs w:val="24"/>
          <w:lang w:eastAsia="ar-SA"/>
        </w:rPr>
        <w:t xml:space="preserve">, администрация </w:t>
      </w:r>
      <w:r w:rsidR="005D0A84">
        <w:rPr>
          <w:rFonts w:ascii="Arial" w:eastAsia="Times New Roman" w:hAnsi="Arial" w:cs="Arial"/>
          <w:sz w:val="24"/>
          <w:szCs w:val="24"/>
          <w:lang w:eastAsia="ar-SA"/>
        </w:rPr>
        <w:t>Петренковского</w:t>
      </w:r>
      <w:r w:rsidRPr="00A43F4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1512D0" w:rsidRPr="00A43F41">
        <w:rPr>
          <w:rFonts w:ascii="Arial" w:eastAsia="Times New Roman" w:hAnsi="Arial" w:cs="Arial"/>
          <w:sz w:val="24"/>
          <w:szCs w:val="24"/>
          <w:lang w:eastAsia="ar-SA"/>
        </w:rPr>
        <w:t>Острогожского муниципального района Воронежской области</w:t>
      </w:r>
    </w:p>
    <w:p w:rsidR="003D0BED" w:rsidRPr="004E61B6" w:rsidRDefault="003D0BED" w:rsidP="001512D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4E61B6" w:rsidRDefault="003D0BED" w:rsidP="001512D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E61B6">
        <w:rPr>
          <w:rFonts w:ascii="Arial" w:eastAsia="Times New Roman" w:hAnsi="Arial" w:cs="Arial"/>
          <w:sz w:val="24"/>
          <w:szCs w:val="24"/>
          <w:lang w:eastAsia="ar-SA"/>
        </w:rPr>
        <w:t>ПОСТАНОВЛЯЕТ:</w:t>
      </w:r>
    </w:p>
    <w:p w:rsidR="003D0BED" w:rsidRPr="004E61B6" w:rsidRDefault="003D0BED" w:rsidP="001512D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3F41" w:rsidRPr="00A43F41" w:rsidRDefault="00A43F41" w:rsidP="00A43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3F41">
        <w:rPr>
          <w:rFonts w:ascii="Arial" w:eastAsia="Calibri" w:hAnsi="Arial" w:cs="Arial"/>
          <w:sz w:val="24"/>
          <w:szCs w:val="24"/>
        </w:rPr>
        <w:t xml:space="preserve">1. Установить, что с 1 января по 30 июня 2021 года включительно граждане, поступающие на </w:t>
      </w:r>
      <w:proofErr w:type="gramStart"/>
      <w:r w:rsidRPr="00A43F41">
        <w:rPr>
          <w:rFonts w:ascii="Arial" w:eastAsia="Calibri" w:hAnsi="Arial" w:cs="Arial"/>
          <w:sz w:val="24"/>
          <w:szCs w:val="24"/>
        </w:rPr>
        <w:t>работу</w:t>
      </w:r>
      <w:proofErr w:type="gramEnd"/>
      <w:r w:rsidRPr="00A43F41">
        <w:rPr>
          <w:rFonts w:ascii="Arial" w:eastAsia="Calibri" w:hAnsi="Arial" w:cs="Arial"/>
          <w:sz w:val="24"/>
          <w:szCs w:val="24"/>
        </w:rPr>
        <w:t xml:space="preserve"> на должность руководителя муниципального учреждения, вместе со сведениями, представляемыми по форме справки, утвержденной Указом </w:t>
      </w:r>
      <w:proofErr w:type="gramStart"/>
      <w:r w:rsidRPr="00A43F41">
        <w:rPr>
          <w:rFonts w:ascii="Arial" w:eastAsia="Calibri" w:hAnsi="Arial" w:cs="Arial"/>
          <w:sz w:val="24"/>
          <w:szCs w:val="24"/>
        </w:rPr>
        <w:t>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</w:t>
      </w:r>
      <w:proofErr w:type="gramEnd"/>
      <w:r w:rsidRPr="00A43F41">
        <w:rPr>
          <w:rFonts w:ascii="Arial" w:eastAsia="Calibri" w:hAnsi="Arial" w:cs="Arial"/>
          <w:sz w:val="24"/>
          <w:szCs w:val="24"/>
        </w:rPr>
        <w:t xml:space="preserve"> валюте (при их наличии) по форме согласно приложению № 1 к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A43F41" w:rsidRPr="00A43F41" w:rsidRDefault="00A43F41" w:rsidP="00A4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F41">
        <w:rPr>
          <w:rFonts w:ascii="Arial" w:eastAsia="Calibri" w:hAnsi="Arial" w:cs="Arial"/>
          <w:sz w:val="24"/>
          <w:szCs w:val="24"/>
        </w:rPr>
        <w:t xml:space="preserve">2. </w:t>
      </w:r>
      <w:r w:rsidRPr="00A43F41">
        <w:rPr>
          <w:rFonts w:ascii="Arial" w:hAnsi="Arial" w:cs="Arial"/>
          <w:sz w:val="24"/>
          <w:szCs w:val="24"/>
        </w:rPr>
        <w:t>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43F41" w:rsidRPr="00A43F41" w:rsidRDefault="00A43F41" w:rsidP="00A43F4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F41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 постановление подлежит обнародованию</w:t>
      </w:r>
      <w:r w:rsidRPr="00A43F41">
        <w:rPr>
          <w:rFonts w:ascii="Arial" w:hAnsi="Arial" w:cs="Arial"/>
          <w:sz w:val="24"/>
          <w:szCs w:val="24"/>
        </w:rPr>
        <w:t>.</w:t>
      </w:r>
    </w:p>
    <w:p w:rsidR="00A43F41" w:rsidRPr="00A43F41" w:rsidRDefault="00A43F41" w:rsidP="00A43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3F41">
        <w:rPr>
          <w:rFonts w:ascii="Arial" w:eastAsia="Calibri" w:hAnsi="Arial" w:cs="Arial"/>
          <w:sz w:val="24"/>
          <w:szCs w:val="24"/>
        </w:rPr>
        <w:t>4. Настоящее постановление распространяет действие на правоотношения, возникшие с 1 января 2021 года.</w:t>
      </w:r>
    </w:p>
    <w:p w:rsidR="003D0BED" w:rsidRPr="00A43F41" w:rsidRDefault="00A43F41" w:rsidP="00A43F4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43F41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A43F4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43F41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</w:t>
      </w:r>
      <w:r w:rsidR="003D0BED" w:rsidRPr="00A43F41">
        <w:rPr>
          <w:rFonts w:ascii="Arial" w:eastAsia="Times New Roman" w:hAnsi="Arial" w:cs="Arial"/>
          <w:sz w:val="24"/>
          <w:szCs w:val="24"/>
          <w:lang w:eastAsia="ar-SA"/>
        </w:rPr>
        <w:t xml:space="preserve"> оставляю за собой.</w:t>
      </w:r>
    </w:p>
    <w:p w:rsidR="003D0BED" w:rsidRPr="00A43F41" w:rsidRDefault="003D0BED" w:rsidP="00A43F4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Default="003D0BED" w:rsidP="002746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61B6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5D0A84">
        <w:rPr>
          <w:rFonts w:ascii="Arial" w:eastAsia="Times New Roman" w:hAnsi="Arial" w:cs="Arial"/>
          <w:sz w:val="24"/>
          <w:szCs w:val="24"/>
          <w:lang w:eastAsia="ar-SA"/>
        </w:rPr>
        <w:t>Петренковского</w:t>
      </w:r>
      <w:r w:rsidR="00BB196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BB196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D0A84">
        <w:rPr>
          <w:rFonts w:ascii="Arial" w:eastAsia="Times New Roman" w:hAnsi="Arial" w:cs="Arial"/>
          <w:sz w:val="24"/>
          <w:szCs w:val="24"/>
          <w:lang w:eastAsia="ar-SA"/>
        </w:rPr>
        <w:t xml:space="preserve">___________/С.И. </w:t>
      </w:r>
      <w:proofErr w:type="gramStart"/>
      <w:r w:rsidR="005D0A84">
        <w:rPr>
          <w:rFonts w:ascii="Arial" w:eastAsia="Times New Roman" w:hAnsi="Arial" w:cs="Arial"/>
          <w:sz w:val="24"/>
          <w:szCs w:val="24"/>
          <w:lang w:eastAsia="ar-SA"/>
        </w:rPr>
        <w:t>Коротких</w:t>
      </w:r>
      <w:proofErr w:type="gramEnd"/>
      <w:r w:rsidR="005D0A84">
        <w:rPr>
          <w:rFonts w:ascii="Arial" w:eastAsia="Times New Roman" w:hAnsi="Arial" w:cs="Arial"/>
          <w:sz w:val="24"/>
          <w:szCs w:val="24"/>
          <w:lang w:eastAsia="ar-SA"/>
        </w:rPr>
        <w:t>/</w:t>
      </w:r>
    </w:p>
    <w:p w:rsidR="00B42793" w:rsidRDefault="00B42793" w:rsidP="002746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2793" w:rsidRPr="00B42793" w:rsidRDefault="00B42793" w:rsidP="002746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B42793">
        <w:rPr>
          <w:rFonts w:ascii="Arial" w:eastAsia="Times New Roman" w:hAnsi="Arial" w:cs="Arial"/>
          <w:sz w:val="20"/>
          <w:szCs w:val="24"/>
          <w:lang w:eastAsia="ar-SA"/>
        </w:rPr>
        <w:t xml:space="preserve">Исп.: </w:t>
      </w:r>
      <w:r w:rsidR="005D0A84">
        <w:rPr>
          <w:rFonts w:ascii="Arial" w:eastAsia="Times New Roman" w:hAnsi="Arial" w:cs="Arial"/>
          <w:sz w:val="20"/>
          <w:szCs w:val="24"/>
          <w:lang w:eastAsia="ar-SA"/>
        </w:rPr>
        <w:t>Е.С. Субочева</w:t>
      </w:r>
      <w:bookmarkStart w:id="0" w:name="_GoBack"/>
      <w:bookmarkEnd w:id="0"/>
    </w:p>
    <w:sectPr w:rsidR="00B42793" w:rsidRPr="00B42793" w:rsidSect="004E61B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B71"/>
    <w:multiLevelType w:val="multilevel"/>
    <w:tmpl w:val="08D29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73"/>
    <w:rsid w:val="001512D0"/>
    <w:rsid w:val="00274678"/>
    <w:rsid w:val="003A1BC1"/>
    <w:rsid w:val="003D0BED"/>
    <w:rsid w:val="004B504E"/>
    <w:rsid w:val="004E61B6"/>
    <w:rsid w:val="005D0A84"/>
    <w:rsid w:val="006B0D95"/>
    <w:rsid w:val="00850E5E"/>
    <w:rsid w:val="00A43F41"/>
    <w:rsid w:val="00A51616"/>
    <w:rsid w:val="00B000A8"/>
    <w:rsid w:val="00B42793"/>
    <w:rsid w:val="00B83675"/>
    <w:rsid w:val="00BB1967"/>
    <w:rsid w:val="00E9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1A73"/>
    <w:rPr>
      <w:color w:val="0000FF"/>
      <w:u w:val="single"/>
    </w:rPr>
  </w:style>
  <w:style w:type="paragraph" w:customStyle="1" w:styleId="formattext">
    <w:name w:val="formattext"/>
    <w:basedOn w:val="a"/>
    <w:rsid w:val="00E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BC1"/>
    <w:pPr>
      <w:ind w:left="720"/>
      <w:contextualSpacing/>
    </w:pPr>
  </w:style>
  <w:style w:type="paragraph" w:customStyle="1" w:styleId="ConsPlusNormal">
    <w:name w:val="ConsPlusNormal"/>
    <w:rsid w:val="004B5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1A73"/>
    <w:rPr>
      <w:color w:val="0000FF"/>
      <w:u w:val="single"/>
    </w:rPr>
  </w:style>
  <w:style w:type="paragraph" w:customStyle="1" w:styleId="formattext">
    <w:name w:val="formattext"/>
    <w:basedOn w:val="a"/>
    <w:rsid w:val="00E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BC1"/>
    <w:pPr>
      <w:ind w:left="720"/>
      <w:contextualSpacing/>
    </w:pPr>
  </w:style>
  <w:style w:type="paragraph" w:customStyle="1" w:styleId="ConsPlusNormal">
    <w:name w:val="ConsPlusNormal"/>
    <w:rsid w:val="004B5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2021-03-16T07:46:00Z</cp:lastPrinted>
  <dcterms:created xsi:type="dcterms:W3CDTF">2021-02-23T13:54:00Z</dcterms:created>
  <dcterms:modified xsi:type="dcterms:W3CDTF">2021-03-16T07:46:00Z</dcterms:modified>
</cp:coreProperties>
</file>