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50" w:rsidRDefault="00504750" w:rsidP="0050475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АДМИНИСТРАЦИЯ</w:t>
      </w:r>
    </w:p>
    <w:p w:rsidR="00504750" w:rsidRDefault="00504750" w:rsidP="0050475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БОРЩЕВО-ПЕСКОВСКОГО  СЕЛЬСКОГО  ПОСЕЛЕНИЯ</w:t>
      </w:r>
    </w:p>
    <w:p w:rsidR="00504750" w:rsidRDefault="00504750" w:rsidP="005047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ЭРТИЛЬСКОГО МУНИЦИПАЛЬНОГО РАЙОНА</w:t>
      </w:r>
    </w:p>
    <w:p w:rsidR="00504750" w:rsidRDefault="00504750" w:rsidP="005047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504750" w:rsidRDefault="00504750" w:rsidP="00504750">
      <w:pPr>
        <w:spacing w:after="0" w:line="240" w:lineRule="auto"/>
        <w:jc w:val="center"/>
        <w:rPr>
          <w:rFonts w:ascii="Times New Roman" w:hAnsi="Times New Roman" w:cs="Times New Roman"/>
          <w:b/>
          <w:bCs/>
          <w:color w:val="000000"/>
          <w:sz w:val="24"/>
          <w:szCs w:val="24"/>
        </w:rPr>
      </w:pPr>
    </w:p>
    <w:p w:rsidR="00504750" w:rsidRDefault="00504750" w:rsidP="00504750">
      <w:pPr>
        <w:pStyle w:val="afe"/>
        <w:spacing w:line="240" w:lineRule="auto"/>
        <w:ind w:right="-6"/>
        <w:jc w:val="center"/>
        <w:rPr>
          <w:rFonts w:ascii="Times New Roman" w:hAnsi="Times New Roman" w:cs="Times New Roman"/>
          <w:b/>
          <w:bCs/>
          <w:sz w:val="24"/>
          <w:szCs w:val="24"/>
        </w:rPr>
      </w:pPr>
      <w:r>
        <w:rPr>
          <w:rFonts w:ascii="Times New Roman" w:hAnsi="Times New Roman" w:cs="Times New Roman"/>
          <w:b/>
          <w:bCs/>
          <w:sz w:val="24"/>
          <w:szCs w:val="24"/>
        </w:rPr>
        <w:t>П О С Т А Н О В Л Е Н И Е</w:t>
      </w:r>
    </w:p>
    <w:p w:rsidR="00504750" w:rsidRDefault="00504750" w:rsidP="00504750">
      <w:pPr>
        <w:pBdr>
          <w:bottom w:val="thinThickSmallGap" w:sz="24" w:space="1" w:color="auto"/>
        </w:pBdr>
        <w:spacing w:line="240" w:lineRule="auto"/>
        <w:rPr>
          <w:rFonts w:ascii="Times New Roman" w:hAnsi="Times New Roman" w:cs="Times New Roman"/>
          <w:sz w:val="24"/>
          <w:szCs w:val="24"/>
        </w:rPr>
      </w:pPr>
    </w:p>
    <w:p w:rsidR="00504750" w:rsidRDefault="00504750" w:rsidP="00504750">
      <w:pPr>
        <w:pStyle w:val="afe"/>
        <w:spacing w:line="240" w:lineRule="auto"/>
        <w:ind w:right="-6"/>
        <w:rPr>
          <w:rFonts w:ascii="Times New Roman" w:hAnsi="Times New Roman" w:cs="Times New Roman"/>
          <w:b/>
          <w:bCs/>
          <w:sz w:val="24"/>
          <w:szCs w:val="24"/>
        </w:rPr>
      </w:pPr>
    </w:p>
    <w:p w:rsidR="00504750" w:rsidRDefault="00504750" w:rsidP="00504750">
      <w:pPr>
        <w:spacing w:line="240" w:lineRule="auto"/>
        <w:rPr>
          <w:rFonts w:ascii="Times New Roman" w:hAnsi="Times New Roman" w:cs="Times New Roman"/>
          <w:sz w:val="24"/>
          <w:szCs w:val="24"/>
        </w:rPr>
      </w:pPr>
      <w:r>
        <w:rPr>
          <w:rFonts w:ascii="Times New Roman" w:hAnsi="Times New Roman" w:cs="Times New Roman"/>
          <w:sz w:val="24"/>
          <w:szCs w:val="24"/>
        </w:rPr>
        <w:t xml:space="preserve">   от    «</w:t>
      </w:r>
      <w:r w:rsidR="00A37A90">
        <w:rPr>
          <w:rFonts w:ascii="Times New Roman" w:hAnsi="Times New Roman" w:cs="Times New Roman"/>
          <w:sz w:val="24"/>
          <w:szCs w:val="24"/>
        </w:rPr>
        <w:t>12</w:t>
      </w:r>
      <w:r>
        <w:rPr>
          <w:rFonts w:ascii="Times New Roman" w:hAnsi="Times New Roman" w:cs="Times New Roman"/>
          <w:sz w:val="24"/>
          <w:szCs w:val="24"/>
        </w:rPr>
        <w:t xml:space="preserve">» </w:t>
      </w:r>
      <w:r w:rsidR="00A37A90">
        <w:rPr>
          <w:rFonts w:ascii="Times New Roman" w:hAnsi="Times New Roman" w:cs="Times New Roman"/>
          <w:sz w:val="24"/>
          <w:szCs w:val="24"/>
        </w:rPr>
        <w:t>мая</w:t>
      </w:r>
      <w:r>
        <w:rPr>
          <w:rFonts w:ascii="Times New Roman" w:hAnsi="Times New Roman" w:cs="Times New Roman"/>
          <w:sz w:val="24"/>
          <w:szCs w:val="24"/>
        </w:rPr>
        <w:t xml:space="preserve">      2016 года                № </w:t>
      </w:r>
      <w:r w:rsidR="00A37A90">
        <w:rPr>
          <w:rFonts w:ascii="Times New Roman" w:hAnsi="Times New Roman" w:cs="Times New Roman"/>
          <w:sz w:val="24"/>
          <w:szCs w:val="24"/>
        </w:rPr>
        <w:t>49</w:t>
      </w:r>
    </w:p>
    <w:p w:rsidR="00504750" w:rsidRDefault="00504750" w:rsidP="00504750">
      <w:pPr>
        <w:spacing w:line="240" w:lineRule="auto"/>
        <w:rPr>
          <w:rFonts w:ascii="Times New Roman" w:eastAsia="Calibri" w:hAnsi="Times New Roman" w:cs="Times New Roman"/>
          <w:bCs/>
          <w:i/>
          <w:spacing w:val="120"/>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с. Борщевские Пески</w:t>
      </w:r>
      <w:r>
        <w:rPr>
          <w:rFonts w:ascii="Times New Roman" w:eastAsia="Calibri" w:hAnsi="Times New Roman" w:cs="Times New Roman"/>
          <w:bCs/>
          <w:i/>
          <w:spacing w:val="120"/>
          <w:sz w:val="24"/>
          <w:szCs w:val="24"/>
        </w:rPr>
        <w:t xml:space="preserve">   </w:t>
      </w:r>
    </w:p>
    <w:p w:rsidR="00C21B89" w:rsidRPr="00504750" w:rsidRDefault="00C21B89" w:rsidP="007220C2">
      <w:pPr>
        <w:spacing w:after="0" w:line="240" w:lineRule="auto"/>
        <w:ind w:right="4379"/>
        <w:jc w:val="both"/>
        <w:rPr>
          <w:rFonts w:ascii="Times New Roman" w:hAnsi="Times New Roman" w:cs="Times New Roman"/>
          <w:b/>
          <w:bCs/>
          <w:sz w:val="24"/>
          <w:szCs w:val="24"/>
        </w:rPr>
      </w:pPr>
    </w:p>
    <w:p w:rsidR="0050203D" w:rsidRPr="00504750" w:rsidRDefault="0050203D" w:rsidP="007220C2">
      <w:pPr>
        <w:spacing w:after="0" w:line="240" w:lineRule="auto"/>
        <w:ind w:right="4379"/>
        <w:jc w:val="both"/>
        <w:rPr>
          <w:rFonts w:ascii="Times New Roman" w:hAnsi="Times New Roman" w:cs="Times New Roman"/>
          <w:b/>
          <w:bCs/>
          <w:sz w:val="24"/>
          <w:szCs w:val="24"/>
        </w:rPr>
      </w:pPr>
      <w:r w:rsidRPr="00504750">
        <w:rPr>
          <w:rFonts w:ascii="Times New Roman" w:hAnsi="Times New Roman" w:cs="Times New Roman"/>
          <w:b/>
          <w:bCs/>
          <w:sz w:val="24"/>
          <w:szCs w:val="24"/>
        </w:rPr>
        <w:t>Об утверждении административного регламента</w:t>
      </w:r>
      <w:r w:rsidRPr="00504750">
        <w:rPr>
          <w:rFonts w:ascii="Times New Roman" w:eastAsia="SimSun" w:hAnsi="Times New Roman" w:cs="Times New Roman"/>
          <w:b/>
          <w:bCs/>
          <w:kern w:val="2"/>
          <w:sz w:val="24"/>
          <w:szCs w:val="24"/>
          <w:lang w:eastAsia="hi-IN" w:bidi="hi-IN"/>
        </w:rPr>
        <w:t xml:space="preserve"> </w:t>
      </w:r>
      <w:r w:rsidRPr="00504750">
        <w:rPr>
          <w:rFonts w:ascii="Times New Roman" w:hAnsi="Times New Roman" w:cs="Times New Roman"/>
          <w:b/>
          <w:bCs/>
          <w:color w:val="000000"/>
          <w:sz w:val="24"/>
          <w:szCs w:val="24"/>
        </w:rPr>
        <w:t xml:space="preserve">администрации </w:t>
      </w:r>
      <w:r w:rsidR="00504750" w:rsidRPr="00504750">
        <w:rPr>
          <w:rFonts w:ascii="Times New Roman" w:hAnsi="Times New Roman" w:cs="Times New Roman"/>
          <w:b/>
          <w:color w:val="000000"/>
          <w:sz w:val="24"/>
          <w:szCs w:val="24"/>
        </w:rPr>
        <w:t>Борщево-Песковского</w:t>
      </w:r>
      <w:r w:rsidR="00504750" w:rsidRPr="00504750">
        <w:rPr>
          <w:rFonts w:ascii="Times New Roman" w:hAnsi="Times New Roman" w:cs="Times New Roman"/>
          <w:b/>
          <w:sz w:val="24"/>
          <w:szCs w:val="24"/>
        </w:rPr>
        <w:t xml:space="preserve"> </w:t>
      </w:r>
      <w:r w:rsidRPr="00504750">
        <w:rPr>
          <w:rFonts w:ascii="Times New Roman" w:eastAsia="SimSun" w:hAnsi="Times New Roman" w:cs="Times New Roman"/>
          <w:b/>
          <w:bCs/>
          <w:kern w:val="2"/>
          <w:sz w:val="24"/>
          <w:szCs w:val="24"/>
          <w:lang w:eastAsia="hi-IN" w:bidi="hi-IN"/>
        </w:rPr>
        <w:t xml:space="preserve"> сельского поселения </w:t>
      </w:r>
      <w:r w:rsidRPr="00504750">
        <w:rPr>
          <w:rFonts w:ascii="Times New Roman" w:hAnsi="Times New Roman" w:cs="Times New Roman"/>
          <w:b/>
          <w:bCs/>
          <w:sz w:val="24"/>
          <w:szCs w:val="24"/>
        </w:rPr>
        <w:t>Эртильского муниципального района Воронежской области по предоставлению муниципальной услуги «</w:t>
      </w:r>
      <w:r w:rsidR="00233B8C" w:rsidRPr="00504750">
        <w:rPr>
          <w:rFonts w:ascii="Times New Roman" w:hAnsi="Times New Roman" w:cs="Times New Roman"/>
          <w:b/>
          <w:sz w:val="24"/>
          <w:szCs w:val="24"/>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504750">
        <w:rPr>
          <w:rFonts w:ascii="Times New Roman" w:hAnsi="Times New Roman" w:cs="Times New Roman"/>
          <w:b/>
          <w:bCs/>
          <w:sz w:val="24"/>
          <w:szCs w:val="24"/>
        </w:rPr>
        <w:t xml:space="preserve">» </w:t>
      </w:r>
    </w:p>
    <w:p w:rsidR="0050203D" w:rsidRPr="00504750" w:rsidRDefault="0050203D" w:rsidP="00BF5D45">
      <w:pPr>
        <w:spacing w:after="0"/>
        <w:rPr>
          <w:rFonts w:ascii="Times New Roman" w:hAnsi="Times New Roman" w:cs="Times New Roman"/>
          <w:b/>
          <w:bCs/>
          <w:sz w:val="24"/>
          <w:szCs w:val="24"/>
        </w:rPr>
      </w:pPr>
    </w:p>
    <w:p w:rsidR="0050203D" w:rsidRPr="00504750" w:rsidRDefault="0050203D" w:rsidP="00BF5D45">
      <w:pPr>
        <w:spacing w:after="0" w:line="360" w:lineRule="auto"/>
        <w:ind w:firstLine="709"/>
        <w:jc w:val="both"/>
        <w:rPr>
          <w:rFonts w:ascii="Times New Roman" w:hAnsi="Times New Roman" w:cs="Times New Roman"/>
          <w:color w:val="000000"/>
          <w:sz w:val="24"/>
          <w:szCs w:val="24"/>
        </w:rPr>
      </w:pPr>
      <w:r w:rsidRPr="00504750">
        <w:rPr>
          <w:rFonts w:ascii="Times New Roman" w:hAnsi="Times New Roman" w:cs="Times New Roman"/>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504750">
        <w:rPr>
          <w:rFonts w:ascii="Times New Roman" w:hAnsi="Times New Roman" w:cs="Times New Roman"/>
          <w:color w:val="000000"/>
          <w:sz w:val="24"/>
          <w:szCs w:val="24"/>
        </w:rPr>
        <w:t xml:space="preserve">администрация </w:t>
      </w:r>
      <w:r w:rsidR="00504750">
        <w:rPr>
          <w:rFonts w:ascii="Times New Roman" w:hAnsi="Times New Roman" w:cs="Times New Roman"/>
          <w:color w:val="000000"/>
          <w:sz w:val="24"/>
          <w:szCs w:val="24"/>
        </w:rPr>
        <w:t>Борщево-Песковского</w:t>
      </w:r>
      <w:r w:rsidR="00504750">
        <w:rPr>
          <w:rFonts w:ascii="Times New Roman" w:hAnsi="Times New Roman" w:cs="Times New Roman"/>
          <w:sz w:val="24"/>
          <w:szCs w:val="24"/>
        </w:rPr>
        <w:t xml:space="preserve"> </w:t>
      </w:r>
      <w:r w:rsidRPr="00504750">
        <w:rPr>
          <w:rFonts w:ascii="Times New Roman" w:hAnsi="Times New Roman" w:cs="Times New Roman"/>
          <w:color w:val="000000"/>
          <w:sz w:val="24"/>
          <w:szCs w:val="24"/>
        </w:rPr>
        <w:t xml:space="preserve"> сельского поселения </w:t>
      </w:r>
      <w:r w:rsidRPr="00504750">
        <w:rPr>
          <w:rFonts w:ascii="Times New Roman" w:hAnsi="Times New Roman" w:cs="Times New Roman"/>
          <w:b/>
          <w:bCs/>
          <w:color w:val="000000"/>
          <w:spacing w:val="20"/>
          <w:sz w:val="24"/>
          <w:szCs w:val="24"/>
        </w:rPr>
        <w:t>постановляет</w:t>
      </w:r>
      <w:r w:rsidRPr="00504750">
        <w:rPr>
          <w:rFonts w:ascii="Times New Roman" w:hAnsi="Times New Roman" w:cs="Times New Roman"/>
          <w:color w:val="000000"/>
          <w:sz w:val="24"/>
          <w:szCs w:val="24"/>
        </w:rPr>
        <w:t>:</w:t>
      </w:r>
    </w:p>
    <w:p w:rsidR="0050203D" w:rsidRPr="00504750" w:rsidRDefault="0050203D" w:rsidP="00BF5D45">
      <w:pPr>
        <w:spacing w:after="0" w:line="360" w:lineRule="auto"/>
        <w:ind w:firstLine="675"/>
        <w:jc w:val="both"/>
        <w:rPr>
          <w:rFonts w:ascii="Times New Roman" w:hAnsi="Times New Roman" w:cs="Times New Roman"/>
          <w:sz w:val="24"/>
          <w:szCs w:val="24"/>
        </w:rPr>
      </w:pPr>
      <w:r w:rsidRPr="00504750">
        <w:rPr>
          <w:rFonts w:ascii="Times New Roman" w:hAnsi="Times New Roman" w:cs="Times New Roman"/>
          <w:sz w:val="24"/>
          <w:szCs w:val="24"/>
        </w:rPr>
        <w:t>1.Утвердить Административный регламент по предоставлению муниципальной услуги «</w:t>
      </w:r>
      <w:r w:rsidR="00233B8C" w:rsidRPr="00504750">
        <w:rPr>
          <w:rFonts w:ascii="Times New Roman" w:hAnsi="Times New Roman" w:cs="Times New Roman"/>
          <w:sz w:val="24"/>
          <w:szCs w:val="24"/>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504750">
        <w:rPr>
          <w:rFonts w:ascii="Times New Roman" w:hAnsi="Times New Roman" w:cs="Times New Roman"/>
          <w:sz w:val="24"/>
          <w:szCs w:val="24"/>
        </w:rPr>
        <w:t>» (приложение).</w:t>
      </w:r>
    </w:p>
    <w:p w:rsidR="0050203D" w:rsidRPr="00504750" w:rsidRDefault="0050203D" w:rsidP="00BF5D45">
      <w:pPr>
        <w:spacing w:after="0" w:line="360" w:lineRule="auto"/>
        <w:ind w:firstLine="720"/>
        <w:jc w:val="both"/>
        <w:rPr>
          <w:rFonts w:ascii="Times New Roman" w:hAnsi="Times New Roman" w:cs="Times New Roman"/>
          <w:sz w:val="24"/>
          <w:szCs w:val="24"/>
        </w:rPr>
      </w:pPr>
      <w:r w:rsidRPr="00504750">
        <w:rPr>
          <w:rFonts w:ascii="Times New Roman" w:hAnsi="Times New Roman" w:cs="Times New Roman"/>
          <w:sz w:val="24"/>
          <w:szCs w:val="24"/>
        </w:rPr>
        <w:t>2.</w:t>
      </w:r>
      <w:r w:rsidR="007D4925" w:rsidRPr="00504750">
        <w:rPr>
          <w:rFonts w:ascii="Times New Roman" w:hAnsi="Times New Roman" w:cs="Times New Roman"/>
          <w:sz w:val="24"/>
          <w:szCs w:val="24"/>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00504750">
        <w:rPr>
          <w:rFonts w:ascii="Times New Roman" w:hAnsi="Times New Roman" w:cs="Times New Roman"/>
          <w:color w:val="000000"/>
          <w:sz w:val="24"/>
          <w:szCs w:val="24"/>
        </w:rPr>
        <w:t>Борщево-Песковского</w:t>
      </w:r>
      <w:r w:rsidR="00504750">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сельского поселения</w:t>
      </w:r>
      <w:r w:rsidRPr="00504750">
        <w:rPr>
          <w:rFonts w:ascii="Times New Roman" w:hAnsi="Times New Roman" w:cs="Times New Roman"/>
          <w:sz w:val="24"/>
          <w:szCs w:val="24"/>
        </w:rPr>
        <w:t>.</w:t>
      </w:r>
    </w:p>
    <w:p w:rsidR="0050203D" w:rsidRPr="00504750" w:rsidRDefault="0050203D" w:rsidP="00BF5D45">
      <w:pPr>
        <w:tabs>
          <w:tab w:val="left" w:pos="360"/>
        </w:tabs>
        <w:spacing w:after="0" w:line="360" w:lineRule="auto"/>
        <w:ind w:firstLine="675"/>
        <w:jc w:val="both"/>
        <w:rPr>
          <w:rFonts w:ascii="Times New Roman" w:hAnsi="Times New Roman" w:cs="Times New Roman"/>
          <w:sz w:val="24"/>
          <w:szCs w:val="24"/>
        </w:rPr>
      </w:pPr>
      <w:r w:rsidRPr="00504750">
        <w:rPr>
          <w:rFonts w:ascii="Times New Roman" w:hAnsi="Times New Roman" w:cs="Times New Roman"/>
          <w:sz w:val="24"/>
          <w:szCs w:val="24"/>
        </w:rPr>
        <w:t>3. Контроль исполнения настоящего постановления оставляю за собой.</w:t>
      </w:r>
    </w:p>
    <w:p w:rsidR="00504750" w:rsidRDefault="00504750" w:rsidP="00BF5D45">
      <w:pPr>
        <w:spacing w:after="0"/>
        <w:ind w:left="360"/>
        <w:rPr>
          <w:rFonts w:ascii="Times New Roman" w:hAnsi="Times New Roman" w:cs="Times New Roman"/>
          <w:sz w:val="24"/>
          <w:szCs w:val="24"/>
        </w:rPr>
      </w:pPr>
    </w:p>
    <w:p w:rsidR="00504750" w:rsidRDefault="00504750" w:rsidP="00BF5D45">
      <w:pPr>
        <w:spacing w:after="0"/>
        <w:ind w:left="360"/>
        <w:rPr>
          <w:rFonts w:ascii="Times New Roman" w:hAnsi="Times New Roman" w:cs="Times New Roman"/>
          <w:sz w:val="24"/>
          <w:szCs w:val="24"/>
        </w:rPr>
      </w:pPr>
    </w:p>
    <w:p w:rsidR="0050203D" w:rsidRPr="00504750" w:rsidRDefault="0050203D" w:rsidP="00BF5D45">
      <w:pPr>
        <w:spacing w:after="0"/>
        <w:ind w:left="360"/>
        <w:rPr>
          <w:rFonts w:ascii="Times New Roman" w:hAnsi="Times New Roman" w:cs="Times New Roman"/>
          <w:sz w:val="24"/>
          <w:szCs w:val="24"/>
        </w:rPr>
      </w:pPr>
      <w:r w:rsidRPr="00504750">
        <w:rPr>
          <w:rFonts w:ascii="Times New Roman" w:hAnsi="Times New Roman" w:cs="Times New Roman"/>
          <w:sz w:val="24"/>
          <w:szCs w:val="24"/>
        </w:rPr>
        <w:t xml:space="preserve">Глава  поселения                                                           </w:t>
      </w:r>
      <w:r w:rsidRPr="00504750">
        <w:rPr>
          <w:rFonts w:ascii="Times New Roman" w:hAnsi="Times New Roman" w:cs="Times New Roman"/>
          <w:color w:val="000000"/>
          <w:sz w:val="24"/>
          <w:szCs w:val="24"/>
        </w:rPr>
        <w:t xml:space="preserve">                  </w:t>
      </w:r>
      <w:r w:rsidR="00504750">
        <w:rPr>
          <w:rFonts w:ascii="Times New Roman" w:hAnsi="Times New Roman" w:cs="Times New Roman"/>
          <w:color w:val="000000"/>
          <w:sz w:val="24"/>
          <w:szCs w:val="24"/>
        </w:rPr>
        <w:t>С.А. Помыткин</w:t>
      </w:r>
    </w:p>
    <w:p w:rsidR="00504750" w:rsidRDefault="00504750" w:rsidP="00BF5D45">
      <w:pPr>
        <w:spacing w:after="0"/>
        <w:jc w:val="right"/>
        <w:rPr>
          <w:rFonts w:ascii="Times New Roman" w:hAnsi="Times New Roman" w:cs="Times New Roman"/>
          <w:sz w:val="24"/>
          <w:szCs w:val="24"/>
        </w:rPr>
      </w:pPr>
    </w:p>
    <w:p w:rsidR="0050203D" w:rsidRPr="00504750" w:rsidRDefault="0050203D" w:rsidP="00BF5D45">
      <w:pPr>
        <w:spacing w:after="0"/>
        <w:jc w:val="right"/>
        <w:rPr>
          <w:rFonts w:ascii="Times New Roman" w:hAnsi="Times New Roman" w:cs="Times New Roman"/>
          <w:b/>
          <w:bCs/>
          <w:sz w:val="24"/>
          <w:szCs w:val="24"/>
        </w:rPr>
      </w:pPr>
      <w:r w:rsidRPr="00504750">
        <w:rPr>
          <w:rFonts w:ascii="Times New Roman" w:hAnsi="Times New Roman" w:cs="Times New Roman"/>
          <w:sz w:val="24"/>
          <w:szCs w:val="24"/>
        </w:rPr>
        <w:lastRenderedPageBreak/>
        <w:t>Приложение</w:t>
      </w:r>
    </w:p>
    <w:p w:rsidR="0050203D" w:rsidRPr="00504750" w:rsidRDefault="0050203D" w:rsidP="00BF5D45">
      <w:pPr>
        <w:pStyle w:val="ConsPlusTitle"/>
        <w:widowControl/>
        <w:spacing w:line="200" w:lineRule="atLeast"/>
        <w:ind w:left="5103"/>
        <w:jc w:val="both"/>
        <w:rPr>
          <w:rFonts w:ascii="Times New Roman" w:hAnsi="Times New Roman" w:cs="Times New Roman"/>
          <w:b w:val="0"/>
          <w:bCs w:val="0"/>
          <w:color w:val="000000"/>
          <w:sz w:val="24"/>
          <w:szCs w:val="24"/>
        </w:rPr>
      </w:pPr>
      <w:r w:rsidRPr="00504750">
        <w:rPr>
          <w:rFonts w:ascii="Times New Roman" w:hAnsi="Times New Roman" w:cs="Times New Roman"/>
          <w:b w:val="0"/>
          <w:bCs w:val="0"/>
          <w:sz w:val="24"/>
          <w:szCs w:val="24"/>
        </w:rPr>
        <w:t xml:space="preserve">к постановлению администрации </w:t>
      </w:r>
      <w:r w:rsidR="00504750" w:rsidRPr="00504750">
        <w:rPr>
          <w:rFonts w:ascii="Times New Roman" w:hAnsi="Times New Roman" w:cs="Times New Roman"/>
          <w:b w:val="0"/>
          <w:color w:val="000000"/>
          <w:sz w:val="24"/>
          <w:szCs w:val="24"/>
        </w:rPr>
        <w:t>Борщево-Песковского</w:t>
      </w:r>
      <w:r w:rsidR="00504750">
        <w:rPr>
          <w:rFonts w:ascii="Times New Roman" w:hAnsi="Times New Roman" w:cs="Times New Roman"/>
          <w:sz w:val="24"/>
          <w:szCs w:val="24"/>
        </w:rPr>
        <w:t xml:space="preserve"> </w:t>
      </w:r>
      <w:r w:rsidRPr="00504750">
        <w:rPr>
          <w:rFonts w:ascii="Times New Roman" w:hAnsi="Times New Roman" w:cs="Times New Roman"/>
          <w:b w:val="0"/>
          <w:bCs w:val="0"/>
          <w:color w:val="000000"/>
          <w:sz w:val="24"/>
          <w:szCs w:val="24"/>
        </w:rPr>
        <w:t xml:space="preserve"> сельского поселения</w:t>
      </w:r>
      <w:r w:rsidRPr="00504750">
        <w:rPr>
          <w:rFonts w:ascii="Times New Roman" w:hAnsi="Times New Roman" w:cs="Times New Roman"/>
          <w:color w:val="000000"/>
          <w:sz w:val="24"/>
          <w:szCs w:val="24"/>
        </w:rPr>
        <w:t xml:space="preserve"> </w:t>
      </w:r>
      <w:r w:rsidRPr="00504750">
        <w:rPr>
          <w:rFonts w:ascii="Times New Roman" w:hAnsi="Times New Roman" w:cs="Times New Roman"/>
          <w:b w:val="0"/>
          <w:bCs w:val="0"/>
          <w:color w:val="000000"/>
          <w:sz w:val="24"/>
          <w:szCs w:val="24"/>
        </w:rPr>
        <w:t xml:space="preserve">от </w:t>
      </w:r>
      <w:r w:rsidR="00A37A90">
        <w:rPr>
          <w:rFonts w:ascii="Times New Roman" w:hAnsi="Times New Roman" w:cs="Times New Roman"/>
          <w:b w:val="0"/>
          <w:bCs w:val="0"/>
          <w:color w:val="000000"/>
          <w:sz w:val="24"/>
          <w:szCs w:val="24"/>
        </w:rPr>
        <w:t>12.05.</w:t>
      </w:r>
      <w:r w:rsidR="00D60396" w:rsidRPr="00504750">
        <w:rPr>
          <w:rFonts w:ascii="Times New Roman" w:hAnsi="Times New Roman" w:cs="Times New Roman"/>
          <w:b w:val="0"/>
          <w:bCs w:val="0"/>
          <w:color w:val="000000"/>
          <w:sz w:val="24"/>
          <w:szCs w:val="24"/>
        </w:rPr>
        <w:t>2016</w:t>
      </w:r>
      <w:r w:rsidRPr="00504750">
        <w:rPr>
          <w:rFonts w:ascii="Times New Roman" w:hAnsi="Times New Roman" w:cs="Times New Roman"/>
          <w:b w:val="0"/>
          <w:bCs w:val="0"/>
          <w:color w:val="000000"/>
          <w:sz w:val="24"/>
          <w:szCs w:val="24"/>
        </w:rPr>
        <w:t xml:space="preserve"> г. № </w:t>
      </w:r>
      <w:r w:rsidR="00A37A90">
        <w:rPr>
          <w:rFonts w:ascii="Times New Roman" w:hAnsi="Times New Roman" w:cs="Times New Roman"/>
          <w:b w:val="0"/>
          <w:bCs w:val="0"/>
          <w:color w:val="000000"/>
          <w:sz w:val="24"/>
          <w:szCs w:val="24"/>
        </w:rPr>
        <w:t>49</w:t>
      </w:r>
    </w:p>
    <w:p w:rsidR="0050203D" w:rsidRPr="00504750" w:rsidRDefault="0050203D" w:rsidP="00922F02">
      <w:pPr>
        <w:widowControl w:val="0"/>
        <w:autoSpaceDE w:val="0"/>
        <w:autoSpaceDN w:val="0"/>
        <w:adjustRightInd w:val="0"/>
        <w:spacing w:after="0" w:line="240" w:lineRule="auto"/>
        <w:jc w:val="center"/>
        <w:rPr>
          <w:rFonts w:ascii="Times New Roman" w:hAnsi="Times New Roman" w:cs="Times New Roman"/>
          <w:b/>
          <w:bCs/>
          <w:sz w:val="24"/>
          <w:szCs w:val="24"/>
        </w:rPr>
      </w:pPr>
    </w:p>
    <w:p w:rsidR="0050203D" w:rsidRPr="00504750" w:rsidRDefault="0050203D" w:rsidP="00B05BB9">
      <w:pPr>
        <w:spacing w:after="0"/>
        <w:ind w:firstLine="709"/>
        <w:jc w:val="right"/>
        <w:rPr>
          <w:rFonts w:ascii="Times New Roman" w:hAnsi="Times New Roman" w:cs="Times New Roman"/>
          <w:sz w:val="24"/>
          <w:szCs w:val="24"/>
        </w:rPr>
      </w:pPr>
    </w:p>
    <w:p w:rsidR="0050203D" w:rsidRPr="00504750" w:rsidRDefault="0050203D" w:rsidP="00B05BB9">
      <w:pPr>
        <w:spacing w:after="0"/>
        <w:jc w:val="center"/>
        <w:rPr>
          <w:rFonts w:ascii="Times New Roman" w:hAnsi="Times New Roman" w:cs="Times New Roman"/>
          <w:b/>
          <w:bCs/>
          <w:sz w:val="24"/>
          <w:szCs w:val="24"/>
        </w:rPr>
      </w:pPr>
      <w:r w:rsidRPr="00504750">
        <w:rPr>
          <w:rFonts w:ascii="Times New Roman" w:hAnsi="Times New Roman" w:cs="Times New Roman"/>
          <w:b/>
          <w:bCs/>
          <w:sz w:val="24"/>
          <w:szCs w:val="24"/>
        </w:rPr>
        <w:t>АДМИНИСТРАТИВНЫЙ РЕГЛАМЕНТ</w:t>
      </w:r>
    </w:p>
    <w:p w:rsidR="0050203D" w:rsidRPr="00504750" w:rsidRDefault="0050203D" w:rsidP="00B05BB9">
      <w:pPr>
        <w:spacing w:after="0"/>
        <w:jc w:val="center"/>
        <w:rPr>
          <w:rFonts w:ascii="Times New Roman" w:hAnsi="Times New Roman" w:cs="Times New Roman"/>
          <w:b/>
          <w:bCs/>
          <w:sz w:val="24"/>
          <w:szCs w:val="24"/>
        </w:rPr>
      </w:pPr>
      <w:r w:rsidRPr="00504750">
        <w:rPr>
          <w:rFonts w:ascii="Times New Roman" w:hAnsi="Times New Roman" w:cs="Times New Roman"/>
          <w:b/>
          <w:bCs/>
          <w:sz w:val="24"/>
          <w:szCs w:val="24"/>
        </w:rPr>
        <w:t xml:space="preserve">АДМИНИСТРАЦИИ </w:t>
      </w:r>
      <w:r w:rsidR="00504750">
        <w:rPr>
          <w:rFonts w:ascii="Times New Roman" w:hAnsi="Times New Roman" w:cs="Times New Roman"/>
          <w:b/>
          <w:bCs/>
          <w:sz w:val="24"/>
          <w:szCs w:val="24"/>
        </w:rPr>
        <w:t>БОРЩЕВО-ПЕСКОВСКОГО</w:t>
      </w:r>
      <w:r w:rsidRPr="00504750">
        <w:rPr>
          <w:rFonts w:ascii="Times New Roman" w:hAnsi="Times New Roman" w:cs="Times New Roman"/>
          <w:b/>
          <w:bCs/>
          <w:sz w:val="24"/>
          <w:szCs w:val="24"/>
        </w:rPr>
        <w:t xml:space="preserve"> СЕЛЬСКОГО ПОСЕЛЕНИЯ ЭРТИЛЬСКОГО МУНИЦИПАЛЬНОГО РАЙОНА  </w:t>
      </w:r>
    </w:p>
    <w:p w:rsidR="0050203D" w:rsidRPr="00504750" w:rsidRDefault="0050203D" w:rsidP="00B05BB9">
      <w:pPr>
        <w:spacing w:after="0"/>
        <w:jc w:val="center"/>
        <w:rPr>
          <w:rFonts w:ascii="Times New Roman" w:hAnsi="Times New Roman" w:cs="Times New Roman"/>
          <w:b/>
          <w:bCs/>
          <w:sz w:val="24"/>
          <w:szCs w:val="24"/>
        </w:rPr>
      </w:pPr>
      <w:r w:rsidRPr="00504750">
        <w:rPr>
          <w:rFonts w:ascii="Times New Roman" w:hAnsi="Times New Roman" w:cs="Times New Roman"/>
          <w:b/>
          <w:bCs/>
          <w:sz w:val="24"/>
          <w:szCs w:val="24"/>
        </w:rPr>
        <w:t>ВОРОНЕЖСКОЙ ОБЛАСТИ</w:t>
      </w:r>
    </w:p>
    <w:p w:rsidR="0050203D" w:rsidRPr="00504750" w:rsidRDefault="0050203D" w:rsidP="00B05BB9">
      <w:pPr>
        <w:spacing w:after="0"/>
        <w:jc w:val="center"/>
        <w:rPr>
          <w:rFonts w:ascii="Times New Roman" w:hAnsi="Times New Roman" w:cs="Times New Roman"/>
          <w:b/>
          <w:bCs/>
          <w:sz w:val="24"/>
          <w:szCs w:val="24"/>
        </w:rPr>
      </w:pPr>
      <w:r w:rsidRPr="00504750">
        <w:rPr>
          <w:rFonts w:ascii="Times New Roman" w:hAnsi="Times New Roman" w:cs="Times New Roman"/>
          <w:b/>
          <w:bCs/>
          <w:sz w:val="24"/>
          <w:szCs w:val="24"/>
        </w:rPr>
        <w:t>ПО ПРЕДОСТАВЛЕНИЮ МУНИЦИПАЛЬНОЙ УСЛУГИ</w:t>
      </w:r>
    </w:p>
    <w:p w:rsidR="0050203D" w:rsidRPr="00504750" w:rsidRDefault="0050203D" w:rsidP="00B05BB9">
      <w:pPr>
        <w:spacing w:after="0"/>
        <w:jc w:val="center"/>
        <w:rPr>
          <w:rFonts w:ascii="Times New Roman" w:hAnsi="Times New Roman" w:cs="Times New Roman"/>
          <w:b/>
          <w:bCs/>
          <w:caps/>
          <w:sz w:val="24"/>
          <w:szCs w:val="24"/>
        </w:rPr>
      </w:pPr>
      <w:r w:rsidRPr="00504750">
        <w:rPr>
          <w:rFonts w:ascii="Times New Roman" w:hAnsi="Times New Roman" w:cs="Times New Roman"/>
          <w:b/>
          <w:bCs/>
          <w:caps/>
          <w:sz w:val="24"/>
          <w:szCs w:val="24"/>
        </w:rPr>
        <w:t>«</w:t>
      </w:r>
      <w:r w:rsidR="00233B8C" w:rsidRPr="00504750">
        <w:rPr>
          <w:rFonts w:ascii="Times New Roman" w:hAnsi="Times New Roman" w:cs="Times New Roman"/>
          <w:b/>
          <w:caps/>
          <w:sz w:val="24"/>
          <w:szCs w:val="24"/>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504750">
        <w:rPr>
          <w:rFonts w:ascii="Times New Roman" w:hAnsi="Times New Roman" w:cs="Times New Roman"/>
          <w:b/>
          <w:bCs/>
          <w:caps/>
          <w:sz w:val="24"/>
          <w:szCs w:val="24"/>
        </w:rPr>
        <w:t>»</w:t>
      </w:r>
    </w:p>
    <w:p w:rsidR="00B31235" w:rsidRPr="00504750" w:rsidRDefault="00B31235" w:rsidP="00B31235">
      <w:pPr>
        <w:ind w:firstLine="709"/>
        <w:jc w:val="right"/>
        <w:rPr>
          <w:rFonts w:ascii="Times New Roman" w:hAnsi="Times New Roman" w:cs="Times New Roman"/>
          <w:sz w:val="24"/>
          <w:szCs w:val="24"/>
        </w:rPr>
      </w:pPr>
    </w:p>
    <w:p w:rsidR="00B31235" w:rsidRPr="00504750" w:rsidRDefault="00B31235" w:rsidP="00B31235">
      <w:pPr>
        <w:numPr>
          <w:ilvl w:val="0"/>
          <w:numId w:val="1"/>
        </w:numPr>
        <w:spacing w:after="0" w:line="240" w:lineRule="auto"/>
        <w:ind w:left="0" w:firstLine="709"/>
        <w:jc w:val="center"/>
        <w:rPr>
          <w:rFonts w:ascii="Times New Roman" w:hAnsi="Times New Roman" w:cs="Times New Roman"/>
          <w:b/>
          <w:sz w:val="24"/>
          <w:szCs w:val="24"/>
        </w:rPr>
      </w:pPr>
      <w:r w:rsidRPr="00504750">
        <w:rPr>
          <w:rFonts w:ascii="Times New Roman" w:hAnsi="Times New Roman" w:cs="Times New Roman"/>
          <w:b/>
          <w:sz w:val="24"/>
          <w:szCs w:val="24"/>
        </w:rPr>
        <w:t>Общие положения</w:t>
      </w:r>
    </w:p>
    <w:p w:rsidR="00B31235" w:rsidRPr="00504750" w:rsidRDefault="00B31235" w:rsidP="00B31235">
      <w:pPr>
        <w:ind w:firstLine="709"/>
        <w:rPr>
          <w:rFonts w:ascii="Times New Roman" w:hAnsi="Times New Roman" w:cs="Times New Roman"/>
          <w:b/>
          <w:sz w:val="24"/>
          <w:szCs w:val="24"/>
        </w:rPr>
      </w:pPr>
    </w:p>
    <w:p w:rsidR="00B31235" w:rsidRPr="00504750" w:rsidRDefault="00B3123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Предмет регулирования административного регламента.</w:t>
      </w:r>
    </w:p>
    <w:p w:rsidR="00B31235" w:rsidRPr="00504750" w:rsidRDefault="00B31235" w:rsidP="00B31235">
      <w:pPr>
        <w:tabs>
          <w:tab w:val="num" w:pos="142"/>
          <w:tab w:val="left" w:pos="1440"/>
          <w:tab w:val="left" w:pos="1560"/>
        </w:tabs>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04750">
        <w:rPr>
          <w:rFonts w:ascii="Times New Roman" w:hAnsi="Times New Roman" w:cs="Times New Roman"/>
          <w:color w:val="000000"/>
          <w:sz w:val="24"/>
          <w:szCs w:val="24"/>
        </w:rPr>
        <w:t>Борщево-Песковского</w:t>
      </w:r>
      <w:r w:rsidR="00504750">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B31235" w:rsidRPr="00504750" w:rsidRDefault="00B31235" w:rsidP="00B31235">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504750">
        <w:rPr>
          <w:rFonts w:ascii="Times New Roman" w:hAnsi="Times New Roman" w:cs="Times New Roman"/>
          <w:sz w:val="24"/>
          <w:szCs w:val="24"/>
        </w:rPr>
        <w:t>Описание заявителей.</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Заявителями являются постоянно проживающие на территории </w:t>
      </w:r>
      <w:r w:rsidR="00504750">
        <w:rPr>
          <w:rFonts w:ascii="Times New Roman" w:hAnsi="Times New Roman" w:cs="Times New Roman"/>
          <w:color w:val="000000"/>
          <w:sz w:val="24"/>
          <w:szCs w:val="24"/>
        </w:rPr>
        <w:t>Борщево-Песковского</w:t>
      </w:r>
      <w:r w:rsidR="00504750">
        <w:rPr>
          <w:rFonts w:ascii="Times New Roman" w:hAnsi="Times New Roman" w:cs="Times New Roman"/>
          <w:sz w:val="24"/>
          <w:szCs w:val="24"/>
        </w:rPr>
        <w:t xml:space="preserve"> </w:t>
      </w:r>
      <w:r w:rsidRPr="00504750">
        <w:rPr>
          <w:rFonts w:ascii="Times New Roman" w:hAnsi="Times New Roman" w:cs="Times New Roman"/>
          <w:sz w:val="24"/>
          <w:szCs w:val="24"/>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Малоимущими признаются граждане при одновременном наличии следующих оснований:</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B31235" w:rsidRPr="00504750" w:rsidRDefault="00B31235" w:rsidP="00B31235">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Требования к порядку информирования о предоставлении муниципальной услуги</w:t>
      </w:r>
    </w:p>
    <w:p w:rsidR="00B31235" w:rsidRPr="00504750" w:rsidRDefault="00B31235" w:rsidP="00B31235">
      <w:pPr>
        <w:pStyle w:val="ConsPlusNormal"/>
        <w:numPr>
          <w:ilvl w:val="2"/>
          <w:numId w:val="1"/>
        </w:numPr>
        <w:tabs>
          <w:tab w:val="num" w:pos="142"/>
        </w:tabs>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Орган, предоставляющий муниципальную услугу: администрация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сельского поселения (далее – администрация).</w:t>
      </w:r>
    </w:p>
    <w:p w:rsidR="00504750" w:rsidRDefault="00B31235" w:rsidP="00504750">
      <w:pPr>
        <w:widowControl w:val="0"/>
        <w:tabs>
          <w:tab w:val="num" w:pos="142"/>
          <w:tab w:val="left" w:pos="1440"/>
          <w:tab w:val="left" w:pos="1560"/>
        </w:tabs>
        <w:spacing w:after="0"/>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Администрация расположена по адресу: </w:t>
      </w:r>
      <w:r w:rsidR="00504750">
        <w:rPr>
          <w:rFonts w:ascii="Times New Roman" w:hAnsi="Times New Roman" w:cs="Times New Roman"/>
          <w:sz w:val="24"/>
          <w:szCs w:val="24"/>
        </w:rPr>
        <w:t>397023, Воронежская область, Эртильский район, с. Борщевские Пески, ул. Центральная, д.74</w:t>
      </w:r>
    </w:p>
    <w:p w:rsidR="00B31235" w:rsidRPr="00504750" w:rsidRDefault="00B31235" w:rsidP="00504750">
      <w:pPr>
        <w:widowControl w:val="0"/>
        <w:tabs>
          <w:tab w:val="num" w:pos="142"/>
          <w:tab w:val="left" w:pos="1440"/>
          <w:tab w:val="left" w:pos="1560"/>
        </w:tabs>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04750">
        <w:rPr>
          <w:rFonts w:ascii="Times New Roman" w:hAnsi="Times New Roman" w:cs="Times New Roman"/>
          <w:color w:val="000000"/>
          <w:sz w:val="24"/>
          <w:szCs w:val="24"/>
        </w:rPr>
        <w:t>Борщево-Песковского</w:t>
      </w:r>
      <w:r w:rsidR="00504750">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сельского поселения</w:t>
      </w:r>
      <w:r w:rsidRPr="00504750">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B31235" w:rsidRPr="00504750"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на официальном сайте администрации в сети Интернет </w:t>
      </w:r>
      <w:r w:rsidR="007D4925" w:rsidRPr="00504750">
        <w:rPr>
          <w:rFonts w:ascii="Times New Roman" w:hAnsi="Times New Roman" w:cs="Times New Roman"/>
          <w:sz w:val="24"/>
          <w:szCs w:val="24"/>
        </w:rPr>
        <w:t>(</w:t>
      </w:r>
      <w:r w:rsidR="00504750" w:rsidRPr="00504750">
        <w:rPr>
          <w:rFonts w:ascii="Times New Roman" w:hAnsi="Times New Roman" w:cs="Times New Roman"/>
          <w:lang w:val="en-US"/>
        </w:rPr>
        <w:t>http</w:t>
      </w:r>
      <w:r w:rsidR="00504750" w:rsidRPr="00504750">
        <w:rPr>
          <w:rFonts w:ascii="Times New Roman" w:hAnsi="Times New Roman" w:cs="Times New Roman"/>
        </w:rPr>
        <w:t>://</w:t>
      </w:r>
      <w:r w:rsidR="00504750" w:rsidRPr="00504750">
        <w:rPr>
          <w:rFonts w:ascii="Times New Roman" w:hAnsi="Times New Roman" w:cs="Times New Roman"/>
          <w:lang w:val="en-US"/>
        </w:rPr>
        <w:t>borshevpeski</w:t>
      </w:r>
      <w:r w:rsidR="00504750" w:rsidRPr="00504750">
        <w:rPr>
          <w:rFonts w:ascii="Times New Roman" w:hAnsi="Times New Roman" w:cs="Times New Roman"/>
        </w:rPr>
        <w:t>.</w:t>
      </w:r>
      <w:r w:rsidR="00504750" w:rsidRPr="00504750">
        <w:rPr>
          <w:rFonts w:ascii="Times New Roman" w:hAnsi="Times New Roman" w:cs="Times New Roman"/>
          <w:lang w:val="en-US"/>
        </w:rPr>
        <w:t>ru</w:t>
      </w:r>
      <w:r w:rsidR="00504750" w:rsidRPr="00504750">
        <w:rPr>
          <w:rFonts w:ascii="Times New Roman" w:hAnsi="Times New Roman" w:cs="Times New Roman"/>
        </w:rPr>
        <w:t>/</w:t>
      </w:r>
      <w:r w:rsidR="00504750">
        <w:t xml:space="preserve"> </w:t>
      </w:r>
      <w:r w:rsidR="007D4925" w:rsidRPr="00504750">
        <w:rPr>
          <w:rFonts w:ascii="Times New Roman" w:hAnsi="Times New Roman" w:cs="Times New Roman"/>
          <w:sz w:val="24"/>
          <w:szCs w:val="24"/>
        </w:rPr>
        <w:t>);</w:t>
      </w:r>
    </w:p>
    <w:p w:rsidR="00B31235" w:rsidRPr="00504750"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1235" w:rsidRPr="00504750"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B31235" w:rsidRPr="00504750" w:rsidRDefault="00B31235" w:rsidP="00B3123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на информ</w:t>
      </w:r>
      <w:r w:rsidR="007D4925" w:rsidRPr="00504750">
        <w:rPr>
          <w:rFonts w:ascii="Times New Roman" w:hAnsi="Times New Roman" w:cs="Times New Roman"/>
          <w:sz w:val="24"/>
          <w:szCs w:val="24"/>
        </w:rPr>
        <w:t>ационном стенде в администрации.</w:t>
      </w:r>
    </w:p>
    <w:p w:rsidR="00B31235" w:rsidRPr="00504750" w:rsidRDefault="00B31235" w:rsidP="00B31235">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непосредственно в администрации</w:t>
      </w:r>
      <w:r w:rsidR="007D4925" w:rsidRPr="00504750">
        <w:rPr>
          <w:rFonts w:ascii="Times New Roman" w:hAnsi="Times New Roman" w:cs="Times New Roman"/>
          <w:sz w:val="24"/>
          <w:szCs w:val="24"/>
        </w:rPr>
        <w:t>;</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с использованием средств телефонной связи, средств сети Интернет.</w:t>
      </w:r>
    </w:p>
    <w:p w:rsidR="00B31235" w:rsidRPr="00504750"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(далее - уполномоченные должностные лица).</w:t>
      </w:r>
    </w:p>
    <w:p w:rsidR="00B31235" w:rsidRPr="00504750" w:rsidRDefault="00B31235" w:rsidP="00B31235">
      <w:pPr>
        <w:tabs>
          <w:tab w:val="num" w:pos="142"/>
        </w:tabs>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1235" w:rsidRPr="00504750" w:rsidRDefault="00B31235" w:rsidP="00B31235">
      <w:pPr>
        <w:tabs>
          <w:tab w:val="num" w:pos="142"/>
        </w:tabs>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текст настоящего Административного регламента;</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формы, образцы заявлений, иных документов.</w:t>
      </w:r>
    </w:p>
    <w:p w:rsidR="00B31235" w:rsidRPr="00504750"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о порядке предоставления муниципальной услуги;</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о ходе предоставления муниципальной услуги;</w:t>
      </w:r>
    </w:p>
    <w:p w:rsidR="00B31235" w:rsidRPr="00504750" w:rsidRDefault="00B31235" w:rsidP="00B3123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об отказе в предоставлении муниципальной услуги.</w:t>
      </w:r>
    </w:p>
    <w:p w:rsidR="00B31235" w:rsidRPr="00504750"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B31235" w:rsidRPr="00504750"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1235" w:rsidRPr="00504750" w:rsidRDefault="00B31235" w:rsidP="00B31235">
      <w:pPr>
        <w:tabs>
          <w:tab w:val="num" w:pos="142"/>
        </w:tabs>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p>
    <w:p w:rsidR="00B31235" w:rsidRPr="00504750" w:rsidRDefault="00B31235" w:rsidP="00B31235">
      <w:pPr>
        <w:numPr>
          <w:ilvl w:val="0"/>
          <w:numId w:val="1"/>
        </w:numPr>
        <w:tabs>
          <w:tab w:val="left" w:pos="1440"/>
          <w:tab w:val="left" w:pos="1560"/>
        </w:tabs>
        <w:spacing w:after="0" w:line="240" w:lineRule="auto"/>
        <w:ind w:left="0" w:firstLine="0"/>
        <w:jc w:val="center"/>
        <w:rPr>
          <w:rFonts w:ascii="Times New Roman" w:hAnsi="Times New Roman" w:cs="Times New Roman"/>
          <w:b/>
          <w:sz w:val="24"/>
          <w:szCs w:val="24"/>
        </w:rPr>
      </w:pPr>
      <w:r w:rsidRPr="00504750">
        <w:rPr>
          <w:rFonts w:ascii="Times New Roman" w:hAnsi="Times New Roman" w:cs="Times New Roman"/>
          <w:b/>
          <w:sz w:val="24"/>
          <w:szCs w:val="24"/>
        </w:rPr>
        <w:t>Стандарт предоставления муниципальной услуги</w:t>
      </w:r>
    </w:p>
    <w:p w:rsidR="00B31235" w:rsidRPr="00504750" w:rsidRDefault="00B3123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B31235" w:rsidRPr="00504750" w:rsidRDefault="00B31235" w:rsidP="00B3123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Наименование органа, представляющего муниципальную услугу.</w:t>
      </w:r>
    </w:p>
    <w:p w:rsidR="00B31235" w:rsidRPr="00504750" w:rsidRDefault="00B31235" w:rsidP="00B31235">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Орган, предоставляющий муниципальную услугу: администрация </w:t>
      </w:r>
      <w:r w:rsidR="007D4925" w:rsidRPr="00504750">
        <w:rPr>
          <w:rFonts w:ascii="Times New Roman" w:hAnsi="Times New Roman" w:cs="Times New Roman"/>
          <w:sz w:val="24"/>
          <w:szCs w:val="24"/>
        </w:rPr>
        <w:t xml:space="preserve">Первоэртильского </w:t>
      </w:r>
      <w:r w:rsidRPr="00504750">
        <w:rPr>
          <w:rFonts w:ascii="Times New Roman" w:hAnsi="Times New Roman" w:cs="Times New Roman"/>
          <w:sz w:val="24"/>
          <w:szCs w:val="24"/>
        </w:rPr>
        <w:t>сельского поселения.</w:t>
      </w:r>
    </w:p>
    <w:p w:rsidR="00B31235" w:rsidRPr="00504750"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FB32A3"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FB32A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FB32A3">
        <w:rPr>
          <w:rFonts w:ascii="Times New Roman" w:hAnsi="Times New Roman" w:cs="Times New Roman"/>
          <w:sz w:val="24"/>
          <w:szCs w:val="24"/>
        </w:rPr>
        <w:t>оставления муниципальных услуг.</w:t>
      </w:r>
    </w:p>
    <w:p w:rsidR="00B31235" w:rsidRPr="00FB32A3" w:rsidRDefault="00B31235" w:rsidP="00B3123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FB32A3">
        <w:rPr>
          <w:rFonts w:ascii="Times New Roman" w:hAnsi="Times New Roman" w:cs="Times New Roman"/>
          <w:sz w:val="24"/>
          <w:szCs w:val="24"/>
        </w:rPr>
        <w:t xml:space="preserve">2.3. Результат предоставления муниципальной услуги.  </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B31235" w:rsidRPr="00504750" w:rsidRDefault="00B31235" w:rsidP="00B31235">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2.4.Срок предоставления муниципальной услуги.</w:t>
      </w:r>
    </w:p>
    <w:p w:rsidR="00B31235" w:rsidRPr="00504750" w:rsidRDefault="00B31235" w:rsidP="00B31235">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Срок регистрации документов - в течение одного рабочего дня.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Срок исполнения административной процедуры по рассмотрению представленных документов - 23 календарных дня.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B31235" w:rsidRPr="00504750" w:rsidRDefault="00B31235" w:rsidP="00BE480E">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Правовые основы для предоставления муниципальной услуги.</w:t>
      </w:r>
    </w:p>
    <w:p w:rsidR="00B31235" w:rsidRPr="00504750" w:rsidRDefault="00B31235" w:rsidP="00B31235">
      <w:pPr>
        <w:tabs>
          <w:tab w:val="num" w:pos="792"/>
          <w:tab w:val="left" w:pos="1440"/>
          <w:tab w:val="left" w:pos="1560"/>
        </w:tabs>
        <w:ind w:firstLine="709"/>
        <w:jc w:val="both"/>
        <w:rPr>
          <w:rFonts w:ascii="Times New Roman" w:hAnsi="Times New Roman" w:cs="Times New Roman"/>
          <w:sz w:val="24"/>
          <w:szCs w:val="24"/>
        </w:rPr>
      </w:pPr>
      <w:r w:rsidRPr="00504750">
        <w:rPr>
          <w:rFonts w:ascii="Times New Roman" w:hAnsi="Times New Roman" w:cs="Times New Roman"/>
          <w:sz w:val="24"/>
          <w:szCs w:val="24"/>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B31235" w:rsidRPr="00504750" w:rsidRDefault="008942EB" w:rsidP="00B31235">
      <w:pPr>
        <w:autoSpaceDE w:val="0"/>
        <w:autoSpaceDN w:val="0"/>
        <w:adjustRightInd w:val="0"/>
        <w:ind w:firstLine="540"/>
        <w:jc w:val="both"/>
        <w:rPr>
          <w:rFonts w:ascii="Times New Roman" w:hAnsi="Times New Roman" w:cs="Times New Roman"/>
          <w:sz w:val="24"/>
          <w:szCs w:val="24"/>
        </w:rPr>
      </w:pPr>
      <w:hyperlink r:id="rId8" w:history="1">
        <w:r w:rsidR="00B31235" w:rsidRPr="00504750">
          <w:rPr>
            <w:rFonts w:ascii="Times New Roman" w:hAnsi="Times New Roman" w:cs="Times New Roman"/>
            <w:sz w:val="24"/>
            <w:szCs w:val="24"/>
          </w:rPr>
          <w:t>Конституцией</w:t>
        </w:r>
      </w:hyperlink>
      <w:r w:rsidR="00B31235" w:rsidRPr="00504750">
        <w:rPr>
          <w:rFonts w:ascii="Times New Roman" w:hAnsi="Times New Roman" w:cs="Times New Roman"/>
          <w:sz w:val="24"/>
          <w:szCs w:val="24"/>
        </w:rPr>
        <w:t xml:space="preserve"> Российской Федерации ("Российская газета", 25.12.1993, N 7; "Собрание законодательства РФ", 26.01.2009, N 4, ст. 445; "Парламентская газета", 26-29.01.2009, N 4);</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Жилищным </w:t>
      </w:r>
      <w:hyperlink r:id="rId9" w:history="1">
        <w:r w:rsidRPr="00504750">
          <w:rPr>
            <w:rFonts w:ascii="Times New Roman" w:hAnsi="Times New Roman" w:cs="Times New Roman"/>
            <w:sz w:val="24"/>
            <w:szCs w:val="24"/>
          </w:rPr>
          <w:t>кодексом</w:t>
        </w:r>
      </w:hyperlink>
      <w:r w:rsidRPr="00504750">
        <w:rPr>
          <w:rFonts w:ascii="Times New Roman" w:hAnsi="Times New Roman" w:cs="Times New Roman"/>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Федеральным </w:t>
      </w:r>
      <w:hyperlink r:id="rId10" w:history="1">
        <w:r w:rsidRPr="00504750">
          <w:rPr>
            <w:rFonts w:ascii="Times New Roman" w:hAnsi="Times New Roman" w:cs="Times New Roman"/>
            <w:sz w:val="24"/>
            <w:szCs w:val="24"/>
          </w:rPr>
          <w:t>законом</w:t>
        </w:r>
      </w:hyperlink>
      <w:r w:rsidRPr="0050475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w:t>
      </w:r>
      <w:r w:rsidRPr="00504750">
        <w:rPr>
          <w:rFonts w:ascii="Times New Roman" w:hAnsi="Times New Roman" w:cs="Times New Roman"/>
          <w:sz w:val="24"/>
          <w:szCs w:val="24"/>
        </w:rPr>
        <w:lastRenderedPageBreak/>
        <w:t>06.10.2003, N 40, ст. 3822; "Парламентская газета", 08.10.2003, N 186; "Российская газета", 08.10.2003, N 202);</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Абзац исключен. - </w:t>
      </w:r>
      <w:hyperlink r:id="rId11" w:history="1">
        <w:r w:rsidRPr="00504750">
          <w:rPr>
            <w:rFonts w:ascii="Times New Roman" w:hAnsi="Times New Roman" w:cs="Times New Roman"/>
            <w:sz w:val="24"/>
            <w:szCs w:val="24"/>
          </w:rPr>
          <w:t>Постановление</w:t>
        </w:r>
      </w:hyperlink>
      <w:r w:rsidRPr="00504750">
        <w:rPr>
          <w:rFonts w:ascii="Times New Roman" w:hAnsi="Times New Roman" w:cs="Times New Roman"/>
          <w:sz w:val="24"/>
          <w:szCs w:val="24"/>
        </w:rPr>
        <w:t xml:space="preserve"> администрации городского округа город Воронеж от 20.11.2014 N 1714;</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Федеральным </w:t>
      </w:r>
      <w:hyperlink r:id="rId12" w:history="1">
        <w:r w:rsidRPr="00504750">
          <w:rPr>
            <w:rFonts w:ascii="Times New Roman" w:hAnsi="Times New Roman" w:cs="Times New Roman"/>
            <w:sz w:val="24"/>
            <w:szCs w:val="24"/>
          </w:rPr>
          <w:t>законом</w:t>
        </w:r>
      </w:hyperlink>
      <w:r w:rsidRPr="0050475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31235" w:rsidRPr="00504750" w:rsidRDefault="008942EB" w:rsidP="00B31235">
      <w:pPr>
        <w:autoSpaceDE w:val="0"/>
        <w:autoSpaceDN w:val="0"/>
        <w:adjustRightInd w:val="0"/>
        <w:ind w:firstLine="540"/>
        <w:jc w:val="both"/>
        <w:rPr>
          <w:rFonts w:ascii="Times New Roman" w:hAnsi="Times New Roman" w:cs="Times New Roman"/>
          <w:sz w:val="24"/>
          <w:szCs w:val="24"/>
        </w:rPr>
      </w:pPr>
      <w:hyperlink r:id="rId13" w:history="1">
        <w:r w:rsidR="00B31235" w:rsidRPr="00504750">
          <w:rPr>
            <w:rFonts w:ascii="Times New Roman" w:hAnsi="Times New Roman" w:cs="Times New Roman"/>
            <w:sz w:val="24"/>
            <w:szCs w:val="24"/>
          </w:rPr>
          <w:t>Законом</w:t>
        </w:r>
      </w:hyperlink>
      <w:r w:rsidR="00B31235" w:rsidRPr="00504750">
        <w:rPr>
          <w:rFonts w:ascii="Times New Roman" w:hAnsi="Times New Roman" w:cs="Times New Roman"/>
          <w:sz w:val="24"/>
          <w:szCs w:val="24"/>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B31235" w:rsidRPr="00504750" w:rsidRDefault="008942EB" w:rsidP="00B31235">
      <w:pPr>
        <w:autoSpaceDE w:val="0"/>
        <w:autoSpaceDN w:val="0"/>
        <w:adjustRightInd w:val="0"/>
        <w:ind w:firstLine="540"/>
        <w:jc w:val="both"/>
        <w:rPr>
          <w:rFonts w:ascii="Times New Roman" w:hAnsi="Times New Roman" w:cs="Times New Roman"/>
          <w:sz w:val="24"/>
          <w:szCs w:val="24"/>
        </w:rPr>
      </w:pPr>
      <w:hyperlink r:id="rId14" w:history="1">
        <w:r w:rsidR="00B31235" w:rsidRPr="00504750">
          <w:rPr>
            <w:rFonts w:ascii="Times New Roman" w:hAnsi="Times New Roman" w:cs="Times New Roman"/>
            <w:sz w:val="24"/>
            <w:szCs w:val="24"/>
          </w:rPr>
          <w:t>Законом</w:t>
        </w:r>
      </w:hyperlink>
      <w:r w:rsidR="00B31235" w:rsidRPr="00504750">
        <w:rPr>
          <w:rFonts w:ascii="Times New Roman" w:hAnsi="Times New Roman" w:cs="Times New Roman"/>
          <w:sz w:val="24"/>
          <w:szCs w:val="24"/>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7D4925" w:rsidRPr="00504750" w:rsidRDefault="00B31235" w:rsidP="007D4925">
      <w:pPr>
        <w:shd w:val="clear" w:color="auto" w:fill="FFFFFF"/>
        <w:tabs>
          <w:tab w:val="num" w:pos="1080"/>
        </w:tabs>
        <w:adjustRightInd w:val="0"/>
        <w:spacing w:after="0" w:line="240" w:lineRule="auto"/>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Уставом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сельского поселения Воронежской области </w:t>
      </w:r>
      <w:r w:rsidR="007D4925" w:rsidRPr="00504750">
        <w:rPr>
          <w:rFonts w:ascii="Times New Roman" w:hAnsi="Times New Roman" w:cs="Times New Roman"/>
          <w:sz w:val="24"/>
          <w:szCs w:val="24"/>
        </w:rPr>
        <w:t xml:space="preserve">(Муниципальный вестник Первоэртильского сельского поселения, </w:t>
      </w:r>
      <w:r w:rsidR="00FB32A3">
        <w:rPr>
          <w:rFonts w:ascii="Times New Roman" w:hAnsi="Times New Roman" w:cs="Times New Roman"/>
          <w:sz w:val="24"/>
          <w:szCs w:val="24"/>
        </w:rPr>
        <w:t xml:space="preserve">10.04.2015, </w:t>
      </w:r>
      <w:r w:rsidR="00FB32A3">
        <w:rPr>
          <w:rFonts w:ascii="Times New Roman" w:hAnsi="Times New Roman" w:cs="Times New Roman"/>
          <w:sz w:val="24"/>
          <w:szCs w:val="24"/>
          <w:lang w:val="en-US"/>
        </w:rPr>
        <w:t>N</w:t>
      </w:r>
      <w:r w:rsidR="00FB32A3">
        <w:rPr>
          <w:rFonts w:ascii="Times New Roman" w:hAnsi="Times New Roman" w:cs="Times New Roman"/>
          <w:sz w:val="24"/>
          <w:szCs w:val="24"/>
        </w:rPr>
        <w:t xml:space="preserve"> 4</w:t>
      </w:r>
      <w:r w:rsidR="007D4925" w:rsidRPr="00504750">
        <w:rPr>
          <w:rFonts w:ascii="Times New Roman" w:hAnsi="Times New Roman" w:cs="Times New Roman"/>
          <w:sz w:val="24"/>
          <w:szCs w:val="24"/>
        </w:rPr>
        <w:t>);</w:t>
      </w:r>
    </w:p>
    <w:p w:rsidR="00B31235" w:rsidRPr="00504750" w:rsidRDefault="00B31235" w:rsidP="00B31235">
      <w:pPr>
        <w:shd w:val="clear" w:color="auto" w:fill="FFFFFF"/>
        <w:tabs>
          <w:tab w:val="num" w:pos="1080"/>
        </w:tabs>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w:t>
      </w:r>
      <w:r w:rsidRPr="00504750">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w:t>
      </w:r>
      <w:r w:rsidRPr="00504750">
        <w:rPr>
          <w:rFonts w:ascii="Times New Roman" w:hAnsi="Times New Roman" w:cs="Times New Roman"/>
          <w:bCs/>
          <w:iCs/>
          <w:sz w:val="24"/>
          <w:szCs w:val="24"/>
        </w:rPr>
        <w:t>сельского поселения Воронежской области, регламентирующими правоотношения в сфере предоставления государственных услуг.</w:t>
      </w:r>
    </w:p>
    <w:p w:rsidR="00B31235" w:rsidRPr="00504750" w:rsidRDefault="00B31235" w:rsidP="00BE480E">
      <w:pPr>
        <w:numPr>
          <w:ilvl w:val="1"/>
          <w:numId w:val="11"/>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1235" w:rsidRPr="00504750" w:rsidRDefault="00B31235" w:rsidP="00B31235">
      <w:pPr>
        <w:autoSpaceDE w:val="0"/>
        <w:autoSpaceDN w:val="0"/>
        <w:adjustRightInd w:val="0"/>
        <w:ind w:firstLine="567"/>
        <w:jc w:val="both"/>
        <w:rPr>
          <w:rFonts w:ascii="Times New Roman" w:hAnsi="Times New Roman" w:cs="Times New Roman"/>
          <w:sz w:val="24"/>
          <w:szCs w:val="24"/>
        </w:rPr>
      </w:pPr>
      <w:r w:rsidRPr="00504750">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Образец </w:t>
      </w:r>
      <w:hyperlink r:id="rId15" w:history="1">
        <w:r w:rsidRPr="00504750">
          <w:rPr>
            <w:rFonts w:ascii="Times New Roman" w:hAnsi="Times New Roman" w:cs="Times New Roman"/>
            <w:sz w:val="24"/>
            <w:szCs w:val="24"/>
          </w:rPr>
          <w:t>заявления</w:t>
        </w:r>
      </w:hyperlink>
      <w:r w:rsidRPr="00504750">
        <w:rPr>
          <w:rFonts w:ascii="Times New Roman" w:hAnsi="Times New Roman" w:cs="Times New Roman"/>
          <w:sz w:val="24"/>
          <w:szCs w:val="24"/>
        </w:rPr>
        <w:t xml:space="preserve"> приведен в приложении N 2 к настоящему Административному регламенту.</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lastRenderedPageBreak/>
        <w:t xml:space="preserve">К заявлению прилагаются документы, перечисленные в </w:t>
      </w:r>
      <w:hyperlink r:id="rId16" w:history="1">
        <w:r w:rsidRPr="00504750">
          <w:rPr>
            <w:rFonts w:ascii="Times New Roman" w:hAnsi="Times New Roman" w:cs="Times New Roman"/>
            <w:sz w:val="24"/>
            <w:szCs w:val="24"/>
          </w:rPr>
          <w:t>приложении N 3</w:t>
        </w:r>
      </w:hyperlink>
      <w:r w:rsidRPr="00504750">
        <w:rPr>
          <w:rFonts w:ascii="Times New Roman" w:hAnsi="Times New Roman" w:cs="Times New Roman"/>
          <w:sz w:val="24"/>
          <w:szCs w:val="24"/>
        </w:rPr>
        <w:t xml:space="preserve"> к настоящему Административному регламенту.</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Заявление на бумажном носителе представляется: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посредством почтового отправления;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при личном обращении заявителя либо его законного представителя.</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Запрещается требовать от заявителя: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504750">
          <w:rPr>
            <w:rFonts w:ascii="Times New Roman" w:hAnsi="Times New Roman" w:cs="Times New Roman"/>
            <w:sz w:val="24"/>
            <w:szCs w:val="24"/>
          </w:rPr>
          <w:t xml:space="preserve">части </w:t>
        </w:r>
        <w:r w:rsidRPr="00504750">
          <w:rPr>
            <w:rFonts w:ascii="Times New Roman" w:hAnsi="Times New Roman" w:cs="Times New Roman"/>
            <w:sz w:val="24"/>
            <w:szCs w:val="24"/>
          </w:rPr>
          <w:lastRenderedPageBreak/>
          <w:t>6 статьи 7</w:t>
        </w:r>
      </w:hyperlink>
      <w:r w:rsidRPr="0050475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31235" w:rsidRPr="00504750" w:rsidRDefault="00B31235" w:rsidP="00BE480E">
      <w:pPr>
        <w:numPr>
          <w:ilvl w:val="1"/>
          <w:numId w:val="6"/>
        </w:numPr>
        <w:tabs>
          <w:tab w:val="clear" w:pos="795"/>
          <w:tab w:val="num" w:pos="0"/>
          <w:tab w:val="left" w:pos="1260"/>
          <w:tab w:val="left" w:pos="1560"/>
          <w:tab w:val="num" w:pos="1637"/>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B31235" w:rsidRPr="00504750" w:rsidRDefault="00B31235" w:rsidP="00B31235">
      <w:pPr>
        <w:tabs>
          <w:tab w:val="num" w:pos="792"/>
          <w:tab w:val="left" w:pos="1440"/>
          <w:tab w:val="left" w:pos="1560"/>
        </w:tabs>
        <w:ind w:firstLine="709"/>
        <w:jc w:val="both"/>
        <w:rPr>
          <w:rFonts w:ascii="Times New Roman" w:hAnsi="Times New Roman" w:cs="Times New Roman"/>
          <w:sz w:val="24"/>
          <w:szCs w:val="24"/>
        </w:rPr>
      </w:pPr>
      <w:r w:rsidRPr="00504750">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B31235" w:rsidRPr="00504750" w:rsidRDefault="00B31235" w:rsidP="007D4925">
      <w:pPr>
        <w:jc w:val="both"/>
        <w:rPr>
          <w:rFonts w:ascii="Times New Roman" w:hAnsi="Times New Roman" w:cs="Times New Roman"/>
          <w:sz w:val="24"/>
          <w:szCs w:val="24"/>
        </w:rPr>
      </w:pPr>
      <w:r w:rsidRPr="00504750">
        <w:rPr>
          <w:rFonts w:ascii="Times New Roman" w:hAnsi="Times New Roman" w:cs="Times New Roman"/>
          <w:sz w:val="24"/>
          <w:szCs w:val="24"/>
        </w:rPr>
        <w:t>-</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1235" w:rsidRPr="00504750" w:rsidRDefault="00B31235" w:rsidP="007D4925">
      <w:pPr>
        <w:jc w:val="both"/>
        <w:rPr>
          <w:rFonts w:ascii="Times New Roman" w:hAnsi="Times New Roman" w:cs="Times New Roman"/>
          <w:sz w:val="24"/>
          <w:szCs w:val="24"/>
        </w:rPr>
      </w:pPr>
      <w:r w:rsidRPr="00504750">
        <w:rPr>
          <w:rFonts w:ascii="Times New Roman" w:hAnsi="Times New Roman" w:cs="Times New Roman"/>
          <w:sz w:val="24"/>
          <w:szCs w:val="24"/>
        </w:rPr>
        <w:t>-</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предоставление заявителем документов, содержащих противоречивые сведения;</w:t>
      </w:r>
    </w:p>
    <w:p w:rsidR="00B31235" w:rsidRPr="00504750" w:rsidRDefault="00B31235" w:rsidP="007D4925">
      <w:pPr>
        <w:jc w:val="both"/>
        <w:rPr>
          <w:rFonts w:ascii="Times New Roman" w:hAnsi="Times New Roman" w:cs="Times New Roman"/>
          <w:sz w:val="24"/>
          <w:szCs w:val="24"/>
        </w:rPr>
      </w:pPr>
      <w:r w:rsidRPr="00504750">
        <w:rPr>
          <w:rFonts w:ascii="Times New Roman" w:hAnsi="Times New Roman" w:cs="Times New Roman"/>
          <w:sz w:val="24"/>
          <w:szCs w:val="24"/>
        </w:rPr>
        <w:t>-</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подача заявления  лицом, не уполномоченным совершать такого рода действия.</w:t>
      </w:r>
    </w:p>
    <w:p w:rsidR="00B31235" w:rsidRPr="00504750" w:rsidRDefault="00B31235" w:rsidP="00BE480E">
      <w:pPr>
        <w:numPr>
          <w:ilvl w:val="1"/>
          <w:numId w:val="6"/>
        </w:numPr>
        <w:tabs>
          <w:tab w:val="clear" w:pos="795"/>
          <w:tab w:val="num" w:pos="0"/>
          <w:tab w:val="left" w:pos="1440"/>
          <w:tab w:val="left" w:pos="1560"/>
          <w:tab w:val="num" w:pos="1637"/>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31235" w:rsidRPr="00504750" w:rsidRDefault="007D4925" w:rsidP="00B31235">
      <w:pPr>
        <w:tabs>
          <w:tab w:val="left" w:pos="1440"/>
          <w:tab w:val="left" w:pos="1560"/>
        </w:tabs>
        <w:ind w:firstLine="567"/>
        <w:jc w:val="both"/>
        <w:rPr>
          <w:rFonts w:ascii="Times New Roman" w:hAnsi="Times New Roman" w:cs="Times New Roman"/>
          <w:sz w:val="24"/>
          <w:szCs w:val="24"/>
        </w:rPr>
      </w:pPr>
      <w:r w:rsidRPr="00504750">
        <w:rPr>
          <w:rFonts w:ascii="Times New Roman" w:hAnsi="Times New Roman" w:cs="Times New Roman"/>
          <w:sz w:val="24"/>
          <w:szCs w:val="24"/>
        </w:rPr>
        <w:t xml:space="preserve">- </w:t>
      </w:r>
      <w:r w:rsidR="00B31235" w:rsidRPr="00504750">
        <w:rPr>
          <w:rFonts w:ascii="Times New Roman" w:hAnsi="Times New Roman" w:cs="Times New Roman"/>
          <w:sz w:val="24"/>
          <w:szCs w:val="24"/>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31235" w:rsidRPr="00504750" w:rsidRDefault="007D492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 </w:t>
      </w:r>
      <w:r w:rsidR="00B31235" w:rsidRPr="00504750">
        <w:rPr>
          <w:rFonts w:ascii="Times New Roman" w:hAnsi="Times New Roman" w:cs="Times New Roman"/>
          <w:sz w:val="24"/>
          <w:szCs w:val="24"/>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B31235" w:rsidRPr="00504750" w:rsidRDefault="00B31235" w:rsidP="00BE480E">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Размер платы, взимаемой с заявителя при предоставлении муниципальной услуги.</w:t>
      </w:r>
    </w:p>
    <w:p w:rsidR="00B31235" w:rsidRPr="00504750" w:rsidRDefault="00B31235" w:rsidP="00B31235">
      <w:pPr>
        <w:tabs>
          <w:tab w:val="num" w:pos="792"/>
          <w:tab w:val="left" w:pos="1440"/>
          <w:tab w:val="left" w:pos="1560"/>
        </w:tabs>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Муниципальная услуга предоставляется на бесплатной основе. </w:t>
      </w:r>
    </w:p>
    <w:p w:rsidR="00B31235" w:rsidRPr="00504750" w:rsidRDefault="00B31235" w:rsidP="00BE480E">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B31235" w:rsidRPr="00504750" w:rsidRDefault="00B31235" w:rsidP="00BE480E">
      <w:pPr>
        <w:numPr>
          <w:ilvl w:val="1"/>
          <w:numId w:val="6"/>
        </w:numPr>
        <w:tabs>
          <w:tab w:val="clear" w:pos="795"/>
          <w:tab w:val="num" w:pos="1155"/>
          <w:tab w:val="left" w:pos="1560"/>
          <w:tab w:val="num" w:pos="1637"/>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Требования к помещениям, в которых предоставляется муниципальная услуга.</w:t>
      </w:r>
    </w:p>
    <w:p w:rsidR="00B31235" w:rsidRPr="00504750" w:rsidRDefault="00B31235" w:rsidP="00BE480E">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B31235" w:rsidRPr="00504750" w:rsidRDefault="00B3123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Доступ заявителей к парковочным местам является бесплатным.</w:t>
      </w:r>
    </w:p>
    <w:p w:rsidR="00B31235" w:rsidRPr="00504750" w:rsidRDefault="00B3123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1235" w:rsidRPr="00504750" w:rsidRDefault="00B31235" w:rsidP="00BE480E">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стульями и столами для оформления документов.</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режим работы органов, предоставляющих муниципальную услугу;</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графики личного приема граждан уполномоченными должностными лицами;</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 тексты, выдержки из нормативных правовых актов, регулирующих предоставление муниципальной услуги;</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образцы оформления документов.</w:t>
      </w:r>
    </w:p>
    <w:p w:rsidR="00B31235" w:rsidRPr="00504750" w:rsidRDefault="00B31235" w:rsidP="00BE480E">
      <w:pPr>
        <w:numPr>
          <w:ilvl w:val="2"/>
          <w:numId w:val="7"/>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1235" w:rsidRPr="00504750" w:rsidRDefault="00B31235" w:rsidP="00BE480E">
      <w:pPr>
        <w:numPr>
          <w:ilvl w:val="2"/>
          <w:numId w:val="7"/>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Требования к обеспечению условий доступности муниципальных услуг для инвалидов.</w:t>
      </w:r>
    </w:p>
    <w:p w:rsidR="00B31235" w:rsidRPr="00504750" w:rsidRDefault="00B31235" w:rsidP="00B31235">
      <w:pPr>
        <w:pStyle w:val="ConsPlusNormal"/>
        <w:ind w:firstLine="709"/>
        <w:contextualSpacing/>
        <w:jc w:val="both"/>
        <w:outlineLvl w:val="0"/>
        <w:rPr>
          <w:rFonts w:ascii="Times New Roman" w:hAnsi="Times New Roman" w:cs="Times New Roman"/>
          <w:bCs/>
          <w:sz w:val="24"/>
          <w:szCs w:val="24"/>
        </w:rPr>
      </w:pPr>
      <w:r w:rsidRPr="00504750">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04750">
        <w:rPr>
          <w:rFonts w:ascii="Times New Roman" w:hAnsi="Times New Roman" w:cs="Times New Roman"/>
          <w:sz w:val="24"/>
          <w:szCs w:val="24"/>
        </w:rPr>
        <w:t xml:space="preserve">муниципальная </w:t>
      </w:r>
      <w:r w:rsidRPr="00504750">
        <w:rPr>
          <w:rFonts w:ascii="Times New Roman" w:hAnsi="Times New Roman" w:cs="Times New Roman"/>
          <w:bCs/>
          <w:sz w:val="24"/>
          <w:szCs w:val="24"/>
        </w:rPr>
        <w:t xml:space="preserve">услуга, и получения </w:t>
      </w:r>
      <w:r w:rsidRPr="00504750">
        <w:rPr>
          <w:rFonts w:ascii="Times New Roman" w:hAnsi="Times New Roman" w:cs="Times New Roman"/>
          <w:sz w:val="24"/>
          <w:szCs w:val="24"/>
        </w:rPr>
        <w:t xml:space="preserve">муниципальной </w:t>
      </w:r>
      <w:r w:rsidRPr="00504750">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504750">
          <w:rPr>
            <w:rFonts w:ascii="Times New Roman" w:hAnsi="Times New Roman" w:cs="Times New Roman"/>
            <w:bCs/>
            <w:sz w:val="24"/>
            <w:szCs w:val="24"/>
          </w:rPr>
          <w:t>законом</w:t>
        </w:r>
      </w:hyperlink>
      <w:r w:rsidRPr="00504750">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1235" w:rsidRPr="00504750" w:rsidRDefault="00B31235" w:rsidP="00B31235">
      <w:pPr>
        <w:autoSpaceDE w:val="0"/>
        <w:autoSpaceDN w:val="0"/>
        <w:adjustRightInd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 xml:space="preserve">Если </w:t>
      </w:r>
      <w:r w:rsidRPr="00504750">
        <w:rPr>
          <w:rFonts w:ascii="Times New Roman" w:hAnsi="Times New Roman" w:cs="Times New Roman"/>
          <w:bCs/>
          <w:sz w:val="24"/>
          <w:szCs w:val="24"/>
        </w:rPr>
        <w:t>здание и помещения, в котором предоставляется услуга</w:t>
      </w:r>
      <w:r w:rsidR="007D4925" w:rsidRPr="00504750">
        <w:rPr>
          <w:rFonts w:ascii="Times New Roman" w:hAnsi="Times New Roman" w:cs="Times New Roman"/>
          <w:bCs/>
          <w:sz w:val="24"/>
          <w:szCs w:val="24"/>
        </w:rPr>
        <w:t>,</w:t>
      </w:r>
      <w:r w:rsidRPr="00504750">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504750">
        <w:rPr>
          <w:rFonts w:ascii="Times New Roman" w:hAnsi="Times New Roman" w:cs="Times New Roman"/>
          <w:bCs/>
          <w:sz w:val="24"/>
          <w:szCs w:val="24"/>
        </w:rPr>
        <w:t>орган, предоставляющий муниципальную услугу</w:t>
      </w:r>
      <w:r w:rsidR="007D4925" w:rsidRPr="00504750">
        <w:rPr>
          <w:rFonts w:ascii="Times New Roman" w:hAnsi="Times New Roman" w:cs="Times New Roman"/>
          <w:bCs/>
          <w:sz w:val="24"/>
          <w:szCs w:val="24"/>
        </w:rPr>
        <w:t>,</w:t>
      </w:r>
      <w:r w:rsidRPr="00504750">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B31235" w:rsidRPr="00504750" w:rsidRDefault="00B31235" w:rsidP="00B31235">
      <w:pPr>
        <w:tabs>
          <w:tab w:val="left" w:pos="1560"/>
          <w:tab w:val="num" w:pos="1637"/>
        </w:tabs>
        <w:ind w:left="709"/>
        <w:jc w:val="both"/>
        <w:rPr>
          <w:rFonts w:ascii="Times New Roman" w:hAnsi="Times New Roman" w:cs="Times New Roman"/>
          <w:sz w:val="24"/>
          <w:szCs w:val="24"/>
        </w:rPr>
      </w:pPr>
      <w:r w:rsidRPr="00504750">
        <w:rPr>
          <w:rFonts w:ascii="Times New Roman" w:hAnsi="Times New Roman" w:cs="Times New Roman"/>
          <w:sz w:val="24"/>
          <w:szCs w:val="24"/>
        </w:rPr>
        <w:t>2.13.Показатели доступности и качества муниципальной услуги.</w:t>
      </w:r>
    </w:p>
    <w:p w:rsidR="00B31235" w:rsidRPr="00504750" w:rsidRDefault="00B31235" w:rsidP="00B31235">
      <w:pPr>
        <w:pStyle w:val="ConsPlusNormal"/>
        <w:ind w:left="709" w:firstLine="0"/>
        <w:jc w:val="both"/>
        <w:rPr>
          <w:rFonts w:ascii="Times New Roman" w:hAnsi="Times New Roman" w:cs="Times New Roman"/>
          <w:sz w:val="24"/>
          <w:szCs w:val="24"/>
        </w:rPr>
      </w:pPr>
      <w:r w:rsidRPr="00504750">
        <w:rPr>
          <w:rFonts w:ascii="Times New Roman" w:hAnsi="Times New Roman" w:cs="Times New Roman"/>
          <w:sz w:val="24"/>
          <w:szCs w:val="24"/>
        </w:rPr>
        <w:t>2.13.1.Показателями доступности муниципальной услуги являются:</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соблюдение графика работы органа предоставляющего услугу;</w:t>
      </w:r>
    </w:p>
    <w:p w:rsidR="00B31235" w:rsidRPr="00504750" w:rsidRDefault="00B31235" w:rsidP="007D492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1235" w:rsidRPr="00504750" w:rsidRDefault="00B31235" w:rsidP="00BE480E">
      <w:pPr>
        <w:pStyle w:val="ConsPlusNormal"/>
        <w:numPr>
          <w:ilvl w:val="2"/>
          <w:numId w:val="8"/>
        </w:numPr>
        <w:ind w:left="0" w:firstLine="709"/>
        <w:jc w:val="both"/>
        <w:rPr>
          <w:rFonts w:ascii="Times New Roman" w:hAnsi="Times New Roman" w:cs="Times New Roman"/>
          <w:sz w:val="24"/>
          <w:szCs w:val="24"/>
        </w:rPr>
      </w:pPr>
      <w:r w:rsidRPr="00504750">
        <w:rPr>
          <w:rFonts w:ascii="Times New Roman" w:hAnsi="Times New Roman" w:cs="Times New Roman"/>
          <w:sz w:val="24"/>
          <w:szCs w:val="24"/>
        </w:rPr>
        <w:t>Показателями качества муниципальной услуги являются:</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соблюдение сроков предоставления муниципальной услуги;</w:t>
      </w:r>
    </w:p>
    <w:p w:rsidR="00B31235" w:rsidRPr="00504750" w:rsidRDefault="00B31235" w:rsidP="00B3123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1235" w:rsidRPr="00504750" w:rsidRDefault="00B31235" w:rsidP="00BE480E">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Особенности предоставления муниципальной услуги в в электронной форме.</w:t>
      </w:r>
    </w:p>
    <w:p w:rsidR="00B31235" w:rsidRPr="00504750" w:rsidRDefault="00B31235" w:rsidP="00BE480E">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B32A3">
        <w:rPr>
          <w:lang w:val="en-US"/>
        </w:rPr>
        <w:t>http</w:t>
      </w:r>
      <w:r w:rsidR="00FB32A3">
        <w:t>://</w:t>
      </w:r>
      <w:r w:rsidR="00FB32A3">
        <w:rPr>
          <w:lang w:val="en-US"/>
        </w:rPr>
        <w:t>borshevpeski</w:t>
      </w:r>
      <w:r w:rsidR="00FB32A3">
        <w:t>.</w:t>
      </w:r>
      <w:r w:rsidR="00FB32A3">
        <w:rPr>
          <w:lang w:val="en-US"/>
        </w:rPr>
        <w:t>ru</w:t>
      </w:r>
      <w:r w:rsidR="00FB32A3">
        <w:t>/</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на Едином портале государственных и муниципальных услуг (функций) (www.gosuslugi.ru)</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 и Портале государственных и муниципальных услуг Воронежской области (</w:t>
      </w:r>
      <w:hyperlink r:id="rId19" w:history="1">
        <w:r w:rsidR="007D4925" w:rsidRPr="00504750">
          <w:rPr>
            <w:rStyle w:val="ab"/>
            <w:rFonts w:ascii="Times New Roman" w:hAnsi="Times New Roman" w:cs="Times New Roman"/>
            <w:sz w:val="24"/>
            <w:szCs w:val="24"/>
            <w:lang w:val="en-US"/>
          </w:rPr>
          <w:t>www</w:t>
        </w:r>
        <w:r w:rsidR="007D4925" w:rsidRPr="00504750">
          <w:rPr>
            <w:rStyle w:val="ab"/>
            <w:rFonts w:ascii="Times New Roman" w:hAnsi="Times New Roman" w:cs="Times New Roman"/>
            <w:sz w:val="24"/>
            <w:szCs w:val="24"/>
          </w:rPr>
          <w:t>.pgu.govvrn.ru</w:t>
        </w:r>
      </w:hyperlink>
      <w:r w:rsidRPr="00504750">
        <w:rPr>
          <w:rFonts w:ascii="Times New Roman" w:hAnsi="Times New Roman" w:cs="Times New Roman"/>
          <w:sz w:val="24"/>
          <w:szCs w:val="24"/>
        </w:rPr>
        <w:t>).</w:t>
      </w:r>
    </w:p>
    <w:p w:rsidR="00B31235" w:rsidRPr="00504750" w:rsidRDefault="00B31235" w:rsidP="00BE480E">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04750">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1235" w:rsidRPr="00504750" w:rsidRDefault="00B31235" w:rsidP="00B31235">
      <w:pPr>
        <w:tabs>
          <w:tab w:val="left" w:pos="1560"/>
        </w:tabs>
        <w:autoSpaceDE w:val="0"/>
        <w:autoSpaceDN w:val="0"/>
        <w:adjustRightInd w:val="0"/>
        <w:ind w:firstLine="709"/>
        <w:jc w:val="both"/>
        <w:rPr>
          <w:rFonts w:ascii="Times New Roman" w:hAnsi="Times New Roman" w:cs="Times New Roman"/>
          <w:sz w:val="24"/>
          <w:szCs w:val="24"/>
        </w:rPr>
      </w:pPr>
    </w:p>
    <w:p w:rsidR="00B31235" w:rsidRPr="00504750" w:rsidRDefault="00B31235" w:rsidP="00BE480E">
      <w:pPr>
        <w:numPr>
          <w:ilvl w:val="0"/>
          <w:numId w:val="10"/>
        </w:numPr>
        <w:tabs>
          <w:tab w:val="left" w:pos="1560"/>
        </w:tabs>
        <w:spacing w:after="0" w:line="240" w:lineRule="auto"/>
        <w:ind w:left="0" w:firstLine="709"/>
        <w:jc w:val="center"/>
        <w:rPr>
          <w:rFonts w:ascii="Times New Roman" w:hAnsi="Times New Roman" w:cs="Times New Roman"/>
          <w:b/>
          <w:sz w:val="24"/>
          <w:szCs w:val="24"/>
        </w:rPr>
      </w:pPr>
      <w:r w:rsidRPr="00504750">
        <w:rPr>
          <w:rFonts w:ascii="Times New Roman" w:hAnsi="Times New Roman" w:cs="Times New Roman"/>
          <w:b/>
          <w:sz w:val="24"/>
          <w:szCs w:val="24"/>
          <w:lang w:val="en-US"/>
        </w:rPr>
        <w:t>C</w:t>
      </w:r>
      <w:r w:rsidRPr="00504750">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прием и регистрация заявления и прилагаемых к нему документов;</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 рассмотрение представленных документов, в том числе истребование документов (сведений), указанных в </w:t>
      </w:r>
      <w:hyperlink r:id="rId20" w:history="1">
        <w:r w:rsidRPr="00504750">
          <w:rPr>
            <w:rFonts w:ascii="Times New Roman" w:hAnsi="Times New Roman" w:cs="Times New Roman"/>
            <w:sz w:val="24"/>
            <w:szCs w:val="24"/>
          </w:rPr>
          <w:t>пункте 2.6.</w:t>
        </w:r>
      </w:hyperlink>
      <w:r w:rsidRPr="00504750">
        <w:rPr>
          <w:rFonts w:ascii="Times New Roman" w:hAnsi="Times New Roman" w:cs="Times New Roman"/>
          <w:sz w:val="24"/>
          <w:szCs w:val="24"/>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r:id="rId21" w:history="1">
        <w:r w:rsidRPr="00504750">
          <w:rPr>
            <w:rFonts w:ascii="Times New Roman" w:hAnsi="Times New Roman" w:cs="Times New Roman"/>
            <w:sz w:val="24"/>
            <w:szCs w:val="24"/>
          </w:rPr>
          <w:t>блок-схеме</w:t>
        </w:r>
      </w:hyperlink>
      <w:r w:rsidRPr="00504750">
        <w:rPr>
          <w:rFonts w:ascii="Times New Roman" w:hAnsi="Times New Roman" w:cs="Times New Roman"/>
          <w:sz w:val="24"/>
          <w:szCs w:val="24"/>
        </w:rPr>
        <w:t xml:space="preserve"> предоставления муниципальной услуги, приведенной в приложении N 4 к настоящему Административному регламенту.</w:t>
      </w:r>
    </w:p>
    <w:p w:rsidR="00B31235" w:rsidRPr="00504750" w:rsidRDefault="00B31235" w:rsidP="00B31235">
      <w:pPr>
        <w:autoSpaceDE w:val="0"/>
        <w:autoSpaceDN w:val="0"/>
        <w:adjustRightInd w:val="0"/>
        <w:ind w:firstLine="709"/>
        <w:jc w:val="both"/>
        <w:outlineLvl w:val="0"/>
        <w:rPr>
          <w:rFonts w:ascii="Times New Roman" w:hAnsi="Times New Roman" w:cs="Times New Roman"/>
          <w:sz w:val="24"/>
          <w:szCs w:val="24"/>
        </w:rPr>
      </w:pPr>
      <w:r w:rsidRPr="00504750">
        <w:rPr>
          <w:rFonts w:ascii="Times New Roman" w:hAnsi="Times New Roman" w:cs="Times New Roman"/>
          <w:sz w:val="24"/>
          <w:szCs w:val="24"/>
        </w:rPr>
        <w:t>3.2. Прием и регистрация заявления и прилагаемых к нему документов.</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w:t>
      </w:r>
      <w:r w:rsidR="007D4925"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К заявлению должны быть приложены документы, указанные в </w:t>
      </w:r>
      <w:hyperlink r:id="rId22" w:history="1">
        <w:r w:rsidRPr="00504750">
          <w:rPr>
            <w:rFonts w:ascii="Times New Roman" w:hAnsi="Times New Roman" w:cs="Times New Roman"/>
            <w:sz w:val="24"/>
            <w:szCs w:val="24"/>
          </w:rPr>
          <w:t>п. 2.6.1</w:t>
        </w:r>
      </w:hyperlink>
      <w:r w:rsidRPr="00504750">
        <w:rPr>
          <w:rFonts w:ascii="Times New Roman" w:hAnsi="Times New Roman" w:cs="Times New Roman"/>
          <w:sz w:val="24"/>
          <w:szCs w:val="24"/>
        </w:rPr>
        <w:t xml:space="preserve"> настоящего Административного регламента.</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проверяет соответствие заявления установленным требованиям;</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регистрирует заявление с прилагаемым комплектом документов;</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31235" w:rsidRPr="00504750" w:rsidRDefault="00B31235" w:rsidP="007D4925">
      <w:pPr>
        <w:pStyle w:val="ConsPlusNormal"/>
        <w:ind w:firstLine="709"/>
        <w:jc w:val="both"/>
        <w:rPr>
          <w:rFonts w:ascii="Times New Roman" w:hAnsi="Times New Roman" w:cs="Times New Roman"/>
          <w:sz w:val="24"/>
          <w:szCs w:val="24"/>
        </w:rPr>
      </w:pPr>
      <w:r w:rsidRPr="00504750">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3.2.</w:t>
      </w:r>
      <w:r w:rsidR="007D4925" w:rsidRPr="00504750">
        <w:rPr>
          <w:rFonts w:ascii="Times New Roman" w:hAnsi="Times New Roman" w:cs="Times New Roman"/>
          <w:sz w:val="24"/>
          <w:szCs w:val="24"/>
        </w:rPr>
        <w:t>5</w:t>
      </w:r>
      <w:r w:rsidRPr="00504750">
        <w:rPr>
          <w:rFonts w:ascii="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31235" w:rsidRPr="00504750" w:rsidRDefault="007D492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3.2.6</w:t>
      </w:r>
      <w:r w:rsidR="00B31235" w:rsidRPr="00504750">
        <w:rPr>
          <w:rFonts w:ascii="Times New Roman" w:hAnsi="Times New Roman" w:cs="Times New Roman"/>
          <w:sz w:val="24"/>
          <w:szCs w:val="24"/>
        </w:rPr>
        <w:t>. Максимальный срок исполнения административной процедуры -  1 рабочий день.</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 xml:space="preserve">3.3. Рассмотрение представленного заявления  и прилагаемых к нему  документов. </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lastRenderedPageBreak/>
        <w:t>3.3.1. Основанием для начала административной процедуры является поступление заявления и прилагаемых к нему документов в администрацию.</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3.3.4. В случае отсутствия оснований, установленных </w:t>
      </w:r>
      <w:hyperlink r:id="rId23" w:history="1">
        <w:r w:rsidRPr="00504750">
          <w:rPr>
            <w:rFonts w:ascii="Times New Roman" w:hAnsi="Times New Roman" w:cs="Times New Roman"/>
            <w:sz w:val="24"/>
            <w:szCs w:val="24"/>
          </w:rPr>
          <w:t>пунктом 2.8</w:t>
        </w:r>
      </w:hyperlink>
      <w:r w:rsidRPr="00504750">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r:id="rId24" w:history="1">
        <w:r w:rsidRPr="00504750">
          <w:rPr>
            <w:rFonts w:ascii="Times New Roman" w:hAnsi="Times New Roman" w:cs="Times New Roman"/>
            <w:sz w:val="24"/>
            <w:szCs w:val="24"/>
          </w:rPr>
          <w:t>пункте 2.6.2</w:t>
        </w:r>
      </w:hyperlink>
      <w:r w:rsidRPr="00504750">
        <w:rPr>
          <w:rFonts w:ascii="Times New Roman" w:hAnsi="Times New Roman" w:cs="Times New Roman"/>
          <w:sz w:val="24"/>
          <w:szCs w:val="24"/>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Запрос должен содержать:</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фамилию, имя, отчество;</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тип документа, удостоверяющего личность;</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серию и номер документа;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дату выдачи документа.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3.3.6. Результатом административной процедуры является установление предмета отсутствия либо наличия оснований, указанных в </w:t>
      </w:r>
      <w:hyperlink r:id="rId25" w:history="1">
        <w:r w:rsidRPr="00504750">
          <w:rPr>
            <w:rFonts w:ascii="Times New Roman" w:hAnsi="Times New Roman" w:cs="Times New Roman"/>
            <w:sz w:val="24"/>
            <w:szCs w:val="24"/>
          </w:rPr>
          <w:t>пункте 2.8</w:t>
        </w:r>
      </w:hyperlink>
      <w:r w:rsidRPr="00504750">
        <w:rPr>
          <w:rFonts w:ascii="Times New Roman" w:hAnsi="Times New Roman" w:cs="Times New Roman"/>
          <w:sz w:val="24"/>
          <w:szCs w:val="24"/>
        </w:rPr>
        <w:t xml:space="preserve"> настоящего Административного регламента.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Максимальный срок исполнения административной процедуры - 23 календарных дня.</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6" w:history="1">
        <w:r w:rsidRPr="00504750">
          <w:rPr>
            <w:rFonts w:ascii="Times New Roman" w:hAnsi="Times New Roman" w:cs="Times New Roman"/>
            <w:sz w:val="24"/>
            <w:szCs w:val="24"/>
          </w:rPr>
          <w:t>приложением N 6</w:t>
        </w:r>
      </w:hyperlink>
      <w:r w:rsidRPr="00504750">
        <w:rPr>
          <w:rFonts w:ascii="Times New Roman" w:hAnsi="Times New Roman" w:cs="Times New Roman"/>
          <w:sz w:val="24"/>
          <w:szCs w:val="24"/>
        </w:rPr>
        <w:t xml:space="preserve"> к настоящему Административному регламенту и сравнивает пороговые значения с </w:t>
      </w:r>
      <w:r w:rsidRPr="00504750">
        <w:rPr>
          <w:rFonts w:ascii="Times New Roman" w:hAnsi="Times New Roman" w:cs="Times New Roman"/>
          <w:sz w:val="24"/>
          <w:szCs w:val="24"/>
        </w:rPr>
        <w:lastRenderedPageBreak/>
        <w:t>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3.4.2. В случае отсутствия оснований, указанных в </w:t>
      </w:r>
      <w:hyperlink r:id="rId27" w:history="1">
        <w:r w:rsidRPr="00504750">
          <w:rPr>
            <w:rFonts w:ascii="Times New Roman" w:hAnsi="Times New Roman" w:cs="Times New Roman"/>
            <w:sz w:val="24"/>
            <w:szCs w:val="24"/>
          </w:rPr>
          <w:t>пункте 2.8</w:t>
        </w:r>
      </w:hyperlink>
      <w:r w:rsidRPr="00504750">
        <w:rPr>
          <w:rFonts w:ascii="Times New Roman" w:hAnsi="Times New Roman" w:cs="Times New Roman"/>
          <w:sz w:val="24"/>
          <w:szCs w:val="24"/>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3.4.3. В случае наличия оснований, указанных в </w:t>
      </w:r>
      <w:hyperlink r:id="rId28" w:history="1">
        <w:r w:rsidRPr="00504750">
          <w:rPr>
            <w:rFonts w:ascii="Times New Roman" w:hAnsi="Times New Roman" w:cs="Times New Roman"/>
            <w:sz w:val="24"/>
            <w:szCs w:val="24"/>
          </w:rPr>
          <w:t>пункте 2.8</w:t>
        </w:r>
      </w:hyperlink>
      <w:r w:rsidRPr="00504750">
        <w:rPr>
          <w:rFonts w:ascii="Times New Roman" w:hAnsi="Times New Roman" w:cs="Times New Roman"/>
          <w:sz w:val="24"/>
          <w:szCs w:val="24"/>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3.4.4. По результатам принятого решения специалист:</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3.4.4.1. Готовит проект постановления администрации и </w:t>
      </w:r>
      <w:hyperlink r:id="rId29" w:history="1">
        <w:r w:rsidRPr="00504750">
          <w:rPr>
            <w:rFonts w:ascii="Times New Roman" w:hAnsi="Times New Roman" w:cs="Times New Roman"/>
            <w:sz w:val="24"/>
            <w:szCs w:val="24"/>
          </w:rPr>
          <w:t>уведомлени</w:t>
        </w:r>
      </w:hyperlink>
      <w:r w:rsidRPr="00504750">
        <w:rPr>
          <w:rFonts w:ascii="Times New Roman" w:hAnsi="Times New Roman" w:cs="Times New Roman"/>
          <w:sz w:val="24"/>
          <w:szCs w:val="24"/>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30" w:history="1">
        <w:r w:rsidRPr="00504750">
          <w:rPr>
            <w:rFonts w:ascii="Times New Roman" w:hAnsi="Times New Roman" w:cs="Times New Roman"/>
            <w:sz w:val="24"/>
            <w:szCs w:val="24"/>
          </w:rPr>
          <w:t>уведомлени</w:t>
        </w:r>
      </w:hyperlink>
      <w:r w:rsidRPr="00504750">
        <w:rPr>
          <w:rFonts w:ascii="Times New Roman" w:hAnsi="Times New Roman" w:cs="Times New Roman"/>
          <w:sz w:val="24"/>
          <w:szCs w:val="24"/>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3.4.5.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3.4.</w:t>
      </w:r>
      <w:r w:rsidR="007D4925" w:rsidRPr="00504750">
        <w:rPr>
          <w:rFonts w:ascii="Times New Roman" w:hAnsi="Times New Roman" w:cs="Times New Roman"/>
          <w:sz w:val="24"/>
          <w:szCs w:val="24"/>
        </w:rPr>
        <w:t>6</w:t>
      </w:r>
      <w:r w:rsidRPr="00504750">
        <w:rPr>
          <w:rFonts w:ascii="Times New Roman" w:hAnsi="Times New Roman" w:cs="Times New Roman"/>
          <w:sz w:val="24"/>
          <w:szCs w:val="24"/>
        </w:rPr>
        <w:t>. Максимальный срок исполнения административной процедуры - 6 календарных дней.</w:t>
      </w:r>
    </w:p>
    <w:p w:rsidR="00B31235" w:rsidRPr="00504750" w:rsidRDefault="00B31235" w:rsidP="00B31235">
      <w:pPr>
        <w:autoSpaceDE w:val="0"/>
        <w:autoSpaceDN w:val="0"/>
        <w:adjustRightInd w:val="0"/>
        <w:ind w:firstLine="567"/>
        <w:jc w:val="both"/>
        <w:outlineLvl w:val="0"/>
        <w:rPr>
          <w:rFonts w:ascii="Times New Roman" w:hAnsi="Times New Roman" w:cs="Times New Roman"/>
          <w:sz w:val="24"/>
          <w:szCs w:val="24"/>
        </w:rPr>
      </w:pPr>
      <w:r w:rsidRPr="00504750">
        <w:rPr>
          <w:rFonts w:ascii="Times New Roman" w:hAnsi="Times New Roman" w:cs="Times New Roman"/>
          <w:sz w:val="24"/>
          <w:szCs w:val="24"/>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 xml:space="preserve">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w:t>
      </w:r>
      <w:r w:rsidR="007D4925" w:rsidRPr="00504750">
        <w:rPr>
          <w:rFonts w:ascii="Times New Roman" w:hAnsi="Times New Roman" w:cs="Times New Roman"/>
          <w:sz w:val="24"/>
          <w:szCs w:val="24"/>
        </w:rPr>
        <w:t>администрации</w:t>
      </w:r>
      <w:r w:rsidRPr="00504750">
        <w:rPr>
          <w:rFonts w:ascii="Times New Roman" w:hAnsi="Times New Roman" w:cs="Times New Roman"/>
          <w:sz w:val="24"/>
          <w:szCs w:val="24"/>
        </w:rPr>
        <w:t>.</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lastRenderedPageBreak/>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3.5.3. Максимальный срок исполнения административной процедуры - 3 рабочих дня.</w:t>
      </w:r>
    </w:p>
    <w:p w:rsidR="00B31235" w:rsidRPr="00504750" w:rsidRDefault="00B31235" w:rsidP="00B31235">
      <w:pPr>
        <w:autoSpaceDE w:val="0"/>
        <w:autoSpaceDN w:val="0"/>
        <w:adjustRightInd w:val="0"/>
        <w:ind w:firstLine="709"/>
        <w:jc w:val="both"/>
        <w:outlineLvl w:val="0"/>
        <w:rPr>
          <w:rFonts w:ascii="Times New Roman" w:hAnsi="Times New Roman" w:cs="Times New Roman"/>
          <w:sz w:val="24"/>
          <w:szCs w:val="24"/>
        </w:rPr>
      </w:pPr>
      <w:r w:rsidRPr="00504750">
        <w:rPr>
          <w:rFonts w:ascii="Times New Roman" w:hAnsi="Times New Roman" w:cs="Times New Roman"/>
          <w:sz w:val="24"/>
          <w:szCs w:val="24"/>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r w:rsidRPr="00504750">
        <w:rPr>
          <w:rFonts w:ascii="Times New Roman" w:hAnsi="Times New Roman" w:cs="Times New Roman"/>
          <w:sz w:val="24"/>
          <w:szCs w:val="24"/>
        </w:rPr>
        <w:t>3.6.3. Получение результата муниципальной услуги в электронной не форме предусмотрено.</w:t>
      </w:r>
    </w:p>
    <w:p w:rsidR="00B31235" w:rsidRPr="00504750" w:rsidRDefault="00B31235" w:rsidP="00B31235">
      <w:pPr>
        <w:autoSpaceDE w:val="0"/>
        <w:autoSpaceDN w:val="0"/>
        <w:adjustRightInd w:val="0"/>
        <w:ind w:firstLine="709"/>
        <w:jc w:val="both"/>
        <w:rPr>
          <w:rFonts w:ascii="Times New Roman" w:hAnsi="Times New Roman" w:cs="Times New Roman"/>
          <w:sz w:val="24"/>
          <w:szCs w:val="24"/>
        </w:rPr>
      </w:pPr>
    </w:p>
    <w:p w:rsidR="00B31235" w:rsidRPr="00504750" w:rsidRDefault="00B31235" w:rsidP="00BE480E">
      <w:pPr>
        <w:numPr>
          <w:ilvl w:val="0"/>
          <w:numId w:val="10"/>
        </w:numPr>
        <w:tabs>
          <w:tab w:val="left" w:pos="1560"/>
        </w:tabs>
        <w:spacing w:after="0" w:line="240" w:lineRule="auto"/>
        <w:contextualSpacing/>
        <w:jc w:val="center"/>
        <w:rPr>
          <w:rFonts w:ascii="Times New Roman" w:eastAsia="Calibri" w:hAnsi="Times New Roman" w:cs="Times New Roman"/>
          <w:b/>
          <w:sz w:val="24"/>
          <w:szCs w:val="24"/>
          <w:lang w:eastAsia="en-US"/>
        </w:rPr>
      </w:pPr>
      <w:r w:rsidRPr="00504750">
        <w:rPr>
          <w:rFonts w:ascii="Times New Roman" w:eastAsia="Calibri" w:hAnsi="Times New Roman" w:cs="Times New Roman"/>
          <w:b/>
          <w:sz w:val="24"/>
          <w:szCs w:val="24"/>
          <w:lang w:eastAsia="en-US"/>
        </w:rPr>
        <w:t>Формы контроля за исполнени</w:t>
      </w:r>
      <w:r w:rsidR="007D4925" w:rsidRPr="00504750">
        <w:rPr>
          <w:rFonts w:ascii="Times New Roman" w:eastAsia="Calibri" w:hAnsi="Times New Roman" w:cs="Times New Roman"/>
          <w:b/>
          <w:sz w:val="24"/>
          <w:szCs w:val="24"/>
          <w:lang w:eastAsia="en-US"/>
        </w:rPr>
        <w:t>ем административного регламента</w:t>
      </w:r>
    </w:p>
    <w:p w:rsidR="00B31235" w:rsidRPr="00504750" w:rsidRDefault="00B31235" w:rsidP="00B31235">
      <w:pPr>
        <w:tabs>
          <w:tab w:val="left" w:pos="1560"/>
        </w:tabs>
        <w:ind w:firstLine="709"/>
        <w:contextualSpacing/>
        <w:jc w:val="both"/>
        <w:rPr>
          <w:rFonts w:ascii="Times New Roman" w:eastAsia="Calibri" w:hAnsi="Times New Roman" w:cs="Times New Roman"/>
          <w:b/>
          <w:sz w:val="24"/>
          <w:szCs w:val="24"/>
          <w:lang w:eastAsia="en-US"/>
        </w:rPr>
      </w:pP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31235" w:rsidRPr="00504750" w:rsidRDefault="00B31235" w:rsidP="00B31235">
      <w:pPr>
        <w:tabs>
          <w:tab w:val="num" w:pos="0"/>
        </w:tabs>
        <w:adjustRightInd w:val="0"/>
        <w:ind w:firstLine="709"/>
        <w:contextualSpacing/>
        <w:jc w:val="both"/>
        <w:outlineLvl w:val="2"/>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31235" w:rsidRPr="00504750" w:rsidRDefault="00B31235" w:rsidP="00B31235">
      <w:pPr>
        <w:tabs>
          <w:tab w:val="num" w:pos="0"/>
        </w:tabs>
        <w:autoSpaceDE w:val="0"/>
        <w:autoSpaceDN w:val="0"/>
        <w:adjustRightInd w:val="0"/>
        <w:ind w:firstLine="709"/>
        <w:contextualSpacing/>
        <w:jc w:val="both"/>
        <w:rPr>
          <w:rFonts w:ascii="Times New Roman" w:hAnsi="Times New Roman" w:cs="Times New Roman"/>
          <w:bCs/>
          <w:sz w:val="24"/>
          <w:szCs w:val="24"/>
        </w:rPr>
      </w:pPr>
      <w:r w:rsidRPr="00504750">
        <w:rPr>
          <w:rFonts w:ascii="Times New Roman" w:hAnsi="Times New Roman" w:cs="Times New Roman"/>
          <w:bCs/>
          <w:sz w:val="24"/>
          <w:szCs w:val="24"/>
        </w:rPr>
        <w:t>4.4. Проведение текущего контроля должно осуществляться не реже двух раз в год.</w:t>
      </w:r>
    </w:p>
    <w:p w:rsidR="00B31235" w:rsidRPr="00504750" w:rsidRDefault="00B31235" w:rsidP="00B31235">
      <w:pPr>
        <w:tabs>
          <w:tab w:val="num" w:pos="0"/>
        </w:tabs>
        <w:adjustRightInd w:val="0"/>
        <w:ind w:firstLine="709"/>
        <w:contextualSpacing/>
        <w:jc w:val="both"/>
        <w:outlineLvl w:val="2"/>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504750">
        <w:rPr>
          <w:rFonts w:ascii="Times New Roman" w:eastAsia="SimSun" w:hAnsi="Times New Roman" w:cs="Times New Roman"/>
          <w:sz w:val="24"/>
          <w:szCs w:val="24"/>
          <w:lang w:eastAsia="zh-CN"/>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1235" w:rsidRPr="00504750" w:rsidRDefault="00B31235" w:rsidP="00B31235">
      <w:pPr>
        <w:ind w:firstLine="709"/>
        <w:contextualSpacing/>
        <w:jc w:val="both"/>
        <w:rPr>
          <w:rFonts w:ascii="Times New Roman" w:hAnsi="Times New Roman" w:cs="Times New Roman"/>
          <w:sz w:val="24"/>
          <w:szCs w:val="24"/>
        </w:rPr>
      </w:pPr>
    </w:p>
    <w:p w:rsidR="00B31235" w:rsidRPr="00504750" w:rsidRDefault="00B31235" w:rsidP="00B31235">
      <w:pPr>
        <w:tabs>
          <w:tab w:val="num" w:pos="0"/>
          <w:tab w:val="left" w:pos="1560"/>
        </w:tabs>
        <w:ind w:firstLine="709"/>
        <w:contextualSpacing/>
        <w:jc w:val="both"/>
        <w:rPr>
          <w:rFonts w:ascii="Times New Roman" w:eastAsia="SimSun" w:hAnsi="Times New Roman" w:cs="Times New Roman"/>
          <w:b/>
          <w:sz w:val="24"/>
          <w:szCs w:val="24"/>
          <w:lang w:eastAsia="zh-CN"/>
        </w:rPr>
      </w:pPr>
      <w:r w:rsidRPr="00504750">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w:t>
      </w:r>
      <w:r w:rsidR="007D4925" w:rsidRPr="00504750">
        <w:rPr>
          <w:rFonts w:ascii="Times New Roman" w:eastAsia="SimSun" w:hAnsi="Times New Roman" w:cs="Times New Roman"/>
          <w:b/>
          <w:sz w:val="24"/>
          <w:szCs w:val="24"/>
          <w:lang w:eastAsia="zh-CN"/>
        </w:rPr>
        <w:t>льного служащего</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5.2. Заявитель может обратиться с жалобой в том числе в следующих случаях:</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2) нарушение срока предоставления муниципальной услуги;</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504750">
        <w:rPr>
          <w:rFonts w:ascii="Times New Roman" w:hAnsi="Times New Roman" w:cs="Times New Roman"/>
          <w:sz w:val="24"/>
          <w:szCs w:val="24"/>
        </w:rPr>
        <w:t xml:space="preserve"> для предоставления муниципальной услуги;</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504750">
        <w:rPr>
          <w:rFonts w:ascii="Times New Roman" w:hAnsi="Times New Roman" w:cs="Times New Roman"/>
          <w:sz w:val="24"/>
          <w:szCs w:val="24"/>
        </w:rPr>
        <w:t xml:space="preserve"> для предоставления муниципальной услуги, у заявителя;</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504750">
        <w:rPr>
          <w:rFonts w:ascii="Times New Roman" w:hAnsi="Times New Roman" w:cs="Times New Roman"/>
          <w:sz w:val="24"/>
          <w:szCs w:val="24"/>
        </w:rPr>
        <w:t>;</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504750">
        <w:rPr>
          <w:rFonts w:ascii="Times New Roman" w:hAnsi="Times New Roman" w:cs="Times New Roman"/>
          <w:sz w:val="24"/>
          <w:szCs w:val="24"/>
        </w:rPr>
        <w:lastRenderedPageBreak/>
        <w:t xml:space="preserve">актами органов местного самоуправления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D4925" w:rsidRPr="00504750">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504750">
        <w:rPr>
          <w:rFonts w:ascii="Times New Roman" w:hAnsi="Times New Roman" w:cs="Times New Roman"/>
          <w:sz w:val="24"/>
          <w:szCs w:val="24"/>
        </w:rPr>
        <w:t>;</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5.4. Жалоба должна содержать:</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504750">
        <w:rPr>
          <w:rFonts w:ascii="Times New Roman" w:hAnsi="Times New Roman" w:cs="Times New Roman"/>
          <w:sz w:val="24"/>
          <w:szCs w:val="24"/>
        </w:rPr>
        <w:lastRenderedPageBreak/>
        <w:t>предмету жалобы.</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504750">
        <w:rPr>
          <w:rFonts w:ascii="Times New Roman" w:hAnsi="Times New Roman" w:cs="Times New Roman"/>
          <w:sz w:val="24"/>
          <w:szCs w:val="24"/>
        </w:rPr>
        <w:t>недопустимости злоупотребления правом.</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1235" w:rsidRPr="00504750" w:rsidRDefault="00B31235" w:rsidP="00B31235">
      <w:pPr>
        <w:widowControl w:val="0"/>
        <w:tabs>
          <w:tab w:val="num" w:pos="0"/>
        </w:tabs>
        <w:autoSpaceDE w:val="0"/>
        <w:autoSpaceDN w:val="0"/>
        <w:ind w:firstLine="709"/>
        <w:contextualSpacing/>
        <w:jc w:val="both"/>
        <w:rPr>
          <w:rFonts w:ascii="Times New Roman" w:hAnsi="Times New Roman" w:cs="Times New Roman"/>
          <w:sz w:val="24"/>
          <w:szCs w:val="24"/>
        </w:rPr>
      </w:pPr>
      <w:r w:rsidRPr="00504750">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235" w:rsidRPr="00504750" w:rsidRDefault="00B31235" w:rsidP="00B31235">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504750">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1235" w:rsidRPr="00504750" w:rsidRDefault="00B31235" w:rsidP="00B31235">
      <w:pPr>
        <w:tabs>
          <w:tab w:val="left" w:pos="5760"/>
        </w:tabs>
        <w:ind w:firstLine="709"/>
        <w:contextualSpacing/>
        <w:jc w:val="both"/>
        <w:rPr>
          <w:rFonts w:ascii="Times New Roman" w:hAnsi="Times New Roman" w:cs="Times New Roman"/>
          <w:sz w:val="24"/>
          <w:szCs w:val="24"/>
        </w:rPr>
      </w:pPr>
    </w:p>
    <w:p w:rsidR="00B31235" w:rsidRPr="00504750" w:rsidRDefault="00B31235" w:rsidP="00B31235">
      <w:pPr>
        <w:tabs>
          <w:tab w:val="left" w:pos="5760"/>
        </w:tabs>
        <w:ind w:firstLine="709"/>
        <w:contextualSpacing/>
        <w:jc w:val="both"/>
        <w:rPr>
          <w:rFonts w:ascii="Times New Roman" w:hAnsi="Times New Roman" w:cs="Times New Roman"/>
          <w:sz w:val="24"/>
          <w:szCs w:val="24"/>
        </w:rPr>
      </w:pPr>
    </w:p>
    <w:p w:rsidR="00B31235" w:rsidRPr="00504750" w:rsidRDefault="00B31235" w:rsidP="00B31235">
      <w:pPr>
        <w:tabs>
          <w:tab w:val="left" w:pos="5760"/>
        </w:tabs>
        <w:ind w:firstLine="709"/>
        <w:contextualSpacing/>
        <w:jc w:val="both"/>
        <w:rPr>
          <w:rFonts w:ascii="Times New Roman" w:hAnsi="Times New Roman" w:cs="Times New Roman"/>
          <w:sz w:val="24"/>
          <w:szCs w:val="24"/>
        </w:rPr>
      </w:pPr>
    </w:p>
    <w:p w:rsidR="00B31235" w:rsidRPr="00504750" w:rsidRDefault="00B31235" w:rsidP="00B31235">
      <w:pPr>
        <w:tabs>
          <w:tab w:val="left" w:pos="5760"/>
        </w:tabs>
        <w:ind w:firstLine="709"/>
        <w:contextualSpacing/>
        <w:jc w:val="both"/>
        <w:rPr>
          <w:rFonts w:ascii="Times New Roman" w:hAnsi="Times New Roman" w:cs="Times New Roman"/>
          <w:sz w:val="24"/>
          <w:szCs w:val="24"/>
        </w:rPr>
      </w:pPr>
    </w:p>
    <w:p w:rsidR="00B31235" w:rsidRPr="00504750" w:rsidRDefault="00B31235" w:rsidP="00B31235">
      <w:pPr>
        <w:tabs>
          <w:tab w:val="left" w:pos="5760"/>
        </w:tabs>
        <w:ind w:firstLine="709"/>
        <w:contextualSpacing/>
        <w:jc w:val="both"/>
        <w:rPr>
          <w:rFonts w:ascii="Times New Roman" w:hAnsi="Times New Roman" w:cs="Times New Roman"/>
          <w:sz w:val="24"/>
          <w:szCs w:val="24"/>
        </w:rPr>
      </w:pPr>
    </w:p>
    <w:p w:rsidR="00B31235" w:rsidRPr="00504750" w:rsidRDefault="00B31235" w:rsidP="00B31235">
      <w:pPr>
        <w:autoSpaceDE w:val="0"/>
        <w:autoSpaceDN w:val="0"/>
        <w:adjustRightInd w:val="0"/>
        <w:ind w:firstLine="709"/>
        <w:jc w:val="right"/>
        <w:outlineLvl w:val="0"/>
        <w:rPr>
          <w:rFonts w:ascii="Times New Roman" w:hAnsi="Times New Roman" w:cs="Times New Roman"/>
          <w:sz w:val="24"/>
          <w:szCs w:val="24"/>
        </w:rPr>
      </w:pPr>
      <w:r w:rsidRPr="00504750">
        <w:rPr>
          <w:rFonts w:ascii="Times New Roman" w:hAnsi="Times New Roman" w:cs="Times New Roman"/>
          <w:sz w:val="24"/>
          <w:szCs w:val="24"/>
        </w:rPr>
        <w:t>Приложение N 1</w:t>
      </w:r>
    </w:p>
    <w:p w:rsidR="00B31235" w:rsidRPr="00504750" w:rsidRDefault="00B31235" w:rsidP="00B31235">
      <w:pPr>
        <w:autoSpaceDE w:val="0"/>
        <w:autoSpaceDN w:val="0"/>
        <w:adjustRightInd w:val="0"/>
        <w:ind w:firstLine="709"/>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B31235">
      <w:pPr>
        <w:autoSpaceDE w:val="0"/>
        <w:autoSpaceDN w:val="0"/>
        <w:adjustRightInd w:val="0"/>
        <w:ind w:firstLine="709"/>
        <w:jc w:val="center"/>
        <w:rPr>
          <w:rFonts w:ascii="Times New Roman" w:hAnsi="Times New Roman" w:cs="Times New Roman"/>
          <w:sz w:val="24"/>
          <w:szCs w:val="24"/>
        </w:rPr>
      </w:pPr>
    </w:p>
    <w:p w:rsidR="00FB32A3" w:rsidRDefault="00FB32A3" w:rsidP="00FB32A3">
      <w:pPr>
        <w:widowControl w:val="0"/>
        <w:tabs>
          <w:tab w:val="num" w:pos="14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 397023, Воронежская область, Эртильский район, с. Борщевские Пески, ул. Центральная, д.74</w:t>
      </w:r>
    </w:p>
    <w:p w:rsidR="00FB32A3" w:rsidRDefault="00FB32A3" w:rsidP="00FB32A3">
      <w:pPr>
        <w:autoSpaceDE w:val="0"/>
        <w:autoSpaceDN w:val="0"/>
        <w:adjustRightInd w:val="0"/>
        <w:spacing w:after="0" w:line="360" w:lineRule="auto"/>
        <w:ind w:firstLine="709"/>
        <w:rPr>
          <w:rFonts w:ascii="Times New Roman" w:hAnsi="Times New Roman" w:cs="Times New Roman"/>
          <w:sz w:val="24"/>
          <w:szCs w:val="24"/>
        </w:rPr>
      </w:pPr>
    </w:p>
    <w:p w:rsidR="00FB32A3" w:rsidRDefault="00FB32A3" w:rsidP="00FB32A3">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w:t>
      </w:r>
    </w:p>
    <w:p w:rsidR="00FB32A3" w:rsidRDefault="00FB32A3" w:rsidP="00FB32A3">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понедельник - пятница: с 08.00 до 17.00;</w:t>
      </w:r>
    </w:p>
    <w:p w:rsidR="00FB32A3" w:rsidRDefault="00FB32A3" w:rsidP="00FB32A3">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перерыв: с 12.00 до 13.00.</w:t>
      </w:r>
    </w:p>
    <w:p w:rsidR="00FB32A3" w:rsidRDefault="00FB32A3" w:rsidP="00FB32A3">
      <w:pPr>
        <w:autoSpaceDE w:val="0"/>
        <w:autoSpaceDN w:val="0"/>
        <w:adjustRightInd w:val="0"/>
        <w:spacing w:after="0" w:line="360" w:lineRule="auto"/>
        <w:ind w:firstLine="709"/>
        <w:rPr>
          <w:rFonts w:ascii="Times New Roman" w:hAnsi="Times New Roman" w:cs="Times New Roman"/>
        </w:rPr>
      </w:pPr>
      <w:r>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в сети Интернет: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borshevpeski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w:t>
      </w:r>
    </w:p>
    <w:p w:rsidR="00FB32A3" w:rsidRDefault="00FB32A3" w:rsidP="00FB32A3">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Адрес электронной почты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w:t>
      </w:r>
      <w:r>
        <w:rPr>
          <w:rFonts w:ascii="Times New Roman" w:hAnsi="Times New Roman" w:cs="Times New Roman"/>
          <w:lang w:val="en-US"/>
        </w:rPr>
        <w:t>borshevopeskov</w:t>
      </w:r>
      <w:r>
        <w:rPr>
          <w:rFonts w:ascii="Times New Roman" w:hAnsi="Times New Roman" w:cs="Times New Roman"/>
        </w:rPr>
        <w:t>.</w:t>
      </w:r>
      <w:r>
        <w:rPr>
          <w:rFonts w:ascii="Times New Roman" w:hAnsi="Times New Roman" w:cs="Times New Roman"/>
          <w:lang w:val="en-US"/>
        </w:rPr>
        <w:t>ertil</w:t>
      </w:r>
      <w:r>
        <w:rPr>
          <w:rFonts w:ascii="Times New Roman" w:hAnsi="Times New Roman" w:cs="Times New Roman"/>
        </w:rPr>
        <w:t>@</w:t>
      </w:r>
      <w:r>
        <w:rPr>
          <w:rFonts w:ascii="Times New Roman" w:hAnsi="Times New Roman" w:cs="Times New Roman"/>
          <w:lang w:val="en-US"/>
        </w:rPr>
        <w:t>govvrn</w:t>
      </w:r>
      <w:r>
        <w:rPr>
          <w:rFonts w:ascii="Times New Roman" w:hAnsi="Times New Roman" w:cs="Times New Roman"/>
        </w:rPr>
        <w:t>.</w:t>
      </w:r>
      <w:r>
        <w:rPr>
          <w:rFonts w:ascii="Times New Roman" w:hAnsi="Times New Roman" w:cs="Times New Roman"/>
          <w:lang w:val="en-US"/>
        </w:rPr>
        <w:t>ru</w:t>
      </w:r>
    </w:p>
    <w:p w:rsidR="00FB32A3" w:rsidRDefault="00FB32A3" w:rsidP="00FB32A3">
      <w:pPr>
        <w:tabs>
          <w:tab w:val="left" w:pos="1440"/>
          <w:tab w:val="left" w:pos="15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2.Телефоны для справок: 8 (47345) 3-41-16</w:t>
      </w:r>
    </w:p>
    <w:p w:rsidR="00FB32A3" w:rsidRDefault="00FB32A3" w:rsidP="00FB32A3">
      <w:pPr>
        <w:ind w:firstLine="709"/>
        <w:rPr>
          <w:rFonts w:ascii="Times New Roman" w:hAnsi="Times New Roman" w:cs="Times New Roman"/>
          <w:sz w:val="24"/>
          <w:szCs w:val="24"/>
          <w:lang w:eastAsia="ar-SA"/>
        </w:rPr>
      </w:pPr>
    </w:p>
    <w:p w:rsidR="00FB32A3" w:rsidRDefault="00FB32A3" w:rsidP="00FB32A3">
      <w:pPr>
        <w:ind w:firstLine="709"/>
        <w:rPr>
          <w:rFonts w:ascii="Times New Roman" w:hAnsi="Times New Roman" w:cs="Times New Roman"/>
          <w:sz w:val="24"/>
          <w:szCs w:val="24"/>
          <w:lang w:eastAsia="ar-SA"/>
        </w:rPr>
      </w:pPr>
    </w:p>
    <w:p w:rsidR="00FB32A3" w:rsidRDefault="00FB32A3" w:rsidP="00FB32A3">
      <w:pPr>
        <w:ind w:firstLine="709"/>
        <w:rPr>
          <w:rFonts w:ascii="Times New Roman" w:hAnsi="Times New Roman" w:cs="Times New Roman"/>
          <w:sz w:val="24"/>
          <w:szCs w:val="24"/>
          <w:lang w:eastAsia="ar-SA"/>
        </w:rPr>
      </w:pPr>
    </w:p>
    <w:p w:rsidR="00FB32A3" w:rsidRDefault="00FB32A3" w:rsidP="00FB32A3">
      <w:pPr>
        <w:ind w:firstLine="709"/>
        <w:rPr>
          <w:rFonts w:ascii="Times New Roman" w:hAnsi="Times New Roman" w:cs="Times New Roman"/>
          <w:sz w:val="24"/>
          <w:szCs w:val="24"/>
          <w:lang w:eastAsia="ar-SA"/>
        </w:rPr>
      </w:pPr>
    </w:p>
    <w:p w:rsidR="00B31235" w:rsidRPr="00504750" w:rsidRDefault="00FB32A3" w:rsidP="00B31235">
      <w:pPr>
        <w:tabs>
          <w:tab w:val="left" w:pos="3969"/>
        </w:tabs>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4"/>
          <w:szCs w:val="24"/>
        </w:rPr>
        <w:t>Пр</w:t>
      </w:r>
      <w:r w:rsidR="00B31235" w:rsidRPr="00504750">
        <w:rPr>
          <w:rFonts w:ascii="Times New Roman" w:hAnsi="Times New Roman" w:cs="Times New Roman"/>
          <w:sz w:val="24"/>
          <w:szCs w:val="24"/>
        </w:rPr>
        <w:t>иложение N 2</w:t>
      </w:r>
    </w:p>
    <w:p w:rsidR="00B31235" w:rsidRPr="00504750" w:rsidRDefault="00B31235" w:rsidP="00B31235">
      <w:pPr>
        <w:autoSpaceDE w:val="0"/>
        <w:autoSpaceDN w:val="0"/>
        <w:adjustRightInd w:val="0"/>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B31235">
      <w:pPr>
        <w:autoSpaceDE w:val="0"/>
        <w:autoSpaceDN w:val="0"/>
        <w:adjustRightInd w:val="0"/>
        <w:jc w:val="right"/>
        <w:rPr>
          <w:rFonts w:ascii="Times New Roman" w:hAnsi="Times New Roman" w:cs="Times New Roman"/>
          <w:b/>
          <w:sz w:val="24"/>
          <w:szCs w:val="24"/>
        </w:rPr>
      </w:pPr>
      <w:r w:rsidRPr="00504750">
        <w:rPr>
          <w:rFonts w:ascii="Times New Roman" w:hAnsi="Times New Roman" w:cs="Times New Roman"/>
          <w:b/>
          <w:sz w:val="24"/>
          <w:szCs w:val="24"/>
        </w:rPr>
        <w:t>Форма заявления</w:t>
      </w:r>
    </w:p>
    <w:p w:rsidR="00B31235" w:rsidRPr="00504750" w:rsidRDefault="00B31235" w:rsidP="00B31235">
      <w:pPr>
        <w:autoSpaceDE w:val="0"/>
        <w:autoSpaceDN w:val="0"/>
        <w:adjustRightInd w:val="0"/>
        <w:jc w:val="both"/>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 xml:space="preserve">В администрацию </w:t>
      </w:r>
      <w:r w:rsidR="00FB32A3">
        <w:rPr>
          <w:rFonts w:ascii="Times New Roman" w:hAnsi="Times New Roman" w:cs="Times New Roman"/>
          <w:color w:val="000000"/>
          <w:sz w:val="24"/>
          <w:szCs w:val="24"/>
        </w:rPr>
        <w:t>Борщево-Песковского</w:t>
      </w:r>
    </w:p>
    <w:p w:rsidR="007D4925" w:rsidRPr="00504750" w:rsidRDefault="00B31235" w:rsidP="0040397E">
      <w:pPr>
        <w:tabs>
          <w:tab w:val="left" w:pos="3969"/>
        </w:tabs>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сельского поселения</w:t>
      </w:r>
    </w:p>
    <w:p w:rsidR="0040397E" w:rsidRPr="00504750" w:rsidRDefault="0040397E" w:rsidP="0040397E">
      <w:pPr>
        <w:autoSpaceDE w:val="0"/>
        <w:autoSpaceDN w:val="0"/>
        <w:adjustRightInd w:val="0"/>
        <w:spacing w:after="0" w:line="240" w:lineRule="auto"/>
        <w:jc w:val="center"/>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ЗАЯВЛЕНИЕ</w:t>
      </w: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 признании малоимущими в целях постановки на учет и</w:t>
      </w: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предоставления по договорам социального найма</w:t>
      </w: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жилых помещений муниципального жилищного фонда</w:t>
      </w: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от ________________________________________________________________________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фамилия, имя, отчество</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дата и место рождения</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реквизиты документа, удостоверяющего личность (серия, номер, кем и когда</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выдан)</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адрес регистрации по месту жительства, номер телефона, ИНН</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B31235" w:rsidRPr="00504750" w:rsidRDefault="00B31235" w:rsidP="0040397E">
      <w:pPr>
        <w:autoSpaceDE w:val="0"/>
        <w:autoSpaceDN w:val="0"/>
        <w:adjustRightInd w:val="0"/>
        <w:jc w:val="center"/>
        <w:rPr>
          <w:rFonts w:ascii="Times New Roman" w:hAnsi="Times New Roman" w:cs="Times New Roman"/>
          <w:sz w:val="24"/>
          <w:szCs w:val="24"/>
        </w:rPr>
      </w:pPr>
      <w:r w:rsidRPr="00504750">
        <w:rPr>
          <w:rFonts w:ascii="Times New Roman" w:hAnsi="Times New Roman" w:cs="Times New Roman"/>
          <w:sz w:val="24"/>
          <w:szCs w:val="24"/>
        </w:rPr>
        <w:t>Сведения о составе семьи:</w:t>
      </w: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B31235" w:rsidRPr="00504750"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Отношение к работе, учебе</w:t>
            </w: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ind w:right="220"/>
              <w:rPr>
                <w:rFonts w:ascii="Times New Roman" w:hAnsi="Times New Roman" w:cs="Times New Roman"/>
                <w:sz w:val="24"/>
                <w:szCs w:val="24"/>
              </w:rPr>
            </w:pPr>
            <w:r w:rsidRPr="00504750">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ИНН</w:t>
            </w:r>
          </w:p>
        </w:tc>
      </w:tr>
      <w:tr w:rsidR="00B31235" w:rsidRPr="00504750"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Отношение к работе, учебе</w:t>
            </w: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ИНН</w:t>
            </w:r>
          </w:p>
        </w:tc>
      </w:tr>
      <w:tr w:rsidR="00B31235" w:rsidRPr="00504750"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Отношение к работе, учебе</w:t>
            </w: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ИНН</w:t>
            </w:r>
          </w:p>
        </w:tc>
      </w:tr>
      <w:tr w:rsidR="00B31235" w:rsidRPr="00504750"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Отношение к работе, учебе</w:t>
            </w: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Отношение к работе, учебе</w:t>
            </w: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 xml:space="preserve">Фамилия, имя, </w:t>
            </w:r>
            <w:r w:rsidRPr="00504750">
              <w:rPr>
                <w:rFonts w:ascii="Times New Roman" w:hAnsi="Times New Roman" w:cs="Times New Roman"/>
                <w:sz w:val="24"/>
                <w:szCs w:val="24"/>
              </w:rPr>
              <w:lastRenderedPageBreak/>
              <w:t>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lastRenderedPageBreak/>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 xml:space="preserve">Адрес регистрации по месту </w:t>
            </w:r>
            <w:r w:rsidRPr="00504750">
              <w:rPr>
                <w:rFonts w:ascii="Times New Roman" w:hAnsi="Times New Roman" w:cs="Times New Roman"/>
                <w:sz w:val="24"/>
                <w:szCs w:val="24"/>
              </w:rPr>
              <w:lastRenderedPageBreak/>
              <w:t>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lastRenderedPageBreak/>
              <w:t xml:space="preserve">Отношение к </w:t>
            </w:r>
            <w:r w:rsidRPr="00504750">
              <w:rPr>
                <w:rFonts w:ascii="Times New Roman" w:hAnsi="Times New Roman" w:cs="Times New Roman"/>
                <w:sz w:val="24"/>
                <w:szCs w:val="24"/>
              </w:rPr>
              <w:lastRenderedPageBreak/>
              <w:t>работе, учебе</w:t>
            </w: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ind w:right="1349"/>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bl>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К  заявлению  прилагаются  документы  согласно  перечню  (приложение  к</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заявлению) в количестве ______________________________________ экземпляров.</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(прописью)</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B31235" w:rsidRPr="00504750" w:rsidRDefault="00B31235" w:rsidP="00B31235">
      <w:pPr>
        <w:autoSpaceDE w:val="0"/>
        <w:autoSpaceDN w:val="0"/>
        <w:adjustRightInd w:val="0"/>
        <w:ind w:firstLine="540"/>
        <w:jc w:val="both"/>
        <w:rPr>
          <w:rFonts w:ascii="Times New Roman" w:hAnsi="Times New Roman" w:cs="Times New Roman"/>
          <w:sz w:val="24"/>
          <w:szCs w:val="24"/>
        </w:rPr>
      </w:pPr>
      <w:r w:rsidRPr="00504750">
        <w:rPr>
          <w:rFonts w:ascii="Times New Roman" w:hAnsi="Times New Roman" w:cs="Times New Roman"/>
          <w:sz w:val="24"/>
          <w:szCs w:val="24"/>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Подписи заявителя, подавшего заявление, и совершеннолетних членов семьи:</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1 __________________ 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(расшифровка подписи)</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2 __________________ 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(расшифровка подписи)</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3 __________________ 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(расшифровка подписи)</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4 __________________ 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(расшифровка подписи)</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5 __________________ 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(расшифровка подписи)</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6 __________________ 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(расшифровка подписи)</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Следующие позиции заполняются должностным лицом, принявшим заявление</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Документы представлены "___" ________________ 20___ г.</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Входящий номер регистрации заявления _____________________________</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(должность,</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 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Ф.И.О. должностного лица,             (подпись)</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принявшего заявление)</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Выдана расписка в получении документов</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Расписку получил          "___" ________________ 20____ г.</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________________________________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заявителя)</w:t>
      </w:r>
    </w:p>
    <w:p w:rsidR="00B31235" w:rsidRPr="00504750" w:rsidRDefault="00B31235" w:rsidP="00B31235">
      <w:pPr>
        <w:pStyle w:val="ConsPlusNonformat"/>
        <w:rPr>
          <w:rFonts w:ascii="Times New Roman" w:hAnsi="Times New Roman" w:cs="Times New Roman"/>
          <w:sz w:val="24"/>
          <w:szCs w:val="24"/>
        </w:rPr>
        <w:sectPr w:rsidR="00B31235" w:rsidRPr="00504750">
          <w:headerReference w:type="default" r:id="rId31"/>
          <w:pgSz w:w="11905" w:h="16838"/>
          <w:pgMar w:top="1134" w:right="745" w:bottom="1258" w:left="1800" w:header="720" w:footer="720" w:gutter="0"/>
          <w:cols w:space="720"/>
          <w:noEndnote/>
        </w:sectPr>
      </w:pPr>
    </w:p>
    <w:p w:rsidR="00B31235" w:rsidRPr="00504750" w:rsidRDefault="00B31235" w:rsidP="0040397E">
      <w:pPr>
        <w:autoSpaceDE w:val="0"/>
        <w:autoSpaceDN w:val="0"/>
        <w:adjustRightInd w:val="0"/>
        <w:spacing w:after="0" w:line="240" w:lineRule="auto"/>
        <w:jc w:val="right"/>
        <w:outlineLvl w:val="0"/>
        <w:rPr>
          <w:rFonts w:ascii="Times New Roman" w:hAnsi="Times New Roman" w:cs="Times New Roman"/>
          <w:sz w:val="24"/>
          <w:szCs w:val="24"/>
        </w:rPr>
      </w:pPr>
      <w:r w:rsidRPr="00504750">
        <w:rPr>
          <w:rFonts w:ascii="Times New Roman" w:hAnsi="Times New Roman" w:cs="Times New Roman"/>
          <w:sz w:val="24"/>
          <w:szCs w:val="24"/>
        </w:rPr>
        <w:lastRenderedPageBreak/>
        <w:t>Приложение N 3</w:t>
      </w:r>
    </w:p>
    <w:p w:rsidR="00B31235" w:rsidRPr="00504750" w:rsidRDefault="00B31235" w:rsidP="0040397E">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Приложение к заявлению</w:t>
      </w: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Перечень</w:t>
      </w: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документов, необходимых для признания граждан</w:t>
      </w: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малоимущими в целях постановки на учет и предоставления</w:t>
      </w:r>
    </w:p>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им жилых помещений по договорам социального найма</w:t>
      </w: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bl>
      <w:tblPr>
        <w:tblW w:w="9611" w:type="dxa"/>
        <w:tblInd w:w="-80" w:type="dxa"/>
        <w:tblLayout w:type="fixed"/>
        <w:tblCellMar>
          <w:top w:w="75" w:type="dxa"/>
          <w:left w:w="0" w:type="dxa"/>
          <w:bottom w:w="75" w:type="dxa"/>
          <w:right w:w="0" w:type="dxa"/>
        </w:tblCellMar>
        <w:tblLook w:val="0000"/>
      </w:tblPr>
      <w:tblGrid>
        <w:gridCol w:w="680"/>
        <w:gridCol w:w="3715"/>
        <w:gridCol w:w="4139"/>
        <w:gridCol w:w="1077"/>
      </w:tblGrid>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N п/п</w:t>
            </w:r>
          </w:p>
        </w:tc>
        <w:tc>
          <w:tcPr>
            <w:tcW w:w="7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Кол-во экз.</w:t>
            </w:r>
          </w:p>
        </w:tc>
      </w:tr>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______________________________________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_____________________________</w:t>
            </w:r>
            <w:r w:rsidR="0040397E" w:rsidRPr="00504750">
              <w:rPr>
                <w:rFonts w:ascii="Times New Roman" w:hAnsi="Times New Roman" w:cs="Times New Roman"/>
                <w:sz w:val="24"/>
                <w:szCs w:val="24"/>
              </w:rPr>
              <w:t>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 xml:space="preserve">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w:t>
            </w:r>
            <w:r w:rsidRPr="00504750">
              <w:rPr>
                <w:rFonts w:ascii="Times New Roman" w:hAnsi="Times New Roman" w:cs="Times New Roman"/>
                <w:sz w:val="24"/>
                <w:szCs w:val="24"/>
              </w:rPr>
              <w:lastRenderedPageBreak/>
              <w:t>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lastRenderedPageBreak/>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_____________________</w:t>
            </w:r>
            <w:r w:rsidR="0040397E" w:rsidRPr="00504750">
              <w:rPr>
                <w:rFonts w:ascii="Times New Roman" w:hAnsi="Times New Roman" w:cs="Times New Roman"/>
                <w:sz w:val="24"/>
                <w:szCs w:val="24"/>
              </w:rPr>
              <w:t>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lastRenderedPageBreak/>
              <w:t>6</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Документы, подтверждающие сведения о стоимости принадлежащего имущества:</w:t>
            </w: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_________</w:t>
            </w:r>
            <w:r w:rsidR="0040397E" w:rsidRPr="00504750">
              <w:rPr>
                <w:rFonts w:ascii="Times New Roman" w:hAnsi="Times New Roman" w:cs="Times New Roman"/>
                <w:sz w:val="24"/>
                <w:szCs w:val="24"/>
              </w:rPr>
              <w:t>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_______</w:t>
            </w:r>
            <w:r w:rsidR="0040397E" w:rsidRPr="00504750">
              <w:rPr>
                <w:rFonts w:ascii="Times New Roman" w:hAnsi="Times New Roman" w:cs="Times New Roman"/>
                <w:sz w:val="24"/>
                <w:szCs w:val="24"/>
              </w:rPr>
              <w:t>__________________</w:t>
            </w:r>
            <w:r w:rsidRPr="00504750">
              <w:rPr>
                <w:rFonts w:ascii="Times New Roman" w:hAnsi="Times New Roman" w:cs="Times New Roman"/>
                <w:sz w:val="24"/>
                <w:szCs w:val="24"/>
              </w:rPr>
              <w:t xml:space="preserve"> 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w:t>
            </w:r>
            <w:r w:rsidRPr="00504750">
              <w:rPr>
                <w:rFonts w:ascii="Times New Roman" w:hAnsi="Times New Roman" w:cs="Times New Roman"/>
                <w:sz w:val="24"/>
                <w:szCs w:val="24"/>
              </w:rPr>
              <w:t xml:space="preserve"> ____________________</w:t>
            </w:r>
            <w:r w:rsidR="0040397E" w:rsidRPr="00504750">
              <w:rPr>
                <w:rFonts w:ascii="Times New Roman" w:hAnsi="Times New Roman" w:cs="Times New Roman"/>
                <w:sz w:val="24"/>
                <w:szCs w:val="24"/>
              </w:rPr>
              <w:t>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w:t>
            </w:r>
            <w:r w:rsidR="0040397E" w:rsidRPr="00504750">
              <w:rPr>
                <w:rFonts w:ascii="Times New Roman" w:hAnsi="Times New Roman" w:cs="Times New Roman"/>
                <w:sz w:val="24"/>
                <w:szCs w:val="24"/>
              </w:rPr>
              <w:t>_______________________</w:t>
            </w:r>
            <w:r w:rsidRPr="00504750">
              <w:rPr>
                <w:rFonts w:ascii="Times New Roman" w:hAnsi="Times New Roman" w:cs="Times New Roman"/>
                <w:sz w:val="24"/>
                <w:szCs w:val="24"/>
              </w:rPr>
              <w:t>_ 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_________________</w:t>
            </w:r>
            <w:r w:rsidR="0040397E" w:rsidRPr="00504750">
              <w:rPr>
                <w:rFonts w:ascii="Times New Roman" w:hAnsi="Times New Roman" w:cs="Times New Roman"/>
                <w:sz w:val="24"/>
                <w:szCs w:val="24"/>
              </w:rPr>
              <w:t>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 xml:space="preserve">паенакоплений в сельскохозяйственных, производственных, потребительских, жилищных </w:t>
            </w:r>
            <w:r w:rsidRPr="00504750">
              <w:rPr>
                <w:rFonts w:ascii="Times New Roman" w:hAnsi="Times New Roman" w:cs="Times New Roman"/>
                <w:sz w:val="24"/>
                <w:szCs w:val="24"/>
              </w:rPr>
              <w:lastRenderedPageBreak/>
              <w:t>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lastRenderedPageBreak/>
              <w:t>____</w:t>
            </w:r>
            <w:r w:rsidR="0040397E" w:rsidRPr="00504750">
              <w:rPr>
                <w:rFonts w:ascii="Times New Roman" w:hAnsi="Times New Roman" w:cs="Times New Roman"/>
                <w:sz w:val="24"/>
                <w:szCs w:val="24"/>
              </w:rPr>
              <w:t>____________________________</w:t>
            </w:r>
            <w:r w:rsidRPr="00504750">
              <w:rPr>
                <w:rFonts w:ascii="Times New Roman" w:hAnsi="Times New Roman" w:cs="Times New Roman"/>
                <w:sz w:val="24"/>
                <w:szCs w:val="24"/>
              </w:rPr>
              <w:t xml:space="preserve"> 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w:t>
            </w:r>
            <w:r w:rsidR="0040397E" w:rsidRPr="00504750">
              <w:rPr>
                <w:rFonts w:ascii="Times New Roman" w:hAnsi="Times New Roman" w:cs="Times New Roman"/>
                <w:sz w:val="24"/>
                <w:szCs w:val="24"/>
              </w:rPr>
              <w:t>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7</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Копии налоговых деклараций о доходах за расчетный период, заверенные налоговыми</w:t>
            </w:r>
          </w:p>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______________________________</w:t>
            </w:r>
            <w:r w:rsidR="0040397E" w:rsidRPr="00504750">
              <w:rPr>
                <w:rFonts w:ascii="Times New Roman" w:hAnsi="Times New Roman" w:cs="Times New Roman"/>
                <w:sz w:val="24"/>
                <w:szCs w:val="24"/>
              </w:rPr>
              <w:t>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8</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9</w:t>
            </w: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 xml:space="preserve">средний заработок, сохраняемый в </w:t>
            </w:r>
            <w:r w:rsidRPr="00504750">
              <w:rPr>
                <w:rFonts w:ascii="Times New Roman" w:hAnsi="Times New Roman" w:cs="Times New Roman"/>
                <w:sz w:val="24"/>
                <w:szCs w:val="24"/>
              </w:rPr>
              <w:lastRenderedPageBreak/>
              <w:t>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lastRenderedPageBreak/>
              <w:t>_____</w:t>
            </w:r>
            <w:r w:rsidR="0040397E" w:rsidRPr="00504750">
              <w:rPr>
                <w:rFonts w:ascii="Times New Roman" w:hAnsi="Times New Roman" w:cs="Times New Roman"/>
                <w:sz w:val="24"/>
                <w:szCs w:val="24"/>
              </w:rPr>
              <w:t>____________________________</w:t>
            </w:r>
            <w:r w:rsidR="0040397E" w:rsidRPr="00504750">
              <w:rPr>
                <w:rFonts w:ascii="Times New Roman" w:hAnsi="Times New Roman" w:cs="Times New Roman"/>
                <w:sz w:val="24"/>
                <w:szCs w:val="24"/>
              </w:rPr>
              <w:lastRenderedPageBreak/>
              <w:t>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____________________</w:t>
            </w:r>
            <w:r w:rsidR="0040397E" w:rsidRPr="00504750">
              <w:rPr>
                <w:rFonts w:ascii="Times New Roman" w:hAnsi="Times New Roman" w:cs="Times New Roman"/>
                <w:sz w:val="24"/>
                <w:szCs w:val="24"/>
              </w:rPr>
              <w:t>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____________________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__________________</w:t>
            </w:r>
            <w:r w:rsidR="0040397E" w:rsidRPr="00504750">
              <w:rPr>
                <w:rFonts w:ascii="Times New Roman" w:hAnsi="Times New Roman" w:cs="Times New Roman"/>
                <w:sz w:val="24"/>
                <w:szCs w:val="24"/>
              </w:rPr>
              <w:t>_________________</w:t>
            </w:r>
            <w:r w:rsidRPr="00504750">
              <w:rPr>
                <w:rFonts w:ascii="Times New Roman" w:hAnsi="Times New Roman" w:cs="Times New Roman"/>
                <w:sz w:val="24"/>
                <w:szCs w:val="24"/>
              </w:rPr>
              <w:t>___________</w:t>
            </w:r>
            <w:r w:rsidR="0040397E" w:rsidRPr="00504750">
              <w:rPr>
                <w:rFonts w:ascii="Times New Roman" w:hAnsi="Times New Roman" w:cs="Times New Roman"/>
                <w:sz w:val="24"/>
                <w:szCs w:val="24"/>
              </w:rPr>
              <w:t>_________________________________________________________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w:t>
            </w:r>
            <w:r w:rsidRPr="00504750">
              <w:rPr>
                <w:rFonts w:ascii="Times New Roman" w:hAnsi="Times New Roman" w:cs="Times New Roman"/>
                <w:sz w:val="24"/>
                <w:szCs w:val="24"/>
              </w:rPr>
              <w:lastRenderedPageBreak/>
              <w:t>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lastRenderedPageBreak/>
              <w:t>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w:t>
            </w:r>
            <w:r w:rsidRPr="00504750">
              <w:rPr>
                <w:rFonts w:ascii="Times New Roman" w:hAnsi="Times New Roman" w:cs="Times New Roman"/>
                <w:sz w:val="24"/>
                <w:szCs w:val="24"/>
              </w:rPr>
              <w:t xml:space="preserve"> 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_______________________</w:t>
            </w:r>
            <w:r w:rsidR="0040397E" w:rsidRPr="00504750">
              <w:rPr>
                <w:rFonts w:ascii="Times New Roman" w:hAnsi="Times New Roman" w:cs="Times New Roman"/>
                <w:sz w:val="24"/>
                <w:szCs w:val="24"/>
              </w:rPr>
              <w:t>__________</w:t>
            </w:r>
            <w:r w:rsidRPr="00504750">
              <w:rPr>
                <w:rFonts w:ascii="Times New Roman" w:hAnsi="Times New Roman" w:cs="Times New Roman"/>
                <w:sz w:val="24"/>
                <w:szCs w:val="24"/>
              </w:rPr>
              <w:t xml:space="preserve"> 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w:t>
            </w:r>
            <w:r w:rsidRPr="00504750">
              <w:rPr>
                <w:rFonts w:ascii="Times New Roman" w:hAnsi="Times New Roman" w:cs="Times New Roman"/>
                <w:sz w:val="24"/>
                <w:szCs w:val="24"/>
              </w:rPr>
              <w:t xml:space="preserve"> 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w:t>
            </w:r>
            <w:r w:rsidRPr="00504750">
              <w:rPr>
                <w:rFonts w:ascii="Times New Roman" w:hAnsi="Times New Roman" w:cs="Times New Roman"/>
                <w:sz w:val="24"/>
                <w:szCs w:val="24"/>
              </w:rPr>
              <w:t xml:space="preserve">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____________________</w:t>
            </w:r>
            <w:r w:rsidR="0040397E" w:rsidRPr="00504750">
              <w:rPr>
                <w:rFonts w:ascii="Times New Roman" w:hAnsi="Times New Roman" w:cs="Times New Roman"/>
                <w:sz w:val="24"/>
                <w:szCs w:val="24"/>
              </w:rPr>
              <w:t>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w:t>
            </w:r>
            <w:r w:rsidR="0040397E" w:rsidRPr="00504750">
              <w:rPr>
                <w:rFonts w:ascii="Times New Roman" w:hAnsi="Times New Roman" w:cs="Times New Roman"/>
                <w:sz w:val="24"/>
                <w:szCs w:val="24"/>
              </w:rPr>
              <w:t>_________________________</w:t>
            </w:r>
            <w:r w:rsidRPr="00504750">
              <w:rPr>
                <w:rFonts w:ascii="Times New Roman" w:hAnsi="Times New Roman" w:cs="Times New Roman"/>
                <w:sz w:val="24"/>
                <w:szCs w:val="24"/>
              </w:rPr>
              <w:t>_ 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_________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______</w:t>
            </w:r>
            <w:r w:rsidR="0040397E" w:rsidRPr="00504750">
              <w:rPr>
                <w:rFonts w:ascii="Times New Roman" w:hAnsi="Times New Roman" w:cs="Times New Roman"/>
                <w:sz w:val="24"/>
                <w:szCs w:val="24"/>
              </w:rPr>
              <w:t>______________________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_____________________________________</w:t>
            </w:r>
            <w:r w:rsidR="0040397E" w:rsidRPr="00504750">
              <w:rPr>
                <w:rFonts w:ascii="Times New Roman" w:hAnsi="Times New Roman" w:cs="Times New Roman"/>
                <w:sz w:val="24"/>
                <w:szCs w:val="24"/>
              </w:rPr>
              <w:t>______________________</w:t>
            </w:r>
            <w:r w:rsidRPr="00504750">
              <w:rPr>
                <w:rFonts w:ascii="Times New Roman" w:hAnsi="Times New Roman" w:cs="Times New Roman"/>
                <w:sz w:val="24"/>
                <w:szCs w:val="24"/>
              </w:rPr>
              <w:t>___ 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 xml:space="preserve">ежемесячное пособие супругам военнослужащих, проходящих </w:t>
            </w:r>
            <w:r w:rsidRPr="00504750">
              <w:rPr>
                <w:rFonts w:ascii="Times New Roman" w:hAnsi="Times New Roman" w:cs="Times New Roman"/>
                <w:sz w:val="24"/>
                <w:szCs w:val="24"/>
              </w:rPr>
              <w:lastRenderedPageBreak/>
              <w:t>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lastRenderedPageBreak/>
              <w:t>____</w:t>
            </w:r>
            <w:r w:rsidR="0040397E" w:rsidRPr="00504750">
              <w:rPr>
                <w:rFonts w:ascii="Times New Roman" w:hAnsi="Times New Roman" w:cs="Times New Roman"/>
                <w:sz w:val="24"/>
                <w:szCs w:val="24"/>
              </w:rPr>
              <w:t>____________________________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w:t>
            </w:r>
            <w:r w:rsidRPr="00504750">
              <w:rPr>
                <w:rFonts w:ascii="Times New Roman" w:hAnsi="Times New Roman" w:cs="Times New Roman"/>
                <w:sz w:val="24"/>
                <w:szCs w:val="24"/>
              </w:rPr>
              <w:lastRenderedPageBreak/>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_____________</w:t>
            </w:r>
            <w:r w:rsidR="0040397E" w:rsidRPr="00504750">
              <w:rPr>
                <w:rFonts w:ascii="Times New Roman" w:hAnsi="Times New Roman" w:cs="Times New Roman"/>
                <w:sz w:val="24"/>
                <w:szCs w:val="24"/>
              </w:rPr>
              <w:t>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w:t>
            </w:r>
            <w:r w:rsidR="0040397E" w:rsidRPr="00504750">
              <w:rPr>
                <w:rFonts w:ascii="Times New Roman" w:hAnsi="Times New Roman" w:cs="Times New Roman"/>
                <w:sz w:val="24"/>
                <w:szCs w:val="24"/>
              </w:rPr>
              <w:t>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___________________</w:t>
            </w:r>
            <w:r w:rsidR="0040397E" w:rsidRPr="00504750">
              <w:rPr>
                <w:rFonts w:ascii="Times New Roman" w:hAnsi="Times New Roman" w:cs="Times New Roman"/>
                <w:sz w:val="24"/>
                <w:szCs w:val="24"/>
              </w:rPr>
              <w:t>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 xml:space="preserve">доходы от реализации и сдачи в </w:t>
            </w:r>
            <w:r w:rsidRPr="00504750">
              <w:rPr>
                <w:rFonts w:ascii="Times New Roman" w:hAnsi="Times New Roman" w:cs="Times New Roman"/>
                <w:sz w:val="24"/>
                <w:szCs w:val="24"/>
              </w:rPr>
              <w:lastRenderedPageBreak/>
              <w:t>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lastRenderedPageBreak/>
              <w:t>_____</w:t>
            </w:r>
            <w:r w:rsidR="0040397E" w:rsidRPr="00504750">
              <w:rPr>
                <w:rFonts w:ascii="Times New Roman" w:hAnsi="Times New Roman" w:cs="Times New Roman"/>
                <w:sz w:val="24"/>
                <w:szCs w:val="24"/>
              </w:rPr>
              <w:t>____________________________</w:t>
            </w:r>
            <w:r w:rsidR="0040397E" w:rsidRPr="00504750">
              <w:rPr>
                <w:rFonts w:ascii="Times New Roman" w:hAnsi="Times New Roman" w:cs="Times New Roman"/>
                <w:sz w:val="24"/>
                <w:szCs w:val="24"/>
              </w:rPr>
              <w:lastRenderedPageBreak/>
              <w:t>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w:t>
            </w:r>
            <w:r w:rsidRPr="00504750">
              <w:rPr>
                <w:rFonts w:ascii="Times New Roman" w:hAnsi="Times New Roman" w:cs="Times New Roman"/>
                <w:sz w:val="24"/>
                <w:szCs w:val="24"/>
              </w:rPr>
              <w:t xml:space="preserve"> _________________</w:t>
            </w:r>
            <w:r w:rsidR="0040397E" w:rsidRPr="00504750">
              <w:rPr>
                <w:rFonts w:ascii="Times New Roman" w:hAnsi="Times New Roman" w:cs="Times New Roman"/>
                <w:sz w:val="24"/>
                <w:szCs w:val="24"/>
              </w:rPr>
              <w:t>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w:t>
            </w:r>
            <w:r w:rsidR="0040397E" w:rsidRPr="00504750">
              <w:rPr>
                <w:rFonts w:ascii="Times New Roman" w:hAnsi="Times New Roman" w:cs="Times New Roman"/>
                <w:sz w:val="24"/>
                <w:szCs w:val="24"/>
              </w:rPr>
              <w:t>________________________</w:t>
            </w:r>
            <w:r w:rsidRPr="00504750">
              <w:rPr>
                <w:rFonts w:ascii="Times New Roman" w:hAnsi="Times New Roman" w:cs="Times New Roman"/>
                <w:sz w:val="24"/>
                <w:szCs w:val="24"/>
              </w:rPr>
              <w:t>__ __________</w:t>
            </w:r>
            <w:r w:rsidR="0040397E" w:rsidRPr="00504750">
              <w:rPr>
                <w:rFonts w:ascii="Times New Roman" w:hAnsi="Times New Roman" w:cs="Times New Roman"/>
                <w:sz w:val="24"/>
                <w:szCs w:val="24"/>
              </w:rPr>
              <w:t>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w:t>
            </w:r>
            <w:r w:rsidRPr="00504750">
              <w:rPr>
                <w:rFonts w:ascii="Times New Roman" w:hAnsi="Times New Roman" w:cs="Times New Roman"/>
                <w:sz w:val="24"/>
                <w:szCs w:val="24"/>
              </w:rPr>
              <w:t xml:space="preserve"> _______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w:t>
            </w:r>
            <w:r w:rsidR="0040397E" w:rsidRPr="00504750">
              <w:rPr>
                <w:rFonts w:ascii="Times New Roman" w:hAnsi="Times New Roman" w:cs="Times New Roman"/>
                <w:sz w:val="24"/>
                <w:szCs w:val="24"/>
              </w:rPr>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w:t>
            </w:r>
            <w:r w:rsidR="0040397E" w:rsidRPr="00504750">
              <w:rPr>
                <w:rFonts w:ascii="Times New Roman" w:hAnsi="Times New Roman" w:cs="Times New Roman"/>
                <w:sz w:val="24"/>
                <w:szCs w:val="24"/>
              </w:rPr>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_____</w:t>
            </w:r>
            <w:r w:rsidR="0040397E" w:rsidRPr="00504750">
              <w:rPr>
                <w:rFonts w:ascii="Times New Roman" w:hAnsi="Times New Roman" w:cs="Times New Roman"/>
                <w:sz w:val="24"/>
                <w:szCs w:val="24"/>
              </w:rPr>
              <w:t>_______________________________</w:t>
            </w:r>
            <w:r w:rsidRPr="00504750">
              <w:rPr>
                <w:rFonts w:ascii="Times New Roman" w:hAnsi="Times New Roman" w:cs="Times New Roman"/>
                <w:sz w:val="24"/>
                <w:szCs w:val="24"/>
              </w:rPr>
              <w:t>___</w:t>
            </w:r>
            <w:r w:rsidR="0040397E" w:rsidRPr="00504750">
              <w:rPr>
                <w:rFonts w:ascii="Times New Roman" w:hAnsi="Times New Roman" w:cs="Times New Roman"/>
                <w:sz w:val="24"/>
                <w:szCs w:val="24"/>
              </w:rPr>
              <w:t>______________________</w:t>
            </w:r>
            <w:r w:rsidRPr="00504750">
              <w:rPr>
                <w:rFonts w:ascii="Times New Roman" w:hAnsi="Times New Roman" w:cs="Times New Roman"/>
                <w:sz w:val="24"/>
                <w:szCs w:val="24"/>
              </w:rPr>
              <w:t>_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6811AA">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 ___</w:t>
            </w:r>
            <w:r w:rsidR="0040397E" w:rsidRPr="00504750">
              <w:rPr>
                <w:rFonts w:ascii="Times New Roman" w:hAnsi="Times New Roman" w:cs="Times New Roman"/>
                <w:sz w:val="24"/>
                <w:szCs w:val="24"/>
              </w:rPr>
              <w:t>____________________________</w:t>
            </w:r>
            <w:r w:rsidRPr="00504750">
              <w:rPr>
                <w:rFonts w:ascii="Times New Roman" w:hAnsi="Times New Roman" w:cs="Times New Roman"/>
                <w:sz w:val="24"/>
                <w:szCs w:val="24"/>
              </w:rPr>
              <w:t>_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__ </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______________________________</w:t>
            </w:r>
            <w:r w:rsidR="0040397E" w:rsidRPr="00504750">
              <w:rPr>
                <w:rFonts w:ascii="Times New Roman" w:hAnsi="Times New Roman" w:cs="Times New Roman"/>
                <w:sz w:val="24"/>
                <w:szCs w:val="24"/>
              </w:rPr>
              <w:t>_</w:t>
            </w:r>
            <w:r w:rsidRPr="00504750">
              <w:rPr>
                <w:rFonts w:ascii="Times New Roman" w:hAnsi="Times New Roman" w:cs="Times New Roman"/>
                <w:sz w:val="24"/>
                <w:szCs w:val="24"/>
              </w:rPr>
              <w:t>_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______________</w:t>
            </w:r>
            <w:r w:rsidR="0040397E" w:rsidRPr="00504750">
              <w:rPr>
                <w:rFonts w:ascii="Times New Roman" w:hAnsi="Times New Roman" w:cs="Times New Roman"/>
                <w:sz w:val="24"/>
                <w:szCs w:val="24"/>
              </w:rPr>
              <w:t>__________________</w:t>
            </w:r>
            <w:r w:rsidRPr="00504750">
              <w:rPr>
                <w:rFonts w:ascii="Times New Roman" w:hAnsi="Times New Roman" w:cs="Times New Roman"/>
                <w:sz w:val="24"/>
                <w:szCs w:val="24"/>
              </w:rPr>
              <w:t>_ 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r w:rsidR="00B31235" w:rsidRPr="00504750" w:rsidTr="006811A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r w:rsidRPr="00504750">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 _</w:t>
            </w:r>
            <w:r w:rsidR="0040397E" w:rsidRPr="00504750">
              <w:rPr>
                <w:rFonts w:ascii="Times New Roman" w:hAnsi="Times New Roman" w:cs="Times New Roman"/>
                <w:sz w:val="24"/>
                <w:szCs w:val="24"/>
              </w:rPr>
              <w:t>______________________________</w:t>
            </w:r>
            <w:r w:rsidRPr="00504750">
              <w:rPr>
                <w:rFonts w:ascii="Times New Roman" w:hAnsi="Times New Roman" w:cs="Times New Roman"/>
                <w:sz w:val="24"/>
                <w:szCs w:val="24"/>
              </w:rPr>
              <w:t>_ 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 xml:space="preserve"> ___</w:t>
            </w:r>
            <w:r w:rsidR="0040397E" w:rsidRPr="00504750">
              <w:rPr>
                <w:rFonts w:ascii="Times New Roman" w:hAnsi="Times New Roman" w:cs="Times New Roman"/>
                <w:sz w:val="24"/>
                <w:szCs w:val="24"/>
              </w:rPr>
              <w:t>_____________________________</w:t>
            </w:r>
            <w:r w:rsidRPr="00504750">
              <w:rPr>
                <w:rFonts w:ascii="Times New Roman" w:hAnsi="Times New Roman" w:cs="Times New Roman"/>
                <w:sz w:val="24"/>
                <w:szCs w:val="24"/>
              </w:rPr>
              <w:t>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40397E">
            <w:pPr>
              <w:autoSpaceDE w:val="0"/>
              <w:autoSpaceDN w:val="0"/>
              <w:adjustRightInd w:val="0"/>
              <w:spacing w:after="0" w:line="240" w:lineRule="auto"/>
              <w:rPr>
                <w:rFonts w:ascii="Times New Roman" w:hAnsi="Times New Roman" w:cs="Times New Roman"/>
                <w:sz w:val="24"/>
                <w:szCs w:val="24"/>
              </w:rPr>
            </w:pPr>
          </w:p>
        </w:tc>
      </w:tr>
    </w:tbl>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40397E">
      <w:pPr>
        <w:pStyle w:val="ConsPlusNonformat"/>
        <w:rPr>
          <w:rFonts w:ascii="Times New Roman" w:hAnsi="Times New Roman" w:cs="Times New Roman"/>
          <w:sz w:val="24"/>
          <w:szCs w:val="24"/>
        </w:rPr>
      </w:pPr>
      <w:r w:rsidRPr="00504750">
        <w:rPr>
          <w:rFonts w:ascii="Times New Roman" w:hAnsi="Times New Roman" w:cs="Times New Roman"/>
          <w:sz w:val="24"/>
          <w:szCs w:val="24"/>
        </w:rPr>
        <w:t>Всего документов ____________________________________________ экз.</w:t>
      </w:r>
    </w:p>
    <w:p w:rsidR="00B31235" w:rsidRPr="00504750" w:rsidRDefault="00B31235" w:rsidP="0040397E">
      <w:pPr>
        <w:pStyle w:val="ConsPlusNonformat"/>
        <w:rPr>
          <w:rFonts w:ascii="Times New Roman" w:hAnsi="Times New Roman" w:cs="Times New Roman"/>
          <w:sz w:val="24"/>
          <w:szCs w:val="24"/>
        </w:rPr>
      </w:pPr>
    </w:p>
    <w:p w:rsidR="00B31235" w:rsidRPr="00504750" w:rsidRDefault="00B31235" w:rsidP="0040397E">
      <w:pPr>
        <w:pStyle w:val="ConsPlusNonformat"/>
        <w:rPr>
          <w:rFonts w:ascii="Times New Roman" w:hAnsi="Times New Roman" w:cs="Times New Roman"/>
          <w:sz w:val="24"/>
          <w:szCs w:val="24"/>
        </w:rPr>
      </w:pPr>
      <w:r w:rsidRPr="00504750">
        <w:rPr>
          <w:rFonts w:ascii="Times New Roman" w:hAnsi="Times New Roman" w:cs="Times New Roman"/>
          <w:sz w:val="24"/>
          <w:szCs w:val="24"/>
        </w:rPr>
        <w:t>Передано "___"_____________ 20___ г. ______________________________________</w:t>
      </w:r>
    </w:p>
    <w:p w:rsidR="00B31235" w:rsidRPr="00504750" w:rsidRDefault="00B31235" w:rsidP="0040397E">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заявителя</w:t>
      </w:r>
    </w:p>
    <w:p w:rsidR="00B31235" w:rsidRPr="00504750" w:rsidRDefault="00B31235" w:rsidP="0040397E">
      <w:pPr>
        <w:pStyle w:val="ConsPlusNonformat"/>
        <w:rPr>
          <w:rFonts w:ascii="Times New Roman" w:hAnsi="Times New Roman" w:cs="Times New Roman"/>
          <w:sz w:val="24"/>
          <w:szCs w:val="24"/>
        </w:rPr>
      </w:pPr>
      <w:r w:rsidRPr="00504750">
        <w:rPr>
          <w:rFonts w:ascii="Times New Roman" w:hAnsi="Times New Roman" w:cs="Times New Roman"/>
          <w:sz w:val="24"/>
          <w:szCs w:val="24"/>
        </w:rPr>
        <w:t>Принято  "___"_____________ 20___ г. ______________________________________</w:t>
      </w:r>
    </w:p>
    <w:p w:rsidR="00B31235" w:rsidRPr="00504750" w:rsidRDefault="00B31235" w:rsidP="0040397E">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должностного лица, принявшего</w:t>
      </w:r>
    </w:p>
    <w:p w:rsidR="00B31235" w:rsidRPr="00504750" w:rsidRDefault="00B31235" w:rsidP="0040397E">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документы</w:t>
      </w: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40397E">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611A0F">
      <w:pPr>
        <w:autoSpaceDE w:val="0"/>
        <w:autoSpaceDN w:val="0"/>
        <w:adjustRightInd w:val="0"/>
        <w:spacing w:after="0" w:line="240" w:lineRule="auto"/>
        <w:jc w:val="right"/>
        <w:outlineLvl w:val="0"/>
        <w:rPr>
          <w:rFonts w:ascii="Times New Roman" w:hAnsi="Times New Roman" w:cs="Times New Roman"/>
          <w:sz w:val="24"/>
          <w:szCs w:val="24"/>
        </w:rPr>
      </w:pPr>
      <w:r w:rsidRPr="00504750">
        <w:rPr>
          <w:rFonts w:ascii="Times New Roman" w:hAnsi="Times New Roman" w:cs="Times New Roman"/>
          <w:sz w:val="24"/>
          <w:szCs w:val="24"/>
        </w:rPr>
        <w:t>Приложение N 4</w:t>
      </w:r>
    </w:p>
    <w:p w:rsidR="00B31235" w:rsidRPr="00504750" w:rsidRDefault="00B31235" w:rsidP="00611A0F">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611A0F">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611A0F">
      <w:pPr>
        <w:autoSpaceDE w:val="0"/>
        <w:autoSpaceDN w:val="0"/>
        <w:adjustRightInd w:val="0"/>
        <w:jc w:val="center"/>
        <w:rPr>
          <w:rFonts w:ascii="Times New Roman" w:hAnsi="Times New Roman" w:cs="Times New Roman"/>
          <w:sz w:val="24"/>
          <w:szCs w:val="24"/>
        </w:rPr>
      </w:pPr>
      <w:r w:rsidRPr="00504750">
        <w:rPr>
          <w:rFonts w:ascii="Times New Roman" w:hAnsi="Times New Roman" w:cs="Times New Roman"/>
          <w:sz w:val="24"/>
          <w:szCs w:val="24"/>
        </w:rPr>
        <w:t>БЛОК-СХЕМА</w:t>
      </w:r>
    </w:p>
    <w:p w:rsidR="00611A0F" w:rsidRPr="00504750" w:rsidRDefault="008942EB" w:rsidP="00611A0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32pt;margin-top:0;width:186.75pt;height:39.75pt;z-index:1">
            <v:textbox style="mso-next-textbox:#_x0000_s1026">
              <w:txbxContent>
                <w:p w:rsidR="00504750" w:rsidRPr="00611A0F" w:rsidRDefault="00504750" w:rsidP="00611A0F">
                  <w:pPr>
                    <w:jc w:val="center"/>
                    <w:rPr>
                      <w:sz w:val="24"/>
                      <w:szCs w:val="24"/>
                    </w:rPr>
                  </w:pPr>
                  <w:r w:rsidRPr="00611A0F">
                    <w:rPr>
                      <w:rFonts w:ascii="Times New Roman" w:hAnsi="Times New Roman" w:cs="Times New Roman"/>
                      <w:sz w:val="24"/>
                      <w:szCs w:val="24"/>
                    </w:rPr>
                    <w:t>Прием и регистрация заявления, документов от заявителя</w:t>
                  </w:r>
                </w:p>
              </w:txbxContent>
            </v:textbox>
          </v:rect>
        </w:pict>
      </w:r>
    </w:p>
    <w:p w:rsidR="00611A0F" w:rsidRPr="00504750" w:rsidRDefault="008942EB" w:rsidP="00611A0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71.25pt;margin-top:338.25pt;width:0;height:25.5pt;z-index:17" o:connectortype="straight">
            <v:stroke endarrow="block"/>
          </v:shape>
        </w:pict>
      </w:r>
      <w:r>
        <w:rPr>
          <w:rFonts w:ascii="Times New Roman" w:hAnsi="Times New Roman" w:cs="Times New Roman"/>
          <w:noProof/>
          <w:sz w:val="24"/>
          <w:szCs w:val="24"/>
        </w:rPr>
        <w:pict>
          <v:shape id="_x0000_s1041" type="#_x0000_t32" style="position:absolute;left:0;text-align:left;margin-left:313.5pt;margin-top:338.25pt;width:0;height:25.5pt;z-index:16" o:connectortype="straight">
            <v:stroke endarrow="block"/>
          </v:shape>
        </w:pict>
      </w:r>
      <w:r>
        <w:rPr>
          <w:rFonts w:ascii="Times New Roman" w:hAnsi="Times New Roman" w:cs="Times New Roman"/>
          <w:noProof/>
          <w:sz w:val="24"/>
          <w:szCs w:val="24"/>
        </w:rPr>
        <w:pict>
          <v:shape id="_x0000_s1038" type="#_x0000_t32" style="position:absolute;left:0;text-align:left;margin-left:313.5pt;margin-top:257.25pt;width:0;height:25.5pt;z-index:13" o:connectortype="straight">
            <v:stroke endarrow="block"/>
          </v:shape>
        </w:pict>
      </w:r>
      <w:r>
        <w:rPr>
          <w:rFonts w:ascii="Times New Roman" w:hAnsi="Times New Roman" w:cs="Times New Roman"/>
          <w:noProof/>
          <w:sz w:val="24"/>
          <w:szCs w:val="24"/>
        </w:rPr>
        <w:pict>
          <v:shape id="_x0000_s1037" type="#_x0000_t32" style="position:absolute;left:0;text-align:left;margin-left:71.25pt;margin-top:257.25pt;width:0;height:25.5pt;z-index:12" o:connectortype="straight">
            <v:stroke endarrow="block"/>
          </v:shape>
        </w:pict>
      </w:r>
      <w:r>
        <w:rPr>
          <w:rFonts w:ascii="Times New Roman" w:hAnsi="Times New Roman" w:cs="Times New Roman"/>
          <w:noProof/>
          <w:sz w:val="24"/>
          <w:szCs w:val="24"/>
        </w:rPr>
        <w:pict>
          <v:shape id="_x0000_s1034" type="#_x0000_t32" style="position:absolute;left:0;text-align:left;margin-left:71.25pt;margin-top:180pt;width:0;height:25.5pt;z-index:9" o:connectortype="straight">
            <v:stroke endarrow="block"/>
          </v:shape>
        </w:pict>
      </w:r>
      <w:r>
        <w:rPr>
          <w:rFonts w:ascii="Times New Roman" w:hAnsi="Times New Roman" w:cs="Times New Roman"/>
          <w:noProof/>
          <w:sz w:val="24"/>
          <w:szCs w:val="24"/>
        </w:rPr>
        <w:pict>
          <v:shape id="_x0000_s1033" type="#_x0000_t32" style="position:absolute;left:0;text-align:left;margin-left:313.5pt;margin-top:180pt;width:0;height:25.5pt;z-index:8" o:connectortype="straight">
            <v:stroke endarrow="block"/>
          </v:shape>
        </w:pict>
      </w:r>
      <w:r>
        <w:rPr>
          <w:rFonts w:ascii="Times New Roman" w:hAnsi="Times New Roman" w:cs="Times New Roman"/>
          <w:noProof/>
          <w:sz w:val="24"/>
          <w:szCs w:val="24"/>
        </w:rPr>
        <w:pict>
          <v:shape id="_x0000_s1030" type="#_x0000_t32" style="position:absolute;left:0;text-align:left;margin-left:306.75pt;margin-top:129pt;width:0;height:25.5pt;z-index:5" o:connectortype="straight">
            <v:stroke endarrow="block"/>
          </v:shape>
        </w:pict>
      </w:r>
      <w:r>
        <w:rPr>
          <w:rFonts w:ascii="Times New Roman" w:hAnsi="Times New Roman" w:cs="Times New Roman"/>
          <w:noProof/>
          <w:sz w:val="24"/>
          <w:szCs w:val="24"/>
        </w:rPr>
        <w:pict>
          <v:shape id="_x0000_s1029" type="#_x0000_t32" style="position:absolute;left:0;text-align:left;margin-left:71.25pt;margin-top:129pt;width:0;height:25.5pt;z-index:4" o:connectortype="straight">
            <v:stroke endarrow="block"/>
          </v:shape>
        </w:pict>
      </w:r>
      <w:r>
        <w:rPr>
          <w:rFonts w:ascii="Times New Roman" w:hAnsi="Times New Roman" w:cs="Times New Roman"/>
          <w:noProof/>
          <w:sz w:val="24"/>
          <w:szCs w:val="24"/>
        </w:rPr>
        <w:pict>
          <v:shape id="_x0000_s1027" type="#_x0000_t32" style="position:absolute;left:0;text-align:left;margin-left:216.75pt;margin-top:11.25pt;width:0;height:25.5pt;z-index:2" o:connectortype="straight">
            <v:stroke endarrow="block"/>
          </v:shape>
        </w:pict>
      </w:r>
    </w:p>
    <w:p w:rsidR="00611A0F" w:rsidRPr="00504750" w:rsidRDefault="008942EB" w:rsidP="00611A0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6.75pt;margin-top:14.2pt;width:351.75pt;height:82.5pt;z-index:3">
            <v:textbox style="mso-next-textbox:#_x0000_s1028">
              <w:txbxContent>
                <w:p w:rsidR="00504750" w:rsidRPr="00611A0F" w:rsidRDefault="00504750" w:rsidP="00611A0F">
                  <w:pPr>
                    <w:pStyle w:val="ConsPlusNonformat"/>
                    <w:rPr>
                      <w:sz w:val="24"/>
                      <w:szCs w:val="24"/>
                    </w:rPr>
                  </w:pPr>
                  <w:r w:rsidRPr="00611A0F">
                    <w:rPr>
                      <w:rFonts w:ascii="Times New Roman" w:hAnsi="Times New Roman" w:cs="Times New Roman"/>
                      <w:sz w:val="24"/>
                      <w:szCs w:val="24"/>
                    </w:rPr>
                    <w:t xml:space="preserve">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                           </w:t>
                  </w:r>
                </w:p>
              </w:txbxContent>
            </v:textbox>
          </v:rect>
        </w:pict>
      </w:r>
    </w:p>
    <w:p w:rsidR="00B31235" w:rsidRPr="00504750" w:rsidRDefault="00B31235" w:rsidP="00611A0F">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w:t>
      </w:r>
    </w:p>
    <w:p w:rsidR="00611A0F" w:rsidRPr="00504750" w:rsidRDefault="00611A0F" w:rsidP="00611A0F">
      <w:pPr>
        <w:pStyle w:val="ConsPlusNonformat"/>
        <w:rPr>
          <w:rFonts w:ascii="Times New Roman" w:hAnsi="Times New Roman" w:cs="Times New Roman"/>
          <w:sz w:val="24"/>
          <w:szCs w:val="24"/>
        </w:rPr>
      </w:pPr>
    </w:p>
    <w:p w:rsidR="00611A0F" w:rsidRPr="00504750" w:rsidRDefault="00611A0F" w:rsidP="00611A0F">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 \</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      \</w:t>
      </w: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8942EB" w:rsidP="00B31235">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216.75pt;margin-top:5.45pt;width:186.75pt;height:25.5pt;z-index:7">
            <v:textbox style="mso-next-textbox:#_x0000_s1032">
              <w:txbxContent>
                <w:p w:rsidR="00504750" w:rsidRPr="00611A0F" w:rsidRDefault="00504750" w:rsidP="00611A0F">
                  <w:pPr>
                    <w:jc w:val="center"/>
                    <w:rPr>
                      <w:sz w:val="24"/>
                      <w:szCs w:val="24"/>
                    </w:rPr>
                  </w:pPr>
                  <w:r>
                    <w:rPr>
                      <w:rFonts w:ascii="Times New Roman" w:hAnsi="Times New Roman" w:cs="Times New Roman"/>
                      <w:sz w:val="24"/>
                      <w:szCs w:val="24"/>
                    </w:rPr>
                    <w:t>Не соответствует</w:t>
                  </w:r>
                </w:p>
              </w:txbxContent>
            </v:textbox>
          </v:rect>
        </w:pict>
      </w:r>
      <w:r>
        <w:rPr>
          <w:rFonts w:ascii="Times New Roman" w:hAnsi="Times New Roman" w:cs="Times New Roman"/>
          <w:noProof/>
          <w:sz w:val="24"/>
          <w:szCs w:val="24"/>
        </w:rPr>
        <w:pict>
          <v:rect id="_x0000_s1031" style="position:absolute;margin-left:-20.25pt;margin-top:5.45pt;width:186.75pt;height:25.5pt;z-index:6">
            <v:textbox style="mso-next-textbox:#_x0000_s1031">
              <w:txbxContent>
                <w:p w:rsidR="00504750" w:rsidRPr="00611A0F" w:rsidRDefault="00504750" w:rsidP="00611A0F">
                  <w:pPr>
                    <w:jc w:val="center"/>
                    <w:rPr>
                      <w:sz w:val="24"/>
                      <w:szCs w:val="24"/>
                    </w:rPr>
                  </w:pPr>
                  <w:r>
                    <w:rPr>
                      <w:rFonts w:ascii="Times New Roman" w:hAnsi="Times New Roman" w:cs="Times New Roman"/>
                      <w:sz w:val="24"/>
                      <w:szCs w:val="24"/>
                    </w:rPr>
                    <w:t>Соответствует</w:t>
                  </w:r>
                </w:p>
              </w:txbxContent>
            </v:textbox>
          </v:rect>
        </w:pict>
      </w: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8942EB" w:rsidP="00B31235">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213pt;margin-top:1.25pt;width:186.75pt;height:51.75pt;z-index:11">
            <v:textbox style="mso-next-textbox:#_x0000_s1036">
              <w:txbxContent>
                <w:p w:rsidR="00504750" w:rsidRPr="00611A0F" w:rsidRDefault="00504750" w:rsidP="00611A0F">
                  <w:pPr>
                    <w:jc w:val="center"/>
                    <w:rPr>
                      <w:sz w:val="24"/>
                      <w:szCs w:val="24"/>
                    </w:rPr>
                  </w:pPr>
                  <w:r w:rsidRPr="00611A0F">
                    <w:rPr>
                      <w:rFonts w:ascii="Times New Roman" w:hAnsi="Times New Roman" w:cs="Times New Roman"/>
                      <w:sz w:val="24"/>
                      <w:szCs w:val="24"/>
                    </w:rPr>
                    <w:t>Подготовка постановления об отказе     в признании заявителя малоимущим</w:t>
                  </w:r>
                </w:p>
              </w:txbxContent>
            </v:textbox>
          </v:rect>
        </w:pict>
      </w:r>
      <w:r>
        <w:rPr>
          <w:rFonts w:ascii="Times New Roman" w:hAnsi="Times New Roman" w:cs="Times New Roman"/>
          <w:noProof/>
          <w:sz w:val="24"/>
          <w:szCs w:val="24"/>
        </w:rPr>
        <w:pict>
          <v:rect id="_x0000_s1035" style="position:absolute;margin-left:-20.25pt;margin-top:1.25pt;width:186.75pt;height:51.75pt;z-index:10">
            <v:textbox style="mso-next-textbox:#_x0000_s1035">
              <w:txbxContent>
                <w:p w:rsidR="00504750" w:rsidRPr="00611A0F" w:rsidRDefault="00504750" w:rsidP="00611A0F">
                  <w:pPr>
                    <w:spacing w:line="240" w:lineRule="auto"/>
                    <w:jc w:val="center"/>
                    <w:rPr>
                      <w:sz w:val="24"/>
                      <w:szCs w:val="24"/>
                    </w:rPr>
                  </w:pPr>
                  <w:r w:rsidRPr="00611A0F">
                    <w:rPr>
                      <w:rFonts w:ascii="Times New Roman" w:hAnsi="Times New Roman" w:cs="Times New Roman"/>
                      <w:sz w:val="24"/>
                      <w:szCs w:val="24"/>
                    </w:rPr>
                    <w:t>Подготовка постановления     о признании заявителя малоимущим</w:t>
                  </w:r>
                </w:p>
              </w:txbxContent>
            </v:textbox>
          </v:rect>
        </w:pict>
      </w: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8942EB" w:rsidP="00B31235">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213pt;margin-top:85.9pt;width:186.75pt;height:55.5pt;z-index:19">
            <v:textbox style="mso-next-textbox:#_x0000_s1044">
              <w:txbxContent>
                <w:p w:rsidR="00504750" w:rsidRPr="00640530" w:rsidRDefault="00504750" w:rsidP="00640530">
                  <w:pPr>
                    <w:jc w:val="center"/>
                    <w:rPr>
                      <w:sz w:val="24"/>
                      <w:szCs w:val="24"/>
                    </w:rPr>
                  </w:pPr>
                  <w:r w:rsidRPr="00640530">
                    <w:rPr>
                      <w:rFonts w:ascii="Times New Roman" w:hAnsi="Times New Roman" w:cs="Times New Roman"/>
                      <w:sz w:val="24"/>
                      <w:szCs w:val="24"/>
                    </w:rPr>
                    <w:t>Выдача (направление) заявителю   постановления и  уведомления    об отказе в признании малоимущим</w:t>
                  </w:r>
                </w:p>
              </w:txbxContent>
            </v:textbox>
          </v:rect>
        </w:pict>
      </w:r>
      <w:r>
        <w:rPr>
          <w:rFonts w:ascii="Times New Roman" w:hAnsi="Times New Roman" w:cs="Times New Roman"/>
          <w:noProof/>
          <w:sz w:val="24"/>
          <w:szCs w:val="24"/>
        </w:rPr>
        <w:pict>
          <v:rect id="_x0000_s1043" style="position:absolute;margin-left:-20.25pt;margin-top:85.9pt;width:186.75pt;height:55.5pt;z-index:18">
            <v:textbox style="mso-next-textbox:#_x0000_s1043">
              <w:txbxContent>
                <w:p w:rsidR="00504750" w:rsidRPr="00640530" w:rsidRDefault="00504750" w:rsidP="00640530">
                  <w:pPr>
                    <w:jc w:val="center"/>
                    <w:rPr>
                      <w:sz w:val="24"/>
                      <w:szCs w:val="24"/>
                    </w:rPr>
                  </w:pPr>
                  <w:r w:rsidRPr="00640530">
                    <w:rPr>
                      <w:rFonts w:ascii="Times New Roman" w:hAnsi="Times New Roman" w:cs="Times New Roman"/>
                      <w:sz w:val="24"/>
                      <w:szCs w:val="24"/>
                    </w:rPr>
                    <w:t>Выдача (направление) заявителю постановления  и уведомления о признании  малоимущим</w:t>
                  </w:r>
                </w:p>
              </w:txbxContent>
            </v:textbox>
          </v:rect>
        </w:pict>
      </w:r>
      <w:r>
        <w:rPr>
          <w:rFonts w:ascii="Times New Roman" w:hAnsi="Times New Roman" w:cs="Times New Roman"/>
          <w:noProof/>
          <w:sz w:val="24"/>
          <w:szCs w:val="24"/>
        </w:rPr>
        <w:pict>
          <v:rect id="_x0000_s1039" style="position:absolute;margin-left:-20.25pt;margin-top:4.9pt;width:186.75pt;height:55.5pt;z-index:14">
            <v:textbox style="mso-next-textbox:#_x0000_s1039">
              <w:txbxContent>
                <w:p w:rsidR="00504750" w:rsidRPr="00640530" w:rsidRDefault="00504750" w:rsidP="00640530">
                  <w:pPr>
                    <w:spacing w:after="0" w:line="240" w:lineRule="auto"/>
                    <w:jc w:val="center"/>
                    <w:rPr>
                      <w:sz w:val="24"/>
                      <w:szCs w:val="24"/>
                    </w:rPr>
                  </w:pPr>
                  <w:r w:rsidRPr="00640530">
                    <w:rPr>
                      <w:rFonts w:ascii="Times New Roman" w:hAnsi="Times New Roman" w:cs="Times New Roman"/>
                      <w:sz w:val="24"/>
                      <w:szCs w:val="24"/>
                    </w:rPr>
                    <w:t>Подготовка письменного уведомления  о признании заявителя малоимущим</w:t>
                  </w:r>
                </w:p>
              </w:txbxContent>
            </v:textbox>
          </v:rect>
        </w:pict>
      </w:r>
      <w:r>
        <w:rPr>
          <w:rFonts w:ascii="Times New Roman" w:hAnsi="Times New Roman" w:cs="Times New Roman"/>
          <w:noProof/>
          <w:sz w:val="24"/>
          <w:szCs w:val="24"/>
        </w:rPr>
        <w:pict>
          <v:rect id="_x0000_s1040" style="position:absolute;margin-left:216.75pt;margin-top:4.9pt;width:186.75pt;height:55.5pt;z-index:15">
            <v:textbox style="mso-next-textbox:#_x0000_s1040">
              <w:txbxContent>
                <w:p w:rsidR="00504750" w:rsidRPr="00640530" w:rsidRDefault="00504750" w:rsidP="00640530">
                  <w:pPr>
                    <w:spacing w:after="0" w:line="240" w:lineRule="auto"/>
                    <w:jc w:val="center"/>
                    <w:rPr>
                      <w:sz w:val="24"/>
                      <w:szCs w:val="24"/>
                    </w:rPr>
                  </w:pPr>
                  <w:r w:rsidRPr="00640530">
                    <w:rPr>
                      <w:rFonts w:ascii="Times New Roman" w:hAnsi="Times New Roman" w:cs="Times New Roman"/>
                      <w:sz w:val="24"/>
                      <w:szCs w:val="24"/>
                    </w:rPr>
                    <w:t>Подготовка письменного уведомления  об отказе в признании малоимущим</w:t>
                  </w:r>
                </w:p>
              </w:txbxContent>
            </v:textbox>
          </v:rect>
        </w:pict>
      </w: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11A0F" w:rsidRPr="00504750" w:rsidRDefault="00611A0F"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B31235">
      <w:pPr>
        <w:pStyle w:val="ConsPlusNonformat"/>
        <w:rPr>
          <w:rFonts w:ascii="Times New Roman" w:hAnsi="Times New Roman" w:cs="Times New Roman"/>
          <w:sz w:val="24"/>
          <w:szCs w:val="24"/>
        </w:rPr>
      </w:pPr>
    </w:p>
    <w:p w:rsidR="00640530" w:rsidRPr="00504750" w:rsidRDefault="00640530" w:rsidP="00640530">
      <w:pPr>
        <w:pStyle w:val="ConsPlusNonformat"/>
        <w:rPr>
          <w:rFonts w:ascii="Times New Roman" w:hAnsi="Times New Roman" w:cs="Times New Roman"/>
          <w:sz w:val="24"/>
          <w:szCs w:val="24"/>
        </w:rPr>
      </w:pPr>
    </w:p>
    <w:p w:rsidR="00B31235" w:rsidRPr="00504750" w:rsidRDefault="00B31235" w:rsidP="00B31235">
      <w:pPr>
        <w:autoSpaceDE w:val="0"/>
        <w:autoSpaceDN w:val="0"/>
        <w:adjustRightInd w:val="0"/>
        <w:jc w:val="right"/>
        <w:outlineLvl w:val="0"/>
        <w:rPr>
          <w:rFonts w:ascii="Times New Roman" w:hAnsi="Times New Roman" w:cs="Times New Roman"/>
          <w:sz w:val="24"/>
          <w:szCs w:val="24"/>
        </w:rPr>
      </w:pPr>
      <w:r w:rsidRPr="00504750">
        <w:rPr>
          <w:rFonts w:ascii="Times New Roman" w:hAnsi="Times New Roman" w:cs="Times New Roman"/>
          <w:sz w:val="24"/>
          <w:szCs w:val="24"/>
        </w:rPr>
        <w:t>Приложение N 5</w:t>
      </w:r>
    </w:p>
    <w:p w:rsidR="00B31235" w:rsidRPr="00504750" w:rsidRDefault="00B31235" w:rsidP="00B31235">
      <w:pPr>
        <w:autoSpaceDE w:val="0"/>
        <w:autoSpaceDN w:val="0"/>
        <w:adjustRightInd w:val="0"/>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B31235">
      <w:pPr>
        <w:autoSpaceDE w:val="0"/>
        <w:autoSpaceDN w:val="0"/>
        <w:adjustRightInd w:val="0"/>
        <w:jc w:val="both"/>
        <w:rPr>
          <w:rFonts w:ascii="Times New Roman" w:hAnsi="Times New Roman" w:cs="Times New Roman"/>
          <w:sz w:val="24"/>
          <w:szCs w:val="24"/>
        </w:rPr>
      </w:pPr>
    </w:p>
    <w:p w:rsidR="00B31235" w:rsidRPr="00504750" w:rsidRDefault="00B31235" w:rsidP="00640530">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РАСПИСКА</w:t>
      </w:r>
    </w:p>
    <w:p w:rsidR="00B31235" w:rsidRPr="00504750" w:rsidRDefault="00B31235" w:rsidP="00640530">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в получении документов, представленных для рассмотрения</w:t>
      </w:r>
    </w:p>
    <w:p w:rsidR="00B31235" w:rsidRPr="00504750" w:rsidRDefault="00B31235" w:rsidP="00640530">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вопроса признания граждан малоимущими в целях постановки</w:t>
      </w:r>
    </w:p>
    <w:p w:rsidR="00B31235" w:rsidRPr="00504750" w:rsidRDefault="00B31235" w:rsidP="00640530">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на учет и предоставления по договорам социального найма</w:t>
      </w:r>
    </w:p>
    <w:p w:rsidR="00B31235" w:rsidRPr="00504750" w:rsidRDefault="00B31235" w:rsidP="00640530">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жилых помещений муниципального жилищного фонда</w:t>
      </w:r>
    </w:p>
    <w:p w:rsidR="00B31235" w:rsidRPr="00504750" w:rsidRDefault="00B31235" w:rsidP="00B31235">
      <w:pPr>
        <w:autoSpaceDE w:val="0"/>
        <w:autoSpaceDN w:val="0"/>
        <w:adjustRightInd w:val="0"/>
        <w:jc w:val="both"/>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Настоящим удостоверяется, что</w:t>
      </w:r>
      <w:r w:rsidR="00640530" w:rsidRPr="00504750">
        <w:rPr>
          <w:rFonts w:ascii="Times New Roman" w:hAnsi="Times New Roman" w:cs="Times New Roman"/>
          <w:sz w:val="24"/>
          <w:szCs w:val="24"/>
        </w:rPr>
        <w:t xml:space="preserve">  </w:t>
      </w:r>
      <w:r w:rsidRPr="00504750">
        <w:rPr>
          <w:rFonts w:ascii="Times New Roman" w:hAnsi="Times New Roman" w:cs="Times New Roman"/>
          <w:sz w:val="24"/>
          <w:szCs w:val="24"/>
        </w:rPr>
        <w:t>заявитель _________________________________________________________________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(фамилия, имя, отчество)</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предоставил,</w:t>
      </w:r>
      <w:r w:rsidR="00640530"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 а сотрудник</w:t>
      </w:r>
      <w:r w:rsidR="00640530" w:rsidRPr="00504750">
        <w:rPr>
          <w:rFonts w:ascii="Times New Roman" w:hAnsi="Times New Roman" w:cs="Times New Roman"/>
          <w:sz w:val="24"/>
          <w:szCs w:val="24"/>
        </w:rPr>
        <w:t xml:space="preserve">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640530" w:rsidRPr="00504750">
        <w:rPr>
          <w:rFonts w:ascii="Times New Roman" w:hAnsi="Times New Roman" w:cs="Times New Roman"/>
          <w:sz w:val="24"/>
          <w:szCs w:val="24"/>
        </w:rPr>
        <w:t xml:space="preserve"> сельского поселения </w:t>
      </w:r>
      <w:r w:rsidRPr="00504750">
        <w:rPr>
          <w:rFonts w:ascii="Times New Roman" w:hAnsi="Times New Roman" w:cs="Times New Roman"/>
          <w:sz w:val="24"/>
          <w:szCs w:val="24"/>
        </w:rPr>
        <w:t>___________________________________________________________________________</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получил "_____ "______________________ __________ документы в</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(число)    (месяц прописью)       (год)</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количестве _________________________________ экземпляров по</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(прописью)</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прилагаемому к заявлению  перечню  документов,  необходимых  для  признания</w:t>
      </w:r>
      <w:r w:rsidR="00640530" w:rsidRPr="00504750">
        <w:rPr>
          <w:rFonts w:ascii="Times New Roman" w:hAnsi="Times New Roman" w:cs="Times New Roman"/>
          <w:sz w:val="24"/>
          <w:szCs w:val="24"/>
        </w:rPr>
        <w:t xml:space="preserve"> </w:t>
      </w:r>
      <w:r w:rsidRPr="00504750">
        <w:rPr>
          <w:rFonts w:ascii="Times New Roman" w:hAnsi="Times New Roman" w:cs="Times New Roman"/>
          <w:sz w:val="24"/>
          <w:szCs w:val="24"/>
        </w:rPr>
        <w:t>граждан малоимущими.</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 _________________ _______________________</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должность           </w:t>
      </w:r>
      <w:r w:rsidR="00640530"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подпись                </w:t>
      </w:r>
      <w:r w:rsidR="00640530" w:rsidRPr="00504750">
        <w:rPr>
          <w:rFonts w:ascii="Times New Roman" w:hAnsi="Times New Roman" w:cs="Times New Roman"/>
          <w:sz w:val="24"/>
          <w:szCs w:val="24"/>
        </w:rPr>
        <w:t xml:space="preserve">                  </w:t>
      </w:r>
      <w:r w:rsidRPr="00504750">
        <w:rPr>
          <w:rFonts w:ascii="Times New Roman" w:hAnsi="Times New Roman" w:cs="Times New Roman"/>
          <w:sz w:val="24"/>
          <w:szCs w:val="24"/>
        </w:rPr>
        <w:t>Ф.И.О.</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М.П.</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sectPr w:rsidR="00B31235" w:rsidRPr="00504750">
          <w:pgSz w:w="11905" w:h="16838"/>
          <w:pgMar w:top="1134" w:right="745" w:bottom="1258" w:left="1800" w:header="720" w:footer="720" w:gutter="0"/>
          <w:cols w:space="720"/>
          <w:noEndnote/>
        </w:sectPr>
      </w:pPr>
    </w:p>
    <w:p w:rsidR="00B31235" w:rsidRPr="00504750" w:rsidRDefault="00B31235" w:rsidP="00B31235">
      <w:pPr>
        <w:autoSpaceDE w:val="0"/>
        <w:autoSpaceDN w:val="0"/>
        <w:adjustRightInd w:val="0"/>
        <w:jc w:val="right"/>
        <w:outlineLvl w:val="0"/>
        <w:rPr>
          <w:rFonts w:ascii="Times New Roman" w:hAnsi="Times New Roman" w:cs="Times New Roman"/>
          <w:sz w:val="24"/>
          <w:szCs w:val="24"/>
        </w:rPr>
      </w:pPr>
      <w:r w:rsidRPr="00504750">
        <w:rPr>
          <w:rFonts w:ascii="Times New Roman" w:hAnsi="Times New Roman" w:cs="Times New Roman"/>
          <w:sz w:val="24"/>
          <w:szCs w:val="24"/>
        </w:rPr>
        <w:lastRenderedPageBreak/>
        <w:t>Приложение N 6</w:t>
      </w:r>
    </w:p>
    <w:p w:rsidR="00B31235" w:rsidRPr="00504750" w:rsidRDefault="00B31235" w:rsidP="00B31235">
      <w:pPr>
        <w:autoSpaceDE w:val="0"/>
        <w:autoSpaceDN w:val="0"/>
        <w:adjustRightInd w:val="0"/>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C40422">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Листок</w:t>
      </w:r>
    </w:p>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расчета пороговых значений стоимости имущества</w:t>
      </w:r>
    </w:p>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и среднедушевого дохода в 20___ году</w:t>
      </w:r>
    </w:p>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семьи _____________________________________________________,</w:t>
      </w:r>
    </w:p>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состоящей из __________человек</w:t>
      </w:r>
    </w:p>
    <w:p w:rsidR="00B31235" w:rsidRPr="00504750" w:rsidRDefault="00B31235" w:rsidP="00C40422">
      <w:pPr>
        <w:autoSpaceDE w:val="0"/>
        <w:autoSpaceDN w:val="0"/>
        <w:adjustRightInd w:val="0"/>
        <w:spacing w:after="0" w:line="240" w:lineRule="auto"/>
        <w:ind w:firstLine="540"/>
        <w:jc w:val="both"/>
        <w:rPr>
          <w:rFonts w:ascii="Times New Roman" w:hAnsi="Times New Roman" w:cs="Times New Roman"/>
          <w:sz w:val="24"/>
          <w:szCs w:val="24"/>
        </w:rPr>
      </w:pPr>
      <w:r w:rsidRPr="00504750">
        <w:rPr>
          <w:rFonts w:ascii="Times New Roman" w:hAnsi="Times New Roman" w:cs="Times New Roman"/>
          <w:sz w:val="24"/>
          <w:szCs w:val="24"/>
        </w:rPr>
        <w:t>1. Пороговое значение стоимости имущества (ПС):</w:t>
      </w:r>
    </w:p>
    <w:p w:rsidR="00B31235" w:rsidRPr="00504750" w:rsidRDefault="00B31235" w:rsidP="00C40422">
      <w:pPr>
        <w:autoSpaceDE w:val="0"/>
        <w:autoSpaceDN w:val="0"/>
        <w:adjustRightInd w:val="0"/>
        <w:spacing w:after="0" w:line="240" w:lineRule="auto"/>
        <w:ind w:firstLine="540"/>
        <w:jc w:val="both"/>
        <w:rPr>
          <w:rFonts w:ascii="Times New Roman" w:hAnsi="Times New Roman" w:cs="Times New Roman"/>
          <w:sz w:val="24"/>
          <w:szCs w:val="24"/>
        </w:rPr>
      </w:pPr>
      <w:r w:rsidRPr="00504750">
        <w:rPr>
          <w:rFonts w:ascii="Times New Roman" w:hAnsi="Times New Roman" w:cs="Times New Roman"/>
          <w:sz w:val="24"/>
          <w:szCs w:val="24"/>
        </w:rPr>
        <w:t>П С= СЖ = НП x РЦ x К, тыс. руб.</w:t>
      </w:r>
    </w:p>
    <w:p w:rsidR="00B31235" w:rsidRPr="00504750" w:rsidRDefault="00B31235" w:rsidP="00C40422">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C40422">
      <w:pPr>
        <w:autoSpaceDE w:val="0"/>
        <w:autoSpaceDN w:val="0"/>
        <w:adjustRightInd w:val="0"/>
        <w:spacing w:after="0" w:line="240" w:lineRule="auto"/>
        <w:ind w:firstLine="540"/>
        <w:jc w:val="both"/>
        <w:rPr>
          <w:rFonts w:ascii="Times New Roman" w:hAnsi="Times New Roman" w:cs="Times New Roman"/>
          <w:sz w:val="24"/>
          <w:szCs w:val="24"/>
        </w:rPr>
      </w:pPr>
      <w:r w:rsidRPr="00504750">
        <w:rPr>
          <w:rFonts w:ascii="Times New Roman" w:hAnsi="Times New Roman" w:cs="Times New Roman"/>
          <w:sz w:val="24"/>
          <w:szCs w:val="24"/>
        </w:rPr>
        <w:t>2. Пороговое значение размера среднедушевого дохода (ПД):</w:t>
      </w:r>
    </w:p>
    <w:p w:rsidR="00B31235" w:rsidRPr="00504750" w:rsidRDefault="00B31235" w:rsidP="00C40422">
      <w:pPr>
        <w:autoSpaceDE w:val="0"/>
        <w:autoSpaceDN w:val="0"/>
        <w:adjustRightInd w:val="0"/>
        <w:spacing w:after="0" w:line="240" w:lineRule="auto"/>
        <w:ind w:firstLine="540"/>
        <w:jc w:val="both"/>
        <w:rPr>
          <w:rFonts w:ascii="Times New Roman" w:hAnsi="Times New Roman" w:cs="Times New Roman"/>
          <w:sz w:val="24"/>
          <w:szCs w:val="24"/>
        </w:rPr>
      </w:pPr>
      <w:r w:rsidRPr="00504750">
        <w:rPr>
          <w:rFonts w:ascii="Times New Roman" w:hAnsi="Times New Roman" w:cs="Times New Roman"/>
          <w:sz w:val="24"/>
          <w:szCs w:val="24"/>
        </w:rPr>
        <w:t>ПД = ПМ + СЖ / (ПН x К) - И / (ПН x К), руб.</w:t>
      </w:r>
    </w:p>
    <w:p w:rsidR="00B31235" w:rsidRPr="00504750" w:rsidRDefault="00B31235" w:rsidP="00C404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Величина порогового значения</w:t>
            </w: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8942EB" w:rsidP="00C40422">
            <w:pPr>
              <w:autoSpaceDE w:val="0"/>
              <w:autoSpaceDN w:val="0"/>
              <w:adjustRightInd w:val="0"/>
              <w:spacing w:after="0" w:line="240" w:lineRule="auto"/>
              <w:rPr>
                <w:rFonts w:ascii="Times New Roman" w:hAnsi="Times New Roman" w:cs="Times New Roman"/>
                <w:sz w:val="24"/>
                <w:szCs w:val="24"/>
              </w:rPr>
            </w:pPr>
            <w:hyperlink w:anchor="Par539" w:history="1">
              <w:r w:rsidR="00B31235" w:rsidRPr="00504750">
                <w:rPr>
                  <w:rFonts w:ascii="Times New Roman" w:hAnsi="Times New Roman" w:cs="Times New Roman"/>
                  <w:color w:val="0000FF"/>
                  <w:sz w:val="24"/>
                  <w:szCs w:val="24"/>
                </w:rPr>
                <w:t>&lt;*&gt;</w:t>
              </w:r>
            </w:hyperlink>
            <w:r w:rsidR="00B31235" w:rsidRPr="00504750">
              <w:rPr>
                <w:rFonts w:ascii="Times New Roman" w:hAnsi="Times New Roman" w:cs="Times New Roman"/>
                <w:sz w:val="24"/>
                <w:szCs w:val="24"/>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w:t>
            </w: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8942EB" w:rsidP="00C40422">
            <w:pPr>
              <w:autoSpaceDE w:val="0"/>
              <w:autoSpaceDN w:val="0"/>
              <w:adjustRightInd w:val="0"/>
              <w:spacing w:after="0" w:line="240" w:lineRule="auto"/>
              <w:rPr>
                <w:rFonts w:ascii="Times New Roman" w:hAnsi="Times New Roman" w:cs="Times New Roman"/>
                <w:sz w:val="24"/>
                <w:szCs w:val="24"/>
              </w:rPr>
            </w:pPr>
            <w:hyperlink w:anchor="Par539" w:history="1">
              <w:r w:rsidR="00B31235" w:rsidRPr="00504750">
                <w:rPr>
                  <w:rFonts w:ascii="Times New Roman" w:hAnsi="Times New Roman" w:cs="Times New Roman"/>
                  <w:color w:val="0000FF"/>
                  <w:sz w:val="24"/>
                  <w:szCs w:val="24"/>
                </w:rPr>
                <w:t>&lt;*&gt;</w:t>
              </w:r>
            </w:hyperlink>
            <w:r w:rsidR="00B31235" w:rsidRPr="00504750">
              <w:rPr>
                <w:rFonts w:ascii="Times New Roman" w:hAnsi="Times New Roman" w:cs="Times New Roman"/>
                <w:sz w:val="24"/>
                <w:szCs w:val="24"/>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w:t>
            </w: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w:t>
            </w: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8942EB" w:rsidP="00C40422">
            <w:pPr>
              <w:autoSpaceDE w:val="0"/>
              <w:autoSpaceDN w:val="0"/>
              <w:adjustRightInd w:val="0"/>
              <w:spacing w:after="0" w:line="240" w:lineRule="auto"/>
              <w:rPr>
                <w:rFonts w:ascii="Times New Roman" w:hAnsi="Times New Roman" w:cs="Times New Roman"/>
                <w:sz w:val="24"/>
                <w:szCs w:val="24"/>
              </w:rPr>
            </w:pPr>
            <w:hyperlink w:anchor="Par539" w:history="1">
              <w:r w:rsidR="00B31235" w:rsidRPr="00504750">
                <w:rPr>
                  <w:rFonts w:ascii="Times New Roman" w:hAnsi="Times New Roman" w:cs="Times New Roman"/>
                  <w:color w:val="0000FF"/>
                  <w:sz w:val="24"/>
                  <w:szCs w:val="24"/>
                </w:rPr>
                <w:t>&lt;*&gt;</w:t>
              </w:r>
            </w:hyperlink>
            <w:r w:rsidR="00B31235" w:rsidRPr="00504750">
              <w:rPr>
                <w:rFonts w:ascii="Times New Roman" w:hAnsi="Times New Roman" w:cs="Times New Roman"/>
                <w:sz w:val="24"/>
                <w:szCs w:val="24"/>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w:t>
            </w: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8942EB" w:rsidP="00C40422">
            <w:pPr>
              <w:autoSpaceDE w:val="0"/>
              <w:autoSpaceDN w:val="0"/>
              <w:adjustRightInd w:val="0"/>
              <w:spacing w:after="0" w:line="240" w:lineRule="auto"/>
              <w:rPr>
                <w:rFonts w:ascii="Times New Roman" w:hAnsi="Times New Roman" w:cs="Times New Roman"/>
                <w:sz w:val="24"/>
                <w:szCs w:val="24"/>
              </w:rPr>
            </w:pPr>
            <w:hyperlink w:anchor="Par539" w:history="1">
              <w:r w:rsidR="00B31235" w:rsidRPr="00504750">
                <w:rPr>
                  <w:rFonts w:ascii="Times New Roman" w:hAnsi="Times New Roman" w:cs="Times New Roman"/>
                  <w:color w:val="0000FF"/>
                  <w:sz w:val="24"/>
                  <w:szCs w:val="24"/>
                </w:rPr>
                <w:t>&lt;*&gt;</w:t>
              </w:r>
            </w:hyperlink>
            <w:r w:rsidR="00B31235" w:rsidRPr="00504750">
              <w:rPr>
                <w:rFonts w:ascii="Times New Roman" w:hAnsi="Times New Roman" w:cs="Times New Roman"/>
                <w:sz w:val="24"/>
                <w:szCs w:val="24"/>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w:t>
            </w: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w:t>
            </w:r>
          </w:p>
        </w:tc>
      </w:tr>
      <w:tr w:rsidR="00B31235" w:rsidRPr="00504750" w:rsidTr="007D49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r>
      <w:tr w:rsidR="00B31235" w:rsidRPr="00504750" w:rsidTr="007D4925">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r w:rsidRPr="00504750">
              <w:rPr>
                <w:rFonts w:ascii="Times New Roman" w:hAnsi="Times New Roman" w:cs="Times New Roman"/>
                <w:sz w:val="24"/>
                <w:szCs w:val="24"/>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35" w:rsidRPr="00504750" w:rsidRDefault="00B31235" w:rsidP="00C40422">
            <w:pPr>
              <w:autoSpaceDE w:val="0"/>
              <w:autoSpaceDN w:val="0"/>
              <w:adjustRightInd w:val="0"/>
              <w:spacing w:after="0" w:line="240" w:lineRule="auto"/>
              <w:rPr>
                <w:rFonts w:ascii="Times New Roman" w:hAnsi="Times New Roman" w:cs="Times New Roman"/>
                <w:sz w:val="24"/>
                <w:szCs w:val="24"/>
              </w:rPr>
            </w:pPr>
          </w:p>
        </w:tc>
      </w:tr>
    </w:tbl>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Размер дохода = (доход всех членов) 1/12__________________ : ____ (на число членов) =</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 _____________________________</w:t>
      </w:r>
    </w:p>
    <w:p w:rsidR="00B31235" w:rsidRPr="00504750" w:rsidRDefault="00B31235" w:rsidP="00B31235">
      <w:pPr>
        <w:pStyle w:val="ConsPlusNonformat"/>
        <w:rPr>
          <w:rFonts w:ascii="Times New Roman" w:hAnsi="Times New Roman" w:cs="Times New Roman"/>
          <w:sz w:val="24"/>
          <w:szCs w:val="24"/>
        </w:rPr>
      </w:pP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lastRenderedPageBreak/>
        <w:t>ВЫВОД: Реальный доход на каждого члена семьи _______________________________ (меньше,</w:t>
      </w:r>
      <w:r w:rsidR="007572EC" w:rsidRPr="00504750">
        <w:rPr>
          <w:rFonts w:ascii="Times New Roman" w:hAnsi="Times New Roman" w:cs="Times New Roman"/>
          <w:sz w:val="24"/>
          <w:szCs w:val="24"/>
        </w:rPr>
        <w:t xml:space="preserve"> </w:t>
      </w:r>
      <w:r w:rsidRPr="00504750">
        <w:rPr>
          <w:rFonts w:ascii="Times New Roman" w:hAnsi="Times New Roman" w:cs="Times New Roman"/>
          <w:sz w:val="24"/>
          <w:szCs w:val="24"/>
        </w:rPr>
        <w:t>больше) порогового значения стоимости имущества и среднедушевого дохода данной семьи.</w:t>
      </w:r>
    </w:p>
    <w:p w:rsidR="00B31235" w:rsidRPr="00504750" w:rsidRDefault="00B31235" w:rsidP="00B31235">
      <w:pPr>
        <w:pStyle w:val="ConsPlusNonformat"/>
        <w:rPr>
          <w:rFonts w:ascii="Times New Roman" w:hAnsi="Times New Roman" w:cs="Times New Roman"/>
          <w:sz w:val="24"/>
          <w:szCs w:val="24"/>
        </w:rPr>
      </w:pPr>
      <w:r w:rsidRPr="00504750">
        <w:rPr>
          <w:rFonts w:ascii="Times New Roman" w:hAnsi="Times New Roman" w:cs="Times New Roman"/>
          <w:sz w:val="24"/>
          <w:szCs w:val="24"/>
        </w:rPr>
        <w:t>Следовательно: они _____________________________</w:t>
      </w:r>
      <w:r w:rsidR="007572EC" w:rsidRPr="00504750">
        <w:rPr>
          <w:rFonts w:ascii="Times New Roman" w:hAnsi="Times New Roman" w:cs="Times New Roman"/>
          <w:sz w:val="24"/>
          <w:szCs w:val="24"/>
        </w:rPr>
        <w:t>____________</w:t>
      </w:r>
      <w:r w:rsidRPr="00504750">
        <w:rPr>
          <w:rFonts w:ascii="Times New Roman" w:hAnsi="Times New Roman" w:cs="Times New Roman"/>
          <w:sz w:val="24"/>
          <w:szCs w:val="24"/>
        </w:rPr>
        <w:t>__ (являются малоимущими, не являются</w:t>
      </w:r>
      <w:r w:rsidR="007572EC" w:rsidRPr="00504750">
        <w:rPr>
          <w:rFonts w:ascii="Times New Roman" w:hAnsi="Times New Roman" w:cs="Times New Roman"/>
          <w:sz w:val="24"/>
          <w:szCs w:val="24"/>
        </w:rPr>
        <w:t xml:space="preserve">  </w:t>
      </w:r>
      <w:r w:rsidRPr="00504750">
        <w:rPr>
          <w:rFonts w:ascii="Times New Roman" w:hAnsi="Times New Roman" w:cs="Times New Roman"/>
          <w:sz w:val="24"/>
          <w:szCs w:val="24"/>
        </w:rPr>
        <w:t>малоимущими).</w:t>
      </w:r>
    </w:p>
    <w:p w:rsidR="00C40422" w:rsidRPr="00504750" w:rsidRDefault="00C40422" w:rsidP="00B31235">
      <w:pPr>
        <w:autoSpaceDE w:val="0"/>
        <w:autoSpaceDN w:val="0"/>
        <w:adjustRightInd w:val="0"/>
        <w:jc w:val="right"/>
        <w:outlineLvl w:val="0"/>
        <w:rPr>
          <w:rFonts w:ascii="Times New Roman" w:hAnsi="Times New Roman" w:cs="Times New Roman"/>
          <w:sz w:val="24"/>
          <w:szCs w:val="24"/>
        </w:rPr>
      </w:pPr>
      <w:bookmarkStart w:id="0" w:name="Par539"/>
      <w:bookmarkEnd w:id="0"/>
    </w:p>
    <w:p w:rsidR="00B31235" w:rsidRPr="00504750" w:rsidRDefault="00B31235" w:rsidP="007572EC">
      <w:pPr>
        <w:autoSpaceDE w:val="0"/>
        <w:autoSpaceDN w:val="0"/>
        <w:adjustRightInd w:val="0"/>
        <w:spacing w:after="0" w:line="240" w:lineRule="auto"/>
        <w:jc w:val="right"/>
        <w:outlineLvl w:val="0"/>
        <w:rPr>
          <w:rFonts w:ascii="Times New Roman" w:hAnsi="Times New Roman" w:cs="Times New Roman"/>
          <w:sz w:val="24"/>
          <w:szCs w:val="24"/>
        </w:rPr>
      </w:pPr>
      <w:r w:rsidRPr="00504750">
        <w:rPr>
          <w:rFonts w:ascii="Times New Roman" w:hAnsi="Times New Roman" w:cs="Times New Roman"/>
          <w:sz w:val="24"/>
          <w:szCs w:val="24"/>
        </w:rPr>
        <w:t>Приложение N 7</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Кому</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(фамилия, имя, отчество)</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Куда ___________________________________________</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(почтовый индекс и адрес</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заявителя согласно заявлению о принятии на учет)</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УВЕДОМЛЕНИЕ</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 признании граждан малоимущими в целях постановки на учет</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и предоставления по договорам социального найма жилых</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помещений муниципального жилищного фонда</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FB32A3">
      <w:pPr>
        <w:pStyle w:val="ConsPlusNonformat"/>
        <w:ind w:right="288"/>
        <w:jc w:val="both"/>
        <w:rPr>
          <w:rFonts w:ascii="Times New Roman" w:hAnsi="Times New Roman" w:cs="Times New Roman"/>
          <w:sz w:val="24"/>
          <w:szCs w:val="24"/>
        </w:rPr>
      </w:pPr>
      <w:r w:rsidRPr="00504750">
        <w:rPr>
          <w:rFonts w:ascii="Times New Roman" w:hAnsi="Times New Roman" w:cs="Times New Roman"/>
          <w:sz w:val="24"/>
          <w:szCs w:val="24"/>
        </w:rPr>
        <w:t xml:space="preserve">    Администрация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1A3206" w:rsidRPr="00504750">
        <w:rPr>
          <w:rFonts w:ascii="Times New Roman" w:hAnsi="Times New Roman" w:cs="Times New Roman"/>
          <w:sz w:val="24"/>
          <w:szCs w:val="24"/>
        </w:rPr>
        <w:t xml:space="preserve"> сельского поселения </w:t>
      </w:r>
      <w:r w:rsidRPr="00504750">
        <w:rPr>
          <w:rFonts w:ascii="Times New Roman" w:hAnsi="Times New Roman" w:cs="Times New Roman"/>
          <w:sz w:val="24"/>
          <w:szCs w:val="24"/>
        </w:rPr>
        <w:t>рассмотрев представленные  документы  о признании граждан малоимущими  в  целях  постановки  на  учет  и  предоставления по договорам</w:t>
      </w:r>
      <w:r w:rsidR="00FB32A3">
        <w:rPr>
          <w:rFonts w:ascii="Times New Roman" w:hAnsi="Times New Roman" w:cs="Times New Roman"/>
          <w:sz w:val="24"/>
          <w:szCs w:val="24"/>
        </w:rPr>
        <w:t xml:space="preserve"> </w:t>
      </w:r>
      <w:r w:rsidRPr="00504750">
        <w:rPr>
          <w:rFonts w:ascii="Times New Roman" w:hAnsi="Times New Roman" w:cs="Times New Roman"/>
          <w:sz w:val="24"/>
          <w:szCs w:val="24"/>
        </w:rPr>
        <w:t>социального найма  жилых помещений муниципального жилищного фонда, решило в</w:t>
      </w:r>
      <w:r w:rsidR="00FB32A3">
        <w:rPr>
          <w:rFonts w:ascii="Times New Roman" w:hAnsi="Times New Roman" w:cs="Times New Roman"/>
          <w:sz w:val="24"/>
          <w:szCs w:val="24"/>
        </w:rPr>
        <w:t xml:space="preserve"> </w:t>
      </w:r>
      <w:r w:rsidRPr="00504750">
        <w:rPr>
          <w:rFonts w:ascii="Times New Roman" w:hAnsi="Times New Roman" w:cs="Times New Roman"/>
          <w:sz w:val="24"/>
          <w:szCs w:val="24"/>
        </w:rPr>
        <w:t xml:space="preserve">соответствии   с  постановлением администрации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1A3206" w:rsidRPr="00504750">
        <w:rPr>
          <w:rFonts w:ascii="Times New Roman" w:hAnsi="Times New Roman" w:cs="Times New Roman"/>
          <w:sz w:val="24"/>
          <w:szCs w:val="24"/>
        </w:rPr>
        <w:t xml:space="preserve"> сельского поселения </w:t>
      </w:r>
      <w:r w:rsidRPr="00504750">
        <w:rPr>
          <w:rFonts w:ascii="Times New Roman" w:hAnsi="Times New Roman" w:cs="Times New Roman"/>
          <w:sz w:val="24"/>
          <w:szCs w:val="24"/>
        </w:rPr>
        <w:t>от ____________ N ____ 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(наименование акта, дата его принятия и номер)</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признать 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(фамилия, имя, отчество)</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малоимущими в целях  постановки  на  учет  и  предоставления  по  договорам</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социального найма жилых помещений муниципального жилищного фонда.</w:t>
      </w:r>
    </w:p>
    <w:p w:rsidR="00B31235" w:rsidRPr="00504750" w:rsidRDefault="00B31235" w:rsidP="007572EC">
      <w:pPr>
        <w:pStyle w:val="ConsPlusNonformat"/>
        <w:rPr>
          <w:rFonts w:ascii="Times New Roman" w:hAnsi="Times New Roman" w:cs="Times New Roman"/>
          <w:sz w:val="24"/>
          <w:szCs w:val="24"/>
        </w:rPr>
      </w:pP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Постановление администрации прилагается.</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Приложение на ______ листах.</w:t>
      </w:r>
    </w:p>
    <w:p w:rsidR="00B31235" w:rsidRPr="00504750" w:rsidRDefault="00B31235" w:rsidP="007572EC">
      <w:pPr>
        <w:pStyle w:val="ConsPlusNonformat"/>
        <w:rPr>
          <w:rFonts w:ascii="Times New Roman" w:hAnsi="Times New Roman" w:cs="Times New Roman"/>
          <w:sz w:val="24"/>
          <w:szCs w:val="24"/>
        </w:rPr>
      </w:pP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 _________________ 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должность         </w:t>
      </w:r>
      <w:r w:rsidR="007572EC"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  подпись               </w:t>
      </w:r>
      <w:r w:rsidR="007572EC" w:rsidRPr="00504750">
        <w:rPr>
          <w:rFonts w:ascii="Times New Roman" w:hAnsi="Times New Roman" w:cs="Times New Roman"/>
          <w:sz w:val="24"/>
          <w:szCs w:val="24"/>
        </w:rPr>
        <w:t xml:space="preserve">                  </w:t>
      </w:r>
      <w:r w:rsidRPr="00504750">
        <w:rPr>
          <w:rFonts w:ascii="Times New Roman" w:hAnsi="Times New Roman" w:cs="Times New Roman"/>
          <w:sz w:val="24"/>
          <w:szCs w:val="24"/>
        </w:rPr>
        <w:t xml:space="preserve"> Ф.И.О.</w:t>
      </w:r>
    </w:p>
    <w:p w:rsidR="00B31235" w:rsidRPr="00504750" w:rsidRDefault="00B31235" w:rsidP="007572EC">
      <w:pPr>
        <w:pStyle w:val="ConsPlusNonformat"/>
        <w:rPr>
          <w:rFonts w:ascii="Times New Roman" w:hAnsi="Times New Roman" w:cs="Times New Roman"/>
          <w:sz w:val="24"/>
          <w:szCs w:val="24"/>
        </w:rPr>
      </w:pP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 ____________ 20____ г.</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М.П.</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7572EC" w:rsidRPr="00504750" w:rsidRDefault="007572EC" w:rsidP="007572EC">
      <w:pPr>
        <w:autoSpaceDE w:val="0"/>
        <w:autoSpaceDN w:val="0"/>
        <w:adjustRightInd w:val="0"/>
        <w:spacing w:after="0" w:line="240" w:lineRule="auto"/>
        <w:jc w:val="right"/>
        <w:outlineLvl w:val="0"/>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right"/>
        <w:outlineLvl w:val="0"/>
        <w:rPr>
          <w:rFonts w:ascii="Times New Roman" w:hAnsi="Times New Roman" w:cs="Times New Roman"/>
          <w:sz w:val="24"/>
          <w:szCs w:val="24"/>
        </w:rPr>
      </w:pPr>
      <w:r w:rsidRPr="00504750">
        <w:rPr>
          <w:rFonts w:ascii="Times New Roman" w:hAnsi="Times New Roman" w:cs="Times New Roman"/>
          <w:sz w:val="24"/>
          <w:szCs w:val="24"/>
        </w:rPr>
        <w:t>Приложение N 8</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 Административному регламенту</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Кому ___________________________________________</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(фамилия, имя, отчество)</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Куда ___________________________________________</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(почтовый индекс и адрес</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заявителя согласно заявлению о принятии на учет)</w:t>
      </w: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righ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УВЕДОМЛЕНИЕ</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об отказе в признании граждан малоимущими в целях</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постановки на учет и предоставления по договорам</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социального найма жилых помещений муниципального</w:t>
      </w:r>
    </w:p>
    <w:p w:rsidR="00B31235" w:rsidRPr="00504750" w:rsidRDefault="00B31235" w:rsidP="007572EC">
      <w:pPr>
        <w:autoSpaceDE w:val="0"/>
        <w:autoSpaceDN w:val="0"/>
        <w:adjustRightInd w:val="0"/>
        <w:spacing w:after="0" w:line="240" w:lineRule="auto"/>
        <w:jc w:val="center"/>
        <w:rPr>
          <w:rFonts w:ascii="Times New Roman" w:hAnsi="Times New Roman" w:cs="Times New Roman"/>
          <w:sz w:val="24"/>
          <w:szCs w:val="24"/>
        </w:rPr>
      </w:pPr>
      <w:r w:rsidRPr="00504750">
        <w:rPr>
          <w:rFonts w:ascii="Times New Roman" w:hAnsi="Times New Roman" w:cs="Times New Roman"/>
          <w:sz w:val="24"/>
          <w:szCs w:val="24"/>
        </w:rPr>
        <w:t>жилищного фонда</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pStyle w:val="ConsPlusNonformat"/>
        <w:ind w:right="288"/>
        <w:jc w:val="both"/>
        <w:rPr>
          <w:rFonts w:ascii="Times New Roman" w:hAnsi="Times New Roman" w:cs="Times New Roman"/>
          <w:sz w:val="24"/>
          <w:szCs w:val="24"/>
        </w:rPr>
      </w:pPr>
      <w:r w:rsidRPr="00504750">
        <w:rPr>
          <w:rFonts w:ascii="Times New Roman" w:hAnsi="Times New Roman" w:cs="Times New Roman"/>
          <w:sz w:val="24"/>
          <w:szCs w:val="24"/>
        </w:rPr>
        <w:t xml:space="preserve">    Администрация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1A3206" w:rsidRPr="00504750">
        <w:rPr>
          <w:rFonts w:ascii="Times New Roman" w:hAnsi="Times New Roman" w:cs="Times New Roman"/>
          <w:sz w:val="24"/>
          <w:szCs w:val="24"/>
        </w:rPr>
        <w:t xml:space="preserve"> сельского поселения </w:t>
      </w:r>
      <w:r w:rsidRPr="00504750">
        <w:rPr>
          <w:rFonts w:ascii="Times New Roman" w:hAnsi="Times New Roman" w:cs="Times New Roman"/>
          <w:sz w:val="24"/>
          <w:szCs w:val="24"/>
        </w:rPr>
        <w:t>рассмотрев представленные  документы  о признании граждан малоимущими  в  целях  постановки  на учет и предоставления им по договорам</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социального   найма   жилых   помещений   муниципального  жилищного  фонда,</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решило  в  соответствии  с постановлением администрации  от  ____________ N 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отказать 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(фамилия, имя, отчество)</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в признании граждан малоимущими в целях постановки на учет и предоставления</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им по договорам социального найма жилых помещений муниципального  жилищного</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фонда.</w:t>
      </w:r>
    </w:p>
    <w:p w:rsidR="00B31235" w:rsidRPr="00504750" w:rsidRDefault="00B31235" w:rsidP="007572EC">
      <w:pPr>
        <w:pStyle w:val="ConsPlusNonformat"/>
        <w:rPr>
          <w:rFonts w:ascii="Times New Roman" w:hAnsi="Times New Roman" w:cs="Times New Roman"/>
          <w:sz w:val="24"/>
          <w:szCs w:val="24"/>
        </w:rPr>
      </w:pP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Причина отказа 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___________________________________________________________________________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Приказ прилагается. Приложение на ______ листах.</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____________________ _________________ _______________________</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должность            подпись               Ф.И.О.</w:t>
      </w:r>
    </w:p>
    <w:p w:rsidR="00B31235" w:rsidRPr="00504750" w:rsidRDefault="00B31235" w:rsidP="007572EC">
      <w:pPr>
        <w:pStyle w:val="ConsPlusNonformat"/>
        <w:rPr>
          <w:rFonts w:ascii="Times New Roman" w:hAnsi="Times New Roman" w:cs="Times New Roman"/>
          <w:sz w:val="24"/>
          <w:szCs w:val="24"/>
        </w:rPr>
      </w:pP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"_____" ______________ 20______ г.</w:t>
      </w: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М.П.</w:t>
      </w:r>
    </w:p>
    <w:p w:rsidR="00B31235" w:rsidRPr="00504750" w:rsidRDefault="00B31235" w:rsidP="007572EC">
      <w:pPr>
        <w:pStyle w:val="ConsPlusNonformat"/>
        <w:rPr>
          <w:rFonts w:ascii="Times New Roman" w:hAnsi="Times New Roman" w:cs="Times New Roman"/>
          <w:sz w:val="24"/>
          <w:szCs w:val="24"/>
        </w:rPr>
      </w:pPr>
    </w:p>
    <w:p w:rsidR="00B31235" w:rsidRPr="00504750" w:rsidRDefault="00B31235" w:rsidP="007572EC">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Глава  </w:t>
      </w:r>
      <w:r w:rsidR="00FB32A3">
        <w:rPr>
          <w:rFonts w:ascii="Times New Roman" w:hAnsi="Times New Roman" w:cs="Times New Roman"/>
          <w:color w:val="000000"/>
          <w:sz w:val="24"/>
          <w:szCs w:val="24"/>
        </w:rPr>
        <w:t>Борщево-Песковского</w:t>
      </w:r>
      <w:r w:rsidR="00FB32A3">
        <w:rPr>
          <w:rFonts w:ascii="Times New Roman" w:hAnsi="Times New Roman" w:cs="Times New Roman"/>
          <w:sz w:val="24"/>
          <w:szCs w:val="24"/>
        </w:rPr>
        <w:t xml:space="preserve"> </w:t>
      </w:r>
      <w:r w:rsidR="007572EC" w:rsidRPr="00504750">
        <w:rPr>
          <w:rFonts w:ascii="Times New Roman" w:hAnsi="Times New Roman" w:cs="Times New Roman"/>
          <w:sz w:val="24"/>
          <w:szCs w:val="24"/>
        </w:rPr>
        <w:t xml:space="preserve"> </w:t>
      </w:r>
      <w:r w:rsidRPr="00504750">
        <w:rPr>
          <w:rFonts w:ascii="Times New Roman" w:hAnsi="Times New Roman" w:cs="Times New Roman"/>
          <w:sz w:val="24"/>
          <w:szCs w:val="24"/>
        </w:rPr>
        <w:t>сельского поселения</w:t>
      </w:r>
      <w:r w:rsidR="007572EC" w:rsidRPr="00504750">
        <w:rPr>
          <w:rFonts w:ascii="Times New Roman" w:hAnsi="Times New Roman" w:cs="Times New Roman"/>
          <w:sz w:val="24"/>
          <w:szCs w:val="24"/>
        </w:rPr>
        <w:t xml:space="preserve">        </w:t>
      </w:r>
      <w:r w:rsidRPr="00504750">
        <w:rPr>
          <w:rFonts w:ascii="Times New Roman" w:hAnsi="Times New Roman" w:cs="Times New Roman"/>
          <w:sz w:val="24"/>
          <w:szCs w:val="24"/>
        </w:rPr>
        <w:t>___________________________________</w:t>
      </w:r>
    </w:p>
    <w:p w:rsidR="00B31235" w:rsidRPr="00504750" w:rsidRDefault="00B31235" w:rsidP="007572EC">
      <w:pPr>
        <w:autoSpaceDE w:val="0"/>
        <w:autoSpaceDN w:val="0"/>
        <w:adjustRightInd w:val="0"/>
        <w:spacing w:after="0" w:line="240" w:lineRule="auto"/>
        <w:jc w:val="both"/>
        <w:rPr>
          <w:rFonts w:ascii="Times New Roman" w:hAnsi="Times New Roman" w:cs="Times New Roman"/>
          <w:sz w:val="24"/>
          <w:szCs w:val="24"/>
        </w:rPr>
      </w:pPr>
    </w:p>
    <w:p w:rsidR="00B31235" w:rsidRPr="00504750" w:rsidRDefault="00B31235" w:rsidP="007572EC">
      <w:pPr>
        <w:spacing w:after="0" w:line="240" w:lineRule="auto"/>
        <w:ind w:firstLine="709"/>
        <w:jc w:val="right"/>
        <w:rPr>
          <w:rFonts w:ascii="Times New Roman" w:hAnsi="Times New Roman" w:cs="Times New Roman"/>
          <w:sz w:val="24"/>
          <w:szCs w:val="24"/>
        </w:rPr>
      </w:pPr>
    </w:p>
    <w:p w:rsidR="0050203D" w:rsidRPr="00504750" w:rsidRDefault="0050203D" w:rsidP="007572EC">
      <w:pPr>
        <w:spacing w:after="0" w:line="240" w:lineRule="auto"/>
        <w:ind w:firstLine="709"/>
        <w:jc w:val="center"/>
        <w:rPr>
          <w:rFonts w:ascii="Times New Roman" w:hAnsi="Times New Roman" w:cs="Times New Roman"/>
          <w:b/>
          <w:sz w:val="24"/>
          <w:szCs w:val="24"/>
        </w:rPr>
      </w:pPr>
    </w:p>
    <w:sectPr w:rsidR="0050203D" w:rsidRPr="00504750" w:rsidSect="005740EC">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FC" w:rsidRDefault="000D52FC" w:rsidP="00922F02">
      <w:pPr>
        <w:spacing w:after="0" w:line="240" w:lineRule="auto"/>
      </w:pPr>
      <w:r>
        <w:separator/>
      </w:r>
    </w:p>
  </w:endnote>
  <w:endnote w:type="continuationSeparator" w:id="1">
    <w:p w:rsidR="000D52FC" w:rsidRDefault="000D52FC"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FC" w:rsidRDefault="000D52FC" w:rsidP="00922F02">
      <w:pPr>
        <w:spacing w:after="0" w:line="240" w:lineRule="auto"/>
      </w:pPr>
      <w:r>
        <w:separator/>
      </w:r>
    </w:p>
  </w:footnote>
  <w:footnote w:type="continuationSeparator" w:id="1">
    <w:p w:rsidR="000D52FC" w:rsidRDefault="000D52FC" w:rsidP="00922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3A" w:rsidRDefault="000D1C3A">
    <w:pPr>
      <w:pStyle w:val="af"/>
      <w:jc w:val="right"/>
    </w:pPr>
    <w:fldSimple w:instr=" PAGE   \* MERGEFORMAT ">
      <w:r>
        <w:rPr>
          <w:noProof/>
        </w:rPr>
        <w:t>2</w:t>
      </w:r>
    </w:fldSimple>
  </w:p>
  <w:p w:rsidR="000D1C3A" w:rsidRDefault="000D1C3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8"/>
  </w:num>
  <w:num w:numId="3">
    <w:abstractNumId w:val="2"/>
  </w:num>
  <w:num w:numId="4">
    <w:abstractNumId w:val="5"/>
  </w:num>
  <w:num w:numId="5">
    <w:abstractNumId w:val="10"/>
  </w:num>
  <w:num w:numId="6">
    <w:abstractNumId w:val="4"/>
  </w:num>
  <w:num w:numId="7">
    <w:abstractNumId w:val="6"/>
  </w:num>
  <w:num w:numId="8">
    <w:abstractNumId w:val="7"/>
  </w:num>
  <w:num w:numId="9">
    <w:abstractNumId w:val="0"/>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D1C3A"/>
    <w:rsid w:val="000D52FC"/>
    <w:rsid w:val="00145801"/>
    <w:rsid w:val="00146F44"/>
    <w:rsid w:val="001849D7"/>
    <w:rsid w:val="001A3206"/>
    <w:rsid w:val="001F3A4B"/>
    <w:rsid w:val="00233B8C"/>
    <w:rsid w:val="00293EDE"/>
    <w:rsid w:val="00343706"/>
    <w:rsid w:val="0037227D"/>
    <w:rsid w:val="0040397E"/>
    <w:rsid w:val="00435BCF"/>
    <w:rsid w:val="00440BC5"/>
    <w:rsid w:val="00445BDF"/>
    <w:rsid w:val="00485876"/>
    <w:rsid w:val="00496561"/>
    <w:rsid w:val="0050203D"/>
    <w:rsid w:val="00504750"/>
    <w:rsid w:val="00527D0B"/>
    <w:rsid w:val="00551D7B"/>
    <w:rsid w:val="005740EC"/>
    <w:rsid w:val="0058067B"/>
    <w:rsid w:val="005A0EF5"/>
    <w:rsid w:val="005C01DA"/>
    <w:rsid w:val="006118CE"/>
    <w:rsid w:val="00611A0F"/>
    <w:rsid w:val="00630F31"/>
    <w:rsid w:val="00634091"/>
    <w:rsid w:val="00640530"/>
    <w:rsid w:val="006811AA"/>
    <w:rsid w:val="006A13FE"/>
    <w:rsid w:val="0071678F"/>
    <w:rsid w:val="007220C2"/>
    <w:rsid w:val="0073590A"/>
    <w:rsid w:val="007406DA"/>
    <w:rsid w:val="007572EC"/>
    <w:rsid w:val="007C3B61"/>
    <w:rsid w:val="007D4925"/>
    <w:rsid w:val="007E4E2A"/>
    <w:rsid w:val="007F5195"/>
    <w:rsid w:val="00822496"/>
    <w:rsid w:val="0085498B"/>
    <w:rsid w:val="008942EB"/>
    <w:rsid w:val="00897073"/>
    <w:rsid w:val="008E6EBB"/>
    <w:rsid w:val="00902933"/>
    <w:rsid w:val="00922F02"/>
    <w:rsid w:val="00930869"/>
    <w:rsid w:val="00940B40"/>
    <w:rsid w:val="009E55A9"/>
    <w:rsid w:val="009F1B97"/>
    <w:rsid w:val="00A37A90"/>
    <w:rsid w:val="00A911E6"/>
    <w:rsid w:val="00AC00A1"/>
    <w:rsid w:val="00AC1FD7"/>
    <w:rsid w:val="00B05BB9"/>
    <w:rsid w:val="00B31235"/>
    <w:rsid w:val="00B468B8"/>
    <w:rsid w:val="00B7199D"/>
    <w:rsid w:val="00B94750"/>
    <w:rsid w:val="00BB49D5"/>
    <w:rsid w:val="00BE480E"/>
    <w:rsid w:val="00BF5D45"/>
    <w:rsid w:val="00C21B89"/>
    <w:rsid w:val="00C231B3"/>
    <w:rsid w:val="00C36C83"/>
    <w:rsid w:val="00C40422"/>
    <w:rsid w:val="00C6007C"/>
    <w:rsid w:val="00C82701"/>
    <w:rsid w:val="00CB25C4"/>
    <w:rsid w:val="00CF661A"/>
    <w:rsid w:val="00D30F68"/>
    <w:rsid w:val="00D51E3C"/>
    <w:rsid w:val="00D60396"/>
    <w:rsid w:val="00D61316"/>
    <w:rsid w:val="00D6479D"/>
    <w:rsid w:val="00D77890"/>
    <w:rsid w:val="00E2308A"/>
    <w:rsid w:val="00E8445A"/>
    <w:rsid w:val="00E87AAD"/>
    <w:rsid w:val="00EE4CB8"/>
    <w:rsid w:val="00F1760D"/>
    <w:rsid w:val="00F306D2"/>
    <w:rsid w:val="00F46F5C"/>
    <w:rsid w:val="00F527B5"/>
    <w:rsid w:val="00FB2E57"/>
    <w:rsid w:val="00FB3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0" type="connector" idref="#_x0000_s1033"/>
        <o:r id="V:Rule11" type="connector" idref="#_x0000_s1041"/>
        <o:r id="V:Rule12" type="connector" idref="#_x0000_s1029"/>
        <o:r id="V:Rule13" type="connector" idref="#_x0000_s1034"/>
        <o:r id="V:Rule14" type="connector" idref="#_x0000_s1027"/>
        <o:r id="V:Rule15" type="connector" idref="#_x0000_s1030"/>
        <o:r id="V:Rule16" type="connector" idref="#_x0000_s1042"/>
        <o:r id="V:Rule17" type="connector" idref="#_x0000_s1037"/>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locked/>
    <w:rsid w:val="00940B40"/>
    <w:rPr>
      <w:rFonts w:ascii="Times New Roman" w:hAnsi="Times New Roman" w:cs="Times New Roman"/>
      <w:sz w:val="24"/>
      <w:szCs w:val="24"/>
    </w:rPr>
  </w:style>
  <w:style w:type="character" w:styleId="ae">
    <w:name w:val="page number"/>
    <w:basedOn w:val="a0"/>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 w:type="paragraph" w:customStyle="1" w:styleId="afd">
    <w:name w:val="Таблицы (моноширинный)"/>
    <w:basedOn w:val="a"/>
    <w:next w:val="a"/>
    <w:rsid w:val="00B31235"/>
    <w:pPr>
      <w:autoSpaceDE w:val="0"/>
      <w:autoSpaceDN w:val="0"/>
      <w:adjustRightInd w:val="0"/>
      <w:spacing w:after="0" w:line="240" w:lineRule="auto"/>
      <w:ind w:firstLine="567"/>
      <w:jc w:val="both"/>
    </w:pPr>
    <w:rPr>
      <w:rFonts w:ascii="Courier New" w:hAnsi="Courier New" w:cs="Courier New"/>
      <w:sz w:val="24"/>
      <w:szCs w:val="24"/>
    </w:rPr>
  </w:style>
  <w:style w:type="paragraph" w:styleId="afe">
    <w:name w:val="Body Text Indent"/>
    <w:basedOn w:val="a"/>
    <w:link w:val="aff"/>
    <w:uiPriority w:val="99"/>
    <w:semiHidden/>
    <w:unhideWhenUsed/>
    <w:rsid w:val="00504750"/>
    <w:pPr>
      <w:spacing w:after="120"/>
      <w:ind w:left="283"/>
    </w:pPr>
  </w:style>
  <w:style w:type="character" w:customStyle="1" w:styleId="aff">
    <w:name w:val="Основной текст с отступом Знак"/>
    <w:basedOn w:val="a0"/>
    <w:link w:val="afe"/>
    <w:uiPriority w:val="99"/>
    <w:semiHidden/>
    <w:rsid w:val="00504750"/>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0567762">
      <w:bodyDiv w:val="1"/>
      <w:marLeft w:val="0"/>
      <w:marRight w:val="0"/>
      <w:marTop w:val="0"/>
      <w:marBottom w:val="0"/>
      <w:divBdr>
        <w:top w:val="none" w:sz="0" w:space="0" w:color="auto"/>
        <w:left w:val="none" w:sz="0" w:space="0" w:color="auto"/>
        <w:bottom w:val="none" w:sz="0" w:space="0" w:color="auto"/>
        <w:right w:val="none" w:sz="0" w:space="0" w:color="auto"/>
      </w:divBdr>
    </w:div>
    <w:div w:id="233585807">
      <w:bodyDiv w:val="1"/>
      <w:marLeft w:val="0"/>
      <w:marRight w:val="0"/>
      <w:marTop w:val="0"/>
      <w:marBottom w:val="0"/>
      <w:divBdr>
        <w:top w:val="none" w:sz="0" w:space="0" w:color="auto"/>
        <w:left w:val="none" w:sz="0" w:space="0" w:color="auto"/>
        <w:bottom w:val="none" w:sz="0" w:space="0" w:color="auto"/>
        <w:right w:val="none" w:sz="0" w:space="0" w:color="auto"/>
      </w:divBdr>
    </w:div>
    <w:div w:id="368266910">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472794919">
      <w:bodyDiv w:val="1"/>
      <w:marLeft w:val="0"/>
      <w:marRight w:val="0"/>
      <w:marTop w:val="0"/>
      <w:marBottom w:val="0"/>
      <w:divBdr>
        <w:top w:val="none" w:sz="0" w:space="0" w:color="auto"/>
        <w:left w:val="none" w:sz="0" w:space="0" w:color="auto"/>
        <w:bottom w:val="none" w:sz="0" w:space="0" w:color="auto"/>
        <w:right w:val="none" w:sz="0" w:space="0" w:color="auto"/>
      </w:divBdr>
    </w:div>
    <w:div w:id="1477645907">
      <w:bodyDiv w:val="1"/>
      <w:marLeft w:val="0"/>
      <w:marRight w:val="0"/>
      <w:marTop w:val="0"/>
      <w:marBottom w:val="0"/>
      <w:divBdr>
        <w:top w:val="none" w:sz="0" w:space="0" w:color="auto"/>
        <w:left w:val="none" w:sz="0" w:space="0" w:color="auto"/>
        <w:bottom w:val="none" w:sz="0" w:space="0" w:color="auto"/>
        <w:right w:val="none" w:sz="0" w:space="0" w:color="auto"/>
      </w:divBdr>
    </w:div>
    <w:div w:id="17776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322gCdCI"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FC6488DEAA477027084645C6DEDAB7CC47A1BFD7DED495E75C54A2B592A3D980BE320B2311FCF5E7834AF8Z3XE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E8801A9I" TargetMode="External"/><Relationship Id="rId29" Type="http://schemas.openxmlformats.org/officeDocument/2006/relationships/hyperlink" Target="consultantplus://offline/ref=31D69CC77AB59D2A9A17D7E0283770BE2981CC3ADC3A20AC989156AFC562ABF707E024FED06A0E8253E320gCd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9Z3X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8Z3XEI" TargetMode="External"/><Relationship Id="rId28" Type="http://schemas.openxmlformats.org/officeDocument/2006/relationships/hyperlink" Target="consultantplus://offline/ref=31D69CC77AB59D2A9A17D7E0283770BE2981CC3ADC3A20AC989156AFC562ABF707E024FED06A0E8253E623gCd5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http://www.pgu.govvrn.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891C4171A76E81616C61C1A5C81131C7B1CA6F53F9368BDEC158FDAA585E06C47F7DE385545FCFFF833BDDWEFF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consultantplus://offline/ref=31D69CC77AB59D2A9A17D7E0283770BE2981CC3ADC3A20AC989156AFC562ABF707E024FED06A0E8253E321gCd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11173</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2015-12-18T12:33:00Z</cp:lastPrinted>
  <dcterms:created xsi:type="dcterms:W3CDTF">2015-07-27T11:02:00Z</dcterms:created>
  <dcterms:modified xsi:type="dcterms:W3CDTF">2016-05-17T09:39:00Z</dcterms:modified>
</cp:coreProperties>
</file>