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3" w:rsidRPr="00CE17D3" w:rsidRDefault="00CE17D3" w:rsidP="00CE17D3">
      <w:pPr>
        <w:ind w:firstLine="0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6CBF5B" wp14:editId="5BF609B5">
            <wp:simplePos x="0" y="0"/>
            <wp:positionH relativeFrom="column">
              <wp:posOffset>2642235</wp:posOffset>
            </wp:positionH>
            <wp:positionV relativeFrom="paragraph">
              <wp:posOffset>-407670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7D3" w:rsidRPr="00CE17D3" w:rsidRDefault="00CE17D3" w:rsidP="00CE17D3">
      <w:pPr>
        <w:ind w:firstLine="0"/>
        <w:rPr>
          <w:rFonts w:ascii="Times New Roman" w:hAnsi="Times New Roman"/>
          <w:sz w:val="28"/>
          <w:szCs w:val="28"/>
        </w:rPr>
      </w:pPr>
    </w:p>
    <w:p w:rsidR="00CE17D3" w:rsidRPr="00CE17D3" w:rsidRDefault="00CE17D3" w:rsidP="00CE17D3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E17D3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CE17D3" w:rsidRPr="00CE17D3" w:rsidRDefault="00CE17D3" w:rsidP="00CE17D3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E17D3">
        <w:rPr>
          <w:rFonts w:ascii="Times New Roman" w:hAnsi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CE17D3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CE17D3" w:rsidRPr="00CE17D3" w:rsidRDefault="00CE17D3" w:rsidP="00CE17D3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E17D3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CE17D3" w:rsidRPr="00CE17D3" w:rsidRDefault="00CE17D3" w:rsidP="00CE17D3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E17D3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CE17D3" w:rsidRPr="00CE17D3" w:rsidRDefault="00CE17D3" w:rsidP="00CE17D3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CE17D3" w:rsidRPr="00CE17D3" w:rsidRDefault="00CE17D3" w:rsidP="00CE17D3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CE17D3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CE17D3" w:rsidRPr="00CE17D3" w:rsidRDefault="00CE17D3" w:rsidP="00CE17D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E17D3" w:rsidRPr="00CE17D3" w:rsidRDefault="00CE17D3" w:rsidP="00CE17D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от 28 апреля 2023 года № </w:t>
      </w:r>
      <w:r w:rsidRPr="00CE17D3">
        <w:rPr>
          <w:rFonts w:ascii="Times New Roman" w:hAnsi="Times New Roman"/>
          <w:sz w:val="28"/>
          <w:szCs w:val="28"/>
        </w:rPr>
        <w:t>20</w:t>
      </w:r>
    </w:p>
    <w:p w:rsidR="00CE17D3" w:rsidRPr="00CE17D3" w:rsidRDefault="00CE17D3" w:rsidP="00CE17D3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E17D3">
        <w:rPr>
          <w:rFonts w:ascii="Times New Roman" w:hAnsi="Times New Roman"/>
          <w:sz w:val="28"/>
          <w:szCs w:val="28"/>
        </w:rPr>
        <w:t>Синявка</w:t>
      </w:r>
      <w:proofErr w:type="spellEnd"/>
    </w:p>
    <w:p w:rsidR="00CE17D3" w:rsidRPr="00CE17D3" w:rsidRDefault="00CE17D3" w:rsidP="00CE17D3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B02" w:rsidRPr="00CE17D3" w:rsidRDefault="000F6B02" w:rsidP="00CE17D3">
      <w:pPr>
        <w:pStyle w:val="Title"/>
        <w:spacing w:before="0" w:after="0"/>
        <w:ind w:right="42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B441A" w:rsidRPr="00CE17D3">
        <w:rPr>
          <w:rFonts w:ascii="Times New Roman" w:hAnsi="Times New Roman" w:cs="Times New Roman"/>
          <w:sz w:val="28"/>
          <w:szCs w:val="28"/>
        </w:rPr>
        <w:t xml:space="preserve"> </w:t>
      </w:r>
      <w:r w:rsidR="00CE17D3" w:rsidRPr="00CE17D3">
        <w:rPr>
          <w:rFonts w:ascii="Times New Roman" w:hAnsi="Times New Roman" w:cs="Times New Roman"/>
          <w:sz w:val="28"/>
          <w:szCs w:val="28"/>
        </w:rPr>
        <w:t>Синявского</w:t>
      </w:r>
      <w:r w:rsidR="00E80607" w:rsidRPr="00CE17D3">
        <w:rPr>
          <w:rFonts w:ascii="Times New Roman" w:hAnsi="Times New Roman" w:cs="Times New Roman"/>
          <w:sz w:val="28"/>
          <w:szCs w:val="28"/>
        </w:rPr>
        <w:t xml:space="preserve"> </w:t>
      </w:r>
      <w:r w:rsidR="00867927" w:rsidRPr="00CE17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E17D3">
        <w:rPr>
          <w:rFonts w:ascii="Times New Roman" w:hAnsi="Times New Roman" w:cs="Times New Roman"/>
          <w:sz w:val="28"/>
          <w:szCs w:val="28"/>
        </w:rPr>
        <w:t xml:space="preserve">Таловского муниципального района от </w:t>
      </w:r>
      <w:r w:rsidR="00E80607" w:rsidRPr="00CE17D3">
        <w:rPr>
          <w:rFonts w:ascii="Times New Roman" w:hAnsi="Times New Roman" w:cs="Times New Roman"/>
          <w:sz w:val="28"/>
          <w:szCs w:val="28"/>
        </w:rPr>
        <w:t xml:space="preserve">12.01.2017 г. № 4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="000C5357" w:rsidRPr="00CE17D3">
        <w:rPr>
          <w:rFonts w:ascii="Times New Roman" w:hAnsi="Times New Roman" w:cs="Times New Roman"/>
          <w:sz w:val="28"/>
          <w:szCs w:val="28"/>
        </w:rPr>
        <w:t>Об утверждении а</w:t>
      </w:r>
      <w:r w:rsidR="000C5357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дминистративного регламента администрации </w:t>
      </w:r>
      <w:r w:rsidR="00CE17D3" w:rsidRPr="00CE17D3">
        <w:rPr>
          <w:rFonts w:ascii="Times New Roman" w:hAnsi="Times New Roman" w:cs="Times New Roman"/>
          <w:color w:val="000000"/>
          <w:sz w:val="28"/>
          <w:szCs w:val="28"/>
        </w:rPr>
        <w:t>Синявского</w:t>
      </w:r>
      <w:r w:rsidR="00867927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C5357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Таловского муниципального района по предоставлению муниципальной услуги </w:t>
      </w:r>
      <w:r w:rsidR="00867927" w:rsidRPr="00CE17D3">
        <w:rPr>
          <w:rFonts w:ascii="Times New Roman" w:hAnsi="Times New Roman" w:cs="Times New Roman"/>
          <w:color w:val="000000"/>
          <w:sz w:val="28"/>
          <w:szCs w:val="28"/>
        </w:rPr>
        <w:t>«Раздел, объединение земельных участков, находящихся в муниципальной собственности»</w:t>
      </w:r>
    </w:p>
    <w:p w:rsidR="000F6B02" w:rsidRPr="00CE17D3" w:rsidRDefault="000F6B02" w:rsidP="00CE17D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0F6B02" w:rsidRPr="00CE17D3" w:rsidRDefault="0049334C" w:rsidP="00CE17D3">
      <w:pPr>
        <w:shd w:val="clear" w:color="auto" w:fill="FFFFFF"/>
        <w:ind w:firstLine="709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В </w:t>
      </w:r>
      <w:r w:rsidR="00DE04A7" w:rsidRPr="00CE17D3">
        <w:rPr>
          <w:rFonts w:ascii="Times New Roman" w:hAnsi="Times New Roman"/>
          <w:sz w:val="28"/>
          <w:szCs w:val="28"/>
        </w:rPr>
        <w:t>соответствии</w:t>
      </w:r>
      <w:r w:rsidRPr="00CE17D3">
        <w:rPr>
          <w:rFonts w:ascii="Times New Roman" w:hAnsi="Times New Roman"/>
          <w:sz w:val="28"/>
          <w:szCs w:val="28"/>
        </w:rPr>
        <w:t xml:space="preserve"> </w:t>
      </w:r>
      <w:r w:rsidR="00DE04A7" w:rsidRPr="00CE17D3">
        <w:rPr>
          <w:rFonts w:ascii="Times New Roman" w:hAnsi="Times New Roman"/>
          <w:sz w:val="28"/>
          <w:szCs w:val="28"/>
        </w:rPr>
        <w:t xml:space="preserve">с </w:t>
      </w:r>
      <w:r w:rsidRPr="00CE17D3">
        <w:rPr>
          <w:rFonts w:ascii="Times New Roman" w:hAnsi="Times New Roman"/>
          <w:sz w:val="28"/>
          <w:szCs w:val="28"/>
        </w:rPr>
        <w:t>Федеральн</w:t>
      </w:r>
      <w:r w:rsidR="00DE04A7" w:rsidRPr="00CE17D3">
        <w:rPr>
          <w:rFonts w:ascii="Times New Roman" w:hAnsi="Times New Roman"/>
          <w:sz w:val="28"/>
          <w:szCs w:val="28"/>
        </w:rPr>
        <w:t>ым</w:t>
      </w:r>
      <w:r w:rsidRPr="00CE17D3">
        <w:rPr>
          <w:rFonts w:ascii="Times New Roman" w:hAnsi="Times New Roman"/>
          <w:sz w:val="28"/>
          <w:szCs w:val="28"/>
        </w:rPr>
        <w:t xml:space="preserve"> закон</w:t>
      </w:r>
      <w:r w:rsidR="00DE04A7" w:rsidRPr="00CE17D3">
        <w:rPr>
          <w:rFonts w:ascii="Times New Roman" w:hAnsi="Times New Roman"/>
          <w:sz w:val="28"/>
          <w:szCs w:val="28"/>
        </w:rPr>
        <w:t>ом</w:t>
      </w:r>
      <w:r w:rsidRPr="00CE17D3">
        <w:rPr>
          <w:rFonts w:ascii="Times New Roman" w:hAnsi="Times New Roman"/>
          <w:sz w:val="28"/>
          <w:szCs w:val="28"/>
        </w:rPr>
        <w:t xml:space="preserve"> от 05.12.2022 </w:t>
      </w:r>
      <w:r w:rsidR="00CE17D3">
        <w:rPr>
          <w:rFonts w:ascii="Times New Roman" w:hAnsi="Times New Roman"/>
          <w:sz w:val="28"/>
          <w:szCs w:val="28"/>
        </w:rPr>
        <w:t xml:space="preserve">г. </w:t>
      </w:r>
      <w:r w:rsidRPr="00CE17D3">
        <w:rPr>
          <w:rFonts w:ascii="Times New Roman" w:hAnsi="Times New Roman"/>
          <w:sz w:val="28"/>
          <w:szCs w:val="28"/>
        </w:rPr>
        <w:t xml:space="preserve">№ 509-ФЗ «О внесении изменений в Земельный кодекс РФ и статью 3.5 Федерального закона «О введение в действие </w:t>
      </w:r>
      <w:r w:rsidR="00B37040" w:rsidRPr="00CE17D3">
        <w:rPr>
          <w:rFonts w:ascii="Times New Roman" w:hAnsi="Times New Roman"/>
          <w:sz w:val="28"/>
          <w:szCs w:val="28"/>
        </w:rPr>
        <w:t>З</w:t>
      </w:r>
      <w:r w:rsidRPr="00CE17D3">
        <w:rPr>
          <w:rFonts w:ascii="Times New Roman" w:hAnsi="Times New Roman"/>
          <w:sz w:val="28"/>
          <w:szCs w:val="28"/>
        </w:rPr>
        <w:t>емельного кодекса РФ»</w:t>
      </w:r>
      <w:r w:rsidR="000F6B02" w:rsidRPr="00CE17D3">
        <w:rPr>
          <w:rFonts w:ascii="Times New Roman" w:hAnsi="Times New Roman"/>
          <w:sz w:val="28"/>
          <w:szCs w:val="28"/>
        </w:rPr>
        <w:t xml:space="preserve">, администрация </w:t>
      </w:r>
      <w:r w:rsidR="00CE17D3">
        <w:rPr>
          <w:rFonts w:ascii="Times New Roman" w:hAnsi="Times New Roman"/>
          <w:sz w:val="28"/>
          <w:szCs w:val="28"/>
        </w:rPr>
        <w:t>Синявского</w:t>
      </w:r>
      <w:r w:rsidR="00867927" w:rsidRPr="00CE17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F6B02" w:rsidRPr="00CE17D3">
        <w:rPr>
          <w:rFonts w:ascii="Times New Roman" w:hAnsi="Times New Roman"/>
          <w:sz w:val="28"/>
          <w:szCs w:val="28"/>
        </w:rPr>
        <w:t xml:space="preserve">Таловского муниципального района </w:t>
      </w:r>
      <w:r w:rsidR="00867927" w:rsidRPr="00CE17D3">
        <w:rPr>
          <w:rFonts w:ascii="Times New Roman" w:hAnsi="Times New Roman"/>
          <w:sz w:val="28"/>
          <w:szCs w:val="28"/>
        </w:rPr>
        <w:t>ПОСТАНОВЛЯЕТ</w:t>
      </w:r>
      <w:r w:rsidR="000F6B02" w:rsidRPr="00CE17D3">
        <w:rPr>
          <w:rFonts w:ascii="Times New Roman" w:hAnsi="Times New Roman"/>
          <w:bCs/>
          <w:sz w:val="28"/>
          <w:szCs w:val="28"/>
        </w:rPr>
        <w:t>:</w:t>
      </w:r>
    </w:p>
    <w:p w:rsidR="00867927" w:rsidRPr="00CE17D3" w:rsidRDefault="00867927" w:rsidP="00CE17D3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6B02" w:rsidRPr="00CE17D3" w:rsidRDefault="000F6B02" w:rsidP="00CE17D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1. Внести в административный регламент администрации </w:t>
      </w:r>
      <w:r w:rsidR="00CE17D3">
        <w:rPr>
          <w:rFonts w:ascii="Times New Roman" w:hAnsi="Times New Roman"/>
          <w:sz w:val="28"/>
          <w:szCs w:val="28"/>
        </w:rPr>
        <w:t>Синявского</w:t>
      </w:r>
      <w:r w:rsidR="00867927" w:rsidRPr="00CE17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E17D3">
        <w:rPr>
          <w:rFonts w:ascii="Times New Roman" w:hAnsi="Times New Roman"/>
          <w:sz w:val="28"/>
          <w:szCs w:val="28"/>
        </w:rPr>
        <w:t xml:space="preserve">Таловского муниципального района по предоставлению муниципальной услуги </w:t>
      </w:r>
      <w:r w:rsidR="000C5357" w:rsidRPr="00CE17D3">
        <w:rPr>
          <w:rFonts w:ascii="Times New Roman" w:hAnsi="Times New Roman"/>
          <w:sz w:val="28"/>
          <w:szCs w:val="28"/>
          <w:lang w:eastAsia="x-none"/>
        </w:rPr>
        <w:t>«</w:t>
      </w:r>
      <w:r w:rsidR="00867927" w:rsidRPr="00CE17D3">
        <w:rPr>
          <w:rFonts w:ascii="Times New Roman" w:hAnsi="Times New Roman"/>
          <w:color w:val="000000"/>
          <w:sz w:val="28"/>
          <w:szCs w:val="28"/>
        </w:rPr>
        <w:t>Раздел, объединение земельных участков, находящихся в муниципальной собственности</w:t>
      </w:r>
      <w:r w:rsidR="000C5357" w:rsidRPr="00CE17D3">
        <w:rPr>
          <w:rFonts w:ascii="Times New Roman" w:hAnsi="Times New Roman"/>
          <w:sz w:val="28"/>
          <w:szCs w:val="28"/>
          <w:lang w:eastAsia="x-none"/>
        </w:rPr>
        <w:t>»</w:t>
      </w:r>
      <w:r w:rsidRPr="00CE17D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CE17D3">
        <w:rPr>
          <w:rFonts w:ascii="Times New Roman" w:hAnsi="Times New Roman"/>
          <w:sz w:val="28"/>
          <w:szCs w:val="28"/>
        </w:rPr>
        <w:t>Синявского</w:t>
      </w:r>
      <w:r w:rsidR="00867927" w:rsidRPr="00CE17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E17D3">
        <w:rPr>
          <w:rFonts w:ascii="Times New Roman" w:hAnsi="Times New Roman"/>
          <w:sz w:val="28"/>
          <w:szCs w:val="28"/>
        </w:rPr>
        <w:t xml:space="preserve">Таловского муниципального района </w:t>
      </w:r>
      <w:r w:rsidR="00711F73" w:rsidRPr="00CE17D3">
        <w:rPr>
          <w:rFonts w:ascii="Times New Roman" w:hAnsi="Times New Roman"/>
          <w:sz w:val="28"/>
          <w:szCs w:val="28"/>
        </w:rPr>
        <w:t xml:space="preserve">от </w:t>
      </w:r>
      <w:r w:rsidR="00E80607" w:rsidRPr="00CE17D3">
        <w:rPr>
          <w:rFonts w:ascii="Times New Roman" w:hAnsi="Times New Roman"/>
          <w:sz w:val="28"/>
          <w:szCs w:val="28"/>
        </w:rPr>
        <w:t>12.01.2017 г. № 4</w:t>
      </w:r>
      <w:r w:rsidRPr="00CE17D3">
        <w:rPr>
          <w:rFonts w:ascii="Times New Roman" w:hAnsi="Times New Roman"/>
          <w:sz w:val="28"/>
          <w:szCs w:val="28"/>
        </w:rPr>
        <w:t xml:space="preserve"> </w:t>
      </w:r>
      <w:r w:rsidR="0049334C" w:rsidRPr="00CE17D3">
        <w:rPr>
          <w:rFonts w:ascii="Times New Roman" w:hAnsi="Times New Roman"/>
          <w:sz w:val="28"/>
          <w:szCs w:val="28"/>
        </w:rPr>
        <w:t>(</w:t>
      </w:r>
      <w:r w:rsidRPr="00CE17D3">
        <w:rPr>
          <w:rFonts w:ascii="Times New Roman" w:hAnsi="Times New Roman"/>
          <w:sz w:val="28"/>
          <w:szCs w:val="28"/>
        </w:rPr>
        <w:t>далее - административный регламент), следующие изменения:</w:t>
      </w:r>
    </w:p>
    <w:p w:rsidR="00FB176C" w:rsidRPr="00CE17D3" w:rsidRDefault="000F6B02" w:rsidP="00CE17D3">
      <w:pPr>
        <w:widowControl w:val="0"/>
        <w:autoSpaceDE w:val="0"/>
        <w:autoSpaceDN w:val="0"/>
        <w:ind w:firstLine="709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>1.1.</w:t>
      </w:r>
      <w:r w:rsidR="00FB176C" w:rsidRPr="00CE17D3">
        <w:rPr>
          <w:rFonts w:ascii="Times New Roman" w:hAnsi="Times New Roman"/>
          <w:sz w:val="28"/>
          <w:szCs w:val="28"/>
        </w:rPr>
        <w:t xml:space="preserve"> Третий абзац подпункта 1.3.2. пункта 1.3. раздела 1 административного регламента слова </w:t>
      </w:r>
      <w:r w:rsidR="00FB176C" w:rsidRPr="00CE17D3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FB176C" w:rsidRPr="00CE17D3" w:rsidRDefault="00FB176C" w:rsidP="00CE17D3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«</w:t>
      </w:r>
      <w:r w:rsidRPr="00CE17D3">
        <w:rPr>
          <w:rFonts w:ascii="Times New Roman" w:hAnsi="Times New Roman"/>
          <w:sz w:val="28"/>
          <w:szCs w:val="28"/>
        </w:rPr>
        <w:t xml:space="preserve">- на официальном сайте правительства Воронежской области в сети Интернет, в информационной системе Воронежской области "Портал Воронежской области в сети Интернет" (www.govvrn.ru) (далее - Портал Воронежской </w:t>
      </w:r>
      <w:r w:rsidR="00FD5B44" w:rsidRPr="00CE17D3">
        <w:rPr>
          <w:rFonts w:ascii="Times New Roman" w:hAnsi="Times New Roman"/>
          <w:sz w:val="28"/>
          <w:szCs w:val="28"/>
        </w:rPr>
        <w:t>области в сети Интернет)</w:t>
      </w:r>
      <w:proofErr w:type="gramStart"/>
      <w:r w:rsidR="00FD5B44" w:rsidRPr="00CE17D3">
        <w:rPr>
          <w:rFonts w:ascii="Times New Roman" w:hAnsi="Times New Roman"/>
          <w:sz w:val="28"/>
          <w:szCs w:val="28"/>
        </w:rPr>
        <w:t>;»</w:t>
      </w:r>
      <w:proofErr w:type="gramEnd"/>
      <w:r w:rsidR="00FD5B44" w:rsidRPr="00CE17D3">
        <w:rPr>
          <w:rFonts w:ascii="Times New Roman" w:hAnsi="Times New Roman"/>
          <w:sz w:val="28"/>
          <w:szCs w:val="28"/>
        </w:rPr>
        <w:t>;</w:t>
      </w:r>
    </w:p>
    <w:p w:rsidR="00FB176C" w:rsidRPr="00CE17D3" w:rsidRDefault="00FB176C" w:rsidP="00CE17D3">
      <w:pPr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lastRenderedPageBreak/>
        <w:t xml:space="preserve">1.2. Во втором и третьем абзаце подпункта 1.3.4. пункта 1.3. раздела 1 административного регламента слова </w:t>
      </w:r>
      <w:r w:rsidR="00B45011" w:rsidRPr="00CE17D3">
        <w:rPr>
          <w:rFonts w:ascii="Times New Roman" w:hAnsi="Times New Roman"/>
          <w:sz w:val="28"/>
          <w:szCs w:val="28"/>
        </w:rPr>
        <w:t>«</w:t>
      </w:r>
      <w:r w:rsidR="00B45011" w:rsidRPr="00CE17D3">
        <w:rPr>
          <w:rFonts w:ascii="Times New Roman" w:hAnsi="Times New Roman"/>
          <w:color w:val="000000"/>
          <w:sz w:val="28"/>
          <w:szCs w:val="28"/>
        </w:rPr>
        <w:t>Портал государственных и муниципальных услуг Воронежской области</w:t>
      </w:r>
      <w:r w:rsidR="00B45011" w:rsidRPr="00CE17D3">
        <w:rPr>
          <w:rFonts w:ascii="Times New Roman" w:hAnsi="Times New Roman"/>
          <w:sz w:val="28"/>
          <w:szCs w:val="28"/>
        </w:rPr>
        <w:t>» заменить словами «</w:t>
      </w:r>
      <w:r w:rsidR="00B45011" w:rsidRPr="00CE17D3">
        <w:rPr>
          <w:rFonts w:ascii="Times New Roman" w:hAnsi="Times New Roman"/>
          <w:color w:val="000000"/>
          <w:sz w:val="28"/>
          <w:szCs w:val="28"/>
        </w:rPr>
        <w:t>Портал Воронежской области в сети Интернет</w:t>
      </w:r>
      <w:r w:rsidR="00B45011" w:rsidRPr="00CE17D3">
        <w:rPr>
          <w:rFonts w:ascii="Times New Roman" w:hAnsi="Times New Roman"/>
          <w:sz w:val="28"/>
          <w:szCs w:val="28"/>
        </w:rPr>
        <w:t>»</w:t>
      </w:r>
      <w:r w:rsidR="00FD5B44" w:rsidRPr="00CE17D3">
        <w:rPr>
          <w:rFonts w:ascii="Times New Roman" w:hAnsi="Times New Roman"/>
          <w:sz w:val="28"/>
          <w:szCs w:val="28"/>
        </w:rPr>
        <w:t xml:space="preserve"> в соответствующем падеже;</w:t>
      </w:r>
    </w:p>
    <w:p w:rsidR="000F6B02" w:rsidRPr="00CE17D3" w:rsidRDefault="00B45011" w:rsidP="00CE17D3">
      <w:pPr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1.3. </w:t>
      </w:r>
      <w:r w:rsidR="00DE04A7" w:rsidRPr="00CE17D3">
        <w:rPr>
          <w:rFonts w:ascii="Times New Roman" w:hAnsi="Times New Roman"/>
          <w:sz w:val="28"/>
          <w:szCs w:val="28"/>
        </w:rPr>
        <w:t>П</w:t>
      </w:r>
      <w:r w:rsidR="0049334C" w:rsidRPr="00CE17D3">
        <w:rPr>
          <w:rFonts w:ascii="Times New Roman" w:hAnsi="Times New Roman"/>
          <w:sz w:val="28"/>
          <w:szCs w:val="28"/>
        </w:rPr>
        <w:t>ункт 2</w:t>
      </w:r>
      <w:r w:rsidR="007027CE" w:rsidRPr="00CE17D3">
        <w:rPr>
          <w:rFonts w:ascii="Times New Roman" w:hAnsi="Times New Roman"/>
          <w:sz w:val="28"/>
          <w:szCs w:val="28"/>
        </w:rPr>
        <w:t>.</w:t>
      </w:r>
      <w:r w:rsidR="0049334C" w:rsidRPr="00CE17D3">
        <w:rPr>
          <w:rFonts w:ascii="Times New Roman" w:hAnsi="Times New Roman"/>
          <w:sz w:val="28"/>
          <w:szCs w:val="28"/>
        </w:rPr>
        <w:t>4</w:t>
      </w:r>
      <w:r w:rsidR="007027CE" w:rsidRPr="00CE17D3">
        <w:rPr>
          <w:rFonts w:ascii="Times New Roman" w:hAnsi="Times New Roman"/>
          <w:sz w:val="28"/>
          <w:szCs w:val="28"/>
        </w:rPr>
        <w:t xml:space="preserve">. </w:t>
      </w:r>
      <w:r w:rsidR="00DE04A7" w:rsidRPr="00CE17D3">
        <w:rPr>
          <w:rFonts w:ascii="Times New Roman" w:hAnsi="Times New Roman"/>
          <w:sz w:val="28"/>
          <w:szCs w:val="28"/>
        </w:rPr>
        <w:t xml:space="preserve">раздела 2 </w:t>
      </w:r>
      <w:r w:rsidR="000F6B02" w:rsidRPr="00CE17D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E060C" w:rsidRPr="00CE17D3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0F6B02" w:rsidRPr="00CE17D3">
        <w:rPr>
          <w:rFonts w:ascii="Times New Roman" w:hAnsi="Times New Roman"/>
          <w:sz w:val="28"/>
          <w:szCs w:val="28"/>
        </w:rPr>
        <w:t>:</w:t>
      </w:r>
    </w:p>
    <w:p w:rsidR="0049334C" w:rsidRPr="00CE17D3" w:rsidRDefault="003E060C" w:rsidP="00CE17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9334C" w:rsidRPr="00CE17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05B7F" w:rsidRPr="00CE17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334C" w:rsidRPr="00CE1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05B7F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9334C" w:rsidRPr="00CE17D3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20 календарных дней с момента поступления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приему и регистрации заявления и прилагаемых к нему документов </w:t>
      </w:r>
      <w:r w:rsidR="00EB749C">
        <w:rPr>
          <w:rFonts w:ascii="Times New Roman" w:hAnsi="Times New Roman" w:cs="Times New Roman"/>
          <w:sz w:val="28"/>
          <w:szCs w:val="28"/>
        </w:rPr>
        <w:t>–</w:t>
      </w:r>
      <w:r w:rsidRPr="00CE17D3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</w:t>
      </w:r>
      <w:r w:rsidR="00EB749C" w:rsidRPr="00EB749C">
        <w:rPr>
          <w:rFonts w:ascii="Times New Roman" w:hAnsi="Times New Roman" w:cs="Times New Roman"/>
          <w:sz w:val="28"/>
          <w:szCs w:val="28"/>
        </w:rPr>
        <w:t>–</w:t>
      </w:r>
      <w:r w:rsidRPr="00CE17D3">
        <w:rPr>
          <w:rFonts w:ascii="Times New Roman" w:hAnsi="Times New Roman" w:cs="Times New Roman"/>
          <w:sz w:val="28"/>
          <w:szCs w:val="28"/>
        </w:rPr>
        <w:t xml:space="preserve"> 7 календарных дней.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результата предоставления муниципальной услуги </w:t>
      </w:r>
      <w:r w:rsidR="00EB749C" w:rsidRPr="00EB749C">
        <w:rPr>
          <w:rFonts w:ascii="Times New Roman" w:hAnsi="Times New Roman" w:cs="Times New Roman"/>
          <w:sz w:val="28"/>
          <w:szCs w:val="28"/>
        </w:rPr>
        <w:t>–</w:t>
      </w:r>
      <w:r w:rsidRPr="00CE17D3">
        <w:rPr>
          <w:rFonts w:ascii="Times New Roman" w:hAnsi="Times New Roman" w:cs="Times New Roman"/>
          <w:sz w:val="28"/>
          <w:szCs w:val="28"/>
        </w:rPr>
        <w:t xml:space="preserve"> 10 календарных дней.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направлению (выдаче) заявителю результата предоставления муниципальной услуги </w:t>
      </w:r>
      <w:r w:rsidR="00EB749C" w:rsidRPr="00EB749C">
        <w:rPr>
          <w:rFonts w:ascii="Times New Roman" w:hAnsi="Times New Roman" w:cs="Times New Roman"/>
          <w:sz w:val="28"/>
          <w:szCs w:val="28"/>
        </w:rPr>
        <w:t>–</w:t>
      </w:r>
      <w:r w:rsidRPr="00CE17D3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Pr="00CE17D3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CE17D3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95B1D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49334C" w:rsidRPr="00CE17D3" w:rsidRDefault="00895B1D" w:rsidP="00CE17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</w:t>
      </w:r>
      <w:proofErr w:type="gramStart"/>
      <w:r w:rsidR="00A53180" w:rsidRPr="00CE17D3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FD5B44" w:rsidRPr="00CE17D3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45011" w:rsidRPr="00CE17D3" w:rsidRDefault="00B45011" w:rsidP="00CE17D3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7D3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="00A45DF8" w:rsidRPr="00CE17D3">
        <w:rPr>
          <w:rFonts w:ascii="Times New Roman" w:hAnsi="Times New Roman"/>
          <w:color w:val="000000"/>
          <w:sz w:val="28"/>
          <w:szCs w:val="28"/>
        </w:rPr>
        <w:t>П</w:t>
      </w:r>
      <w:r w:rsidRPr="00CE17D3">
        <w:rPr>
          <w:rFonts w:ascii="Times New Roman" w:hAnsi="Times New Roman"/>
          <w:color w:val="000000"/>
          <w:sz w:val="28"/>
          <w:szCs w:val="28"/>
        </w:rPr>
        <w:t xml:space="preserve">одпункт 2.6.1. пункта 2.6. раздела 2 административного </w:t>
      </w:r>
      <w:r w:rsidR="00A45DF8" w:rsidRPr="00CE17D3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45DF8" w:rsidRPr="00CE17D3" w:rsidRDefault="00A45DF8" w:rsidP="00CE17D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Муниципальная услуга предоставляется на основании заявления, поступившего в местную администрацию.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proofErr w:type="gramStart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В письменном заявлении должна быть указана информация о заявителе (для физических лиц:</w:t>
      </w:r>
      <w:proofErr w:type="gramEnd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Ф.И.О., паспортные данные, адрес регистрации, контактный телефон (телефон указывается по желанию); для юридических </w:t>
      </w: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лиц: полное наименование юридического лица, Ф.И.О. руководителя, почтовый адрес, ОГРН, ИНН, контактный телефон (телефон указывается по желанию)).</w:t>
      </w:r>
      <w:proofErr w:type="gramEnd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Заявление должно быть подписано заявителем или его уполномоченным представителем.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Образцы заявлений приведены в приложениях NN 2, 3 к настоящему Административному регламенту.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К заявлению прилагаются следующие документы: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-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изменить, при отсутствии утвержденного проекта межевания территории;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копии правоустанавливающих и (или) </w:t>
      </w:r>
      <w:proofErr w:type="spellStart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правоудостоверяющих</w:t>
      </w:r>
      <w:proofErr w:type="spellEnd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Заявление на бумажном носителе представляется: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- посредством почтового отправления;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- при личном обращении заявителя либо его законного представителя.</w:t>
      </w:r>
    </w:p>
    <w:p w:rsidR="00A45DF8" w:rsidRPr="00CE17D3" w:rsidRDefault="00A45DF8" w:rsidP="00CE17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</w:t>
      </w:r>
      <w:r w:rsidRPr="00CE17D3">
        <w:rPr>
          <w:rFonts w:ascii="Times New Roman" w:hAnsi="Times New Roman"/>
          <w:color w:val="000000"/>
          <w:sz w:val="28"/>
          <w:szCs w:val="28"/>
        </w:rPr>
        <w:t>Портале Воронежской области в сети Интернет</w:t>
      </w:r>
      <w:proofErr w:type="gramStart"/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r w:rsidRPr="00CE17D3">
        <w:rPr>
          <w:rFonts w:ascii="Times New Roman" w:hAnsi="Times New Roman"/>
          <w:sz w:val="28"/>
          <w:szCs w:val="28"/>
        </w:rPr>
        <w:t>»;</w:t>
      </w:r>
      <w:proofErr w:type="gramEnd"/>
    </w:p>
    <w:p w:rsidR="00111EA4" w:rsidRPr="00CE17D3" w:rsidRDefault="00111EA4" w:rsidP="00CE17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>1.5. Абзац второй подпункта 2.6.2. пункта 2.6. раздела 2 административного изложить в следующей редакции:</w:t>
      </w:r>
    </w:p>
    <w:p w:rsidR="00111EA4" w:rsidRPr="00CE17D3" w:rsidRDefault="00111EA4" w:rsidP="00CE17D3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E17D3">
        <w:rPr>
          <w:rFonts w:ascii="Times New Roman" w:eastAsia="Calibri" w:hAnsi="Times New Roman"/>
          <w:bCs/>
          <w:sz w:val="28"/>
          <w:szCs w:val="28"/>
          <w:lang w:eastAsia="en-US"/>
        </w:rPr>
        <w:t>«- выписка из Единого государственного реестра недвижимости о правах на преобразуемый земельный участок (земельные участки).»;</w:t>
      </w:r>
    </w:p>
    <w:p w:rsidR="00B45011" w:rsidRPr="00CE17D3" w:rsidRDefault="00B45011" w:rsidP="00CE17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>В подпункт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2.13.1. пункта 2.13. раздела 2 административного регламента слова </w:t>
      </w:r>
      <w:r w:rsidR="00FA6DBA" w:rsidRPr="00CE17D3">
        <w:rPr>
          <w:rFonts w:ascii="Times New Roman" w:hAnsi="Times New Roman" w:cs="Times New Roman"/>
          <w:sz w:val="28"/>
          <w:szCs w:val="28"/>
        </w:rPr>
        <w:t>«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="00FA6DBA"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6DB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</w:t>
      </w:r>
      <w:r w:rsidR="00FA6DBA" w:rsidRPr="00CE17D3">
        <w:rPr>
          <w:rFonts w:ascii="Times New Roman" w:hAnsi="Times New Roman" w:cs="Times New Roman"/>
          <w:sz w:val="28"/>
          <w:szCs w:val="28"/>
        </w:rPr>
        <w:t>».</w:t>
      </w:r>
    </w:p>
    <w:p w:rsidR="00B45011" w:rsidRPr="00CE17D3" w:rsidRDefault="00FA6DBA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1.</w:t>
      </w:r>
      <w:r w:rsidR="00111EA4" w:rsidRPr="00CE17D3">
        <w:rPr>
          <w:rFonts w:ascii="Times New Roman" w:hAnsi="Times New Roman" w:cs="Times New Roman"/>
          <w:sz w:val="28"/>
          <w:szCs w:val="28"/>
        </w:rPr>
        <w:t>7</w:t>
      </w:r>
      <w:r w:rsidRPr="00CE17D3">
        <w:rPr>
          <w:rFonts w:ascii="Times New Roman" w:hAnsi="Times New Roman" w:cs="Times New Roman"/>
          <w:sz w:val="28"/>
          <w:szCs w:val="28"/>
        </w:rPr>
        <w:t xml:space="preserve">.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2.14.2. пункта 2.14. раздела 2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Воронежской области 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CE17D3">
        <w:rPr>
          <w:rFonts w:ascii="Times New Roman" w:hAnsi="Times New Roman" w:cs="Times New Roman"/>
          <w:color w:val="000000"/>
          <w:sz w:val="28"/>
          <w:szCs w:val="28"/>
          <w:lang w:val="en-US"/>
        </w:rPr>
        <w:t>pgu</w:t>
      </w:r>
      <w:proofErr w:type="spellEnd"/>
      <w:r w:rsidRPr="00CE17D3">
        <w:rPr>
          <w:rFonts w:ascii="Times New Roman" w:hAnsi="Times New Roman" w:cs="Times New Roman"/>
          <w:color w:val="000000"/>
          <w:sz w:val="28"/>
          <w:szCs w:val="28"/>
        </w:rPr>
        <w:t>.govvrn.ru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 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11EA4" w:rsidRPr="00CE17D3">
        <w:rPr>
          <w:rFonts w:ascii="Times New Roman" w:hAnsi="Times New Roman" w:cs="Times New Roman"/>
          <w:sz w:val="28"/>
          <w:szCs w:val="28"/>
        </w:rPr>
        <w:t>www.govvrn.ru)»</w:t>
      </w:r>
      <w:r w:rsidRPr="00CE17D3">
        <w:rPr>
          <w:rFonts w:ascii="Times New Roman" w:hAnsi="Times New Roman" w:cs="Times New Roman"/>
          <w:sz w:val="28"/>
          <w:szCs w:val="28"/>
        </w:rPr>
        <w:t>.</w:t>
      </w:r>
    </w:p>
    <w:p w:rsidR="00111EA4" w:rsidRPr="00CE17D3" w:rsidRDefault="00111EA4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 xml:space="preserve">1.8.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2.14.3. пункта 2.14. раздела 2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Портала Воронежской области в сети Интернет»;</w:t>
      </w:r>
    </w:p>
    <w:p w:rsidR="00590416" w:rsidRPr="00CE17D3" w:rsidRDefault="00590416" w:rsidP="00CE17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7D3">
        <w:rPr>
          <w:rFonts w:ascii="Times New Roman" w:hAnsi="Times New Roman" w:cs="Times New Roman"/>
          <w:bCs/>
          <w:sz w:val="28"/>
          <w:szCs w:val="28"/>
        </w:rPr>
        <w:t>1.</w:t>
      </w:r>
      <w:r w:rsidR="00111EA4" w:rsidRPr="00CE17D3">
        <w:rPr>
          <w:rFonts w:ascii="Times New Roman" w:hAnsi="Times New Roman" w:cs="Times New Roman"/>
          <w:bCs/>
          <w:sz w:val="28"/>
          <w:szCs w:val="28"/>
        </w:rPr>
        <w:t>9</w:t>
      </w:r>
      <w:r w:rsidRPr="00CE17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3.2.1. пункта 3.2. раздела 3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сети Интернет</w:t>
      </w:r>
      <w:r w:rsidRPr="00CE17D3">
        <w:rPr>
          <w:rFonts w:ascii="Times New Roman" w:hAnsi="Times New Roman" w:cs="Times New Roman"/>
          <w:sz w:val="28"/>
          <w:szCs w:val="28"/>
        </w:rPr>
        <w:t>».</w:t>
      </w:r>
    </w:p>
    <w:p w:rsidR="00111EA4" w:rsidRPr="00CE17D3" w:rsidRDefault="00111EA4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В абзацах втором и третьем подпункта 3.2.2.1. подпункта 3.2.2 раздела 3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Портала Воронежской области в сети Интернет</w:t>
      </w:r>
      <w:r w:rsidRPr="00CE17D3">
        <w:rPr>
          <w:rFonts w:ascii="Times New Roman" w:hAnsi="Times New Roman" w:cs="Times New Roman"/>
          <w:sz w:val="28"/>
          <w:szCs w:val="28"/>
        </w:rPr>
        <w:t>».</w:t>
      </w:r>
    </w:p>
    <w:p w:rsidR="00111EA4" w:rsidRPr="00CE17D3" w:rsidRDefault="00111EA4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sz w:val="28"/>
          <w:szCs w:val="28"/>
        </w:rPr>
        <w:t>1.11. В абзаце втором подпункте в)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 3.3.3 раздела 3 административного регламента слова «Единого государственного реестра прав на недвижимое имущество и сделок с ним» </w:t>
      </w:r>
      <w:r w:rsidRPr="00CE17D3">
        <w:rPr>
          <w:rFonts w:ascii="Times New Roman" w:hAnsi="Times New Roman" w:cs="Times New Roman"/>
          <w:sz w:val="28"/>
          <w:szCs w:val="28"/>
        </w:rPr>
        <w:t>заменить словами «Единого государственного реестра недвижимости»;</w:t>
      </w:r>
    </w:p>
    <w:p w:rsidR="000006FB" w:rsidRPr="00CE17D3" w:rsidRDefault="000006FB" w:rsidP="00CE17D3">
      <w:pPr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1.</w:t>
      </w:r>
      <w:r w:rsidR="00111EA4" w:rsidRPr="00CE17D3">
        <w:rPr>
          <w:rFonts w:ascii="Times New Roman" w:hAnsi="Times New Roman"/>
          <w:bCs/>
          <w:sz w:val="28"/>
          <w:szCs w:val="28"/>
        </w:rPr>
        <w:t>12</w:t>
      </w:r>
      <w:r w:rsidRPr="00CE17D3">
        <w:rPr>
          <w:rFonts w:ascii="Times New Roman" w:hAnsi="Times New Roman"/>
          <w:bCs/>
          <w:sz w:val="28"/>
          <w:szCs w:val="28"/>
        </w:rPr>
        <w:t>.</w:t>
      </w:r>
      <w:r w:rsidR="00DE04A7" w:rsidRPr="00CE17D3">
        <w:rPr>
          <w:rFonts w:ascii="Times New Roman" w:hAnsi="Times New Roman"/>
          <w:bCs/>
          <w:sz w:val="28"/>
          <w:szCs w:val="28"/>
        </w:rPr>
        <w:t xml:space="preserve"> П</w:t>
      </w:r>
      <w:r w:rsidR="00A53180" w:rsidRPr="00CE17D3">
        <w:rPr>
          <w:rFonts w:ascii="Times New Roman" w:hAnsi="Times New Roman"/>
          <w:bCs/>
          <w:sz w:val="28"/>
          <w:szCs w:val="28"/>
        </w:rPr>
        <w:t>одпункт 3.</w:t>
      </w:r>
      <w:r w:rsidR="00895B1D" w:rsidRPr="00CE17D3">
        <w:rPr>
          <w:rFonts w:ascii="Times New Roman" w:hAnsi="Times New Roman"/>
          <w:bCs/>
          <w:sz w:val="28"/>
          <w:szCs w:val="28"/>
        </w:rPr>
        <w:t>4</w:t>
      </w:r>
      <w:r w:rsidR="00A53180" w:rsidRPr="00CE17D3">
        <w:rPr>
          <w:rFonts w:ascii="Times New Roman" w:hAnsi="Times New Roman"/>
          <w:bCs/>
          <w:sz w:val="28"/>
          <w:szCs w:val="28"/>
        </w:rPr>
        <w:t>.</w:t>
      </w:r>
      <w:r w:rsidR="00895B1D" w:rsidRPr="00CE17D3">
        <w:rPr>
          <w:rFonts w:ascii="Times New Roman" w:hAnsi="Times New Roman"/>
          <w:bCs/>
          <w:sz w:val="28"/>
          <w:szCs w:val="28"/>
        </w:rPr>
        <w:t>4</w:t>
      </w:r>
      <w:r w:rsidR="00A53180" w:rsidRPr="00CE17D3">
        <w:rPr>
          <w:rFonts w:ascii="Times New Roman" w:hAnsi="Times New Roman"/>
          <w:bCs/>
          <w:sz w:val="28"/>
          <w:szCs w:val="28"/>
        </w:rPr>
        <w:t>. пункта 3.</w:t>
      </w:r>
      <w:r w:rsidR="00895B1D" w:rsidRPr="00CE17D3">
        <w:rPr>
          <w:rFonts w:ascii="Times New Roman" w:hAnsi="Times New Roman"/>
          <w:bCs/>
          <w:sz w:val="28"/>
          <w:szCs w:val="28"/>
        </w:rPr>
        <w:t>4</w:t>
      </w:r>
      <w:r w:rsidR="00FB4ADE" w:rsidRPr="00CE17D3">
        <w:rPr>
          <w:rFonts w:ascii="Times New Roman" w:hAnsi="Times New Roman"/>
          <w:bCs/>
          <w:sz w:val="28"/>
          <w:szCs w:val="28"/>
        </w:rPr>
        <w:t>.</w:t>
      </w:r>
      <w:r w:rsidR="00A53180" w:rsidRPr="00CE17D3">
        <w:rPr>
          <w:rFonts w:ascii="Times New Roman" w:hAnsi="Times New Roman"/>
          <w:bCs/>
          <w:sz w:val="28"/>
          <w:szCs w:val="28"/>
        </w:rPr>
        <w:t xml:space="preserve"> </w:t>
      </w:r>
      <w:r w:rsidR="00DE04A7" w:rsidRPr="00CE17D3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A53180" w:rsidRPr="00CE17D3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D76A10" w:rsidRPr="00CE17D3" w:rsidRDefault="00A53180" w:rsidP="00CE17D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«3.</w:t>
      </w:r>
      <w:r w:rsidR="00895B1D" w:rsidRPr="00CE17D3">
        <w:rPr>
          <w:rFonts w:ascii="Times New Roman" w:hAnsi="Times New Roman"/>
          <w:bCs/>
          <w:sz w:val="28"/>
          <w:szCs w:val="28"/>
        </w:rPr>
        <w:t>4</w:t>
      </w:r>
      <w:r w:rsidRPr="00CE17D3">
        <w:rPr>
          <w:rFonts w:ascii="Times New Roman" w:hAnsi="Times New Roman"/>
          <w:bCs/>
          <w:sz w:val="28"/>
          <w:szCs w:val="28"/>
        </w:rPr>
        <w:t>.</w:t>
      </w:r>
      <w:r w:rsidR="00895B1D" w:rsidRPr="00CE17D3">
        <w:rPr>
          <w:rFonts w:ascii="Times New Roman" w:hAnsi="Times New Roman"/>
          <w:bCs/>
          <w:sz w:val="28"/>
          <w:szCs w:val="28"/>
        </w:rPr>
        <w:t>4</w:t>
      </w:r>
      <w:r w:rsidRPr="00CE17D3">
        <w:rPr>
          <w:rFonts w:ascii="Times New Roman" w:hAnsi="Times New Roman"/>
          <w:bCs/>
          <w:sz w:val="28"/>
          <w:szCs w:val="28"/>
        </w:rPr>
        <w:t xml:space="preserve">. </w:t>
      </w:r>
      <w:r w:rsidRPr="00CE17D3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</w:t>
      </w:r>
      <w:r w:rsidR="00D94B0E" w:rsidRPr="00D94B0E">
        <w:rPr>
          <w:rFonts w:ascii="Times New Roman" w:hAnsi="Times New Roman"/>
          <w:color w:val="000000"/>
          <w:sz w:val="28"/>
          <w:szCs w:val="28"/>
        </w:rPr>
        <w:t>–</w:t>
      </w:r>
      <w:r w:rsidRPr="00CE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B1D" w:rsidRPr="00CE17D3">
        <w:rPr>
          <w:rFonts w:ascii="Times New Roman" w:hAnsi="Times New Roman"/>
          <w:color w:val="000000"/>
          <w:sz w:val="28"/>
          <w:szCs w:val="28"/>
        </w:rPr>
        <w:t>10</w:t>
      </w:r>
      <w:r w:rsidRPr="00CE17D3">
        <w:rPr>
          <w:rFonts w:ascii="Times New Roman" w:hAnsi="Times New Roman"/>
          <w:color w:val="000000"/>
          <w:sz w:val="28"/>
          <w:szCs w:val="28"/>
        </w:rPr>
        <w:t xml:space="preserve"> дней</w:t>
      </w:r>
      <w:proofErr w:type="gramStart"/>
      <w:r w:rsidRPr="00CE17D3">
        <w:rPr>
          <w:rFonts w:ascii="Times New Roman" w:hAnsi="Times New Roman"/>
          <w:color w:val="000000"/>
          <w:sz w:val="28"/>
          <w:szCs w:val="28"/>
        </w:rPr>
        <w:t>.»</w:t>
      </w:r>
      <w:r w:rsidR="00111EA4" w:rsidRPr="00CE17D3">
        <w:rPr>
          <w:rFonts w:ascii="Times New Roman" w:hAnsi="Times New Roman"/>
          <w:color w:val="000000"/>
          <w:sz w:val="28"/>
          <w:szCs w:val="28"/>
        </w:rPr>
        <w:t>;</w:t>
      </w:r>
    </w:p>
    <w:p w:rsidR="007A7C2D" w:rsidRPr="00CE17D3" w:rsidRDefault="00DE04A7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E17D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A7C2D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последнем абзаце подпункта 3.5.1. пункта 3.5. раздела 3 административного регламента слова </w:t>
      </w:r>
      <w:r w:rsidR="007A7C2D" w:rsidRPr="00CE17D3">
        <w:rPr>
          <w:rFonts w:ascii="Times New Roman" w:hAnsi="Times New Roman" w:cs="Times New Roman"/>
          <w:sz w:val="28"/>
          <w:szCs w:val="28"/>
        </w:rPr>
        <w:t>«</w:t>
      </w:r>
      <w:r w:rsidR="007A7C2D"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C2D"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="007A7C2D"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A7C2D"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7C2D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</w:t>
      </w:r>
      <w:r w:rsidR="00111EA4" w:rsidRPr="00CE17D3">
        <w:rPr>
          <w:rFonts w:ascii="Times New Roman" w:hAnsi="Times New Roman" w:cs="Times New Roman"/>
          <w:sz w:val="28"/>
          <w:szCs w:val="28"/>
        </w:rPr>
        <w:t>»;</w:t>
      </w:r>
    </w:p>
    <w:p w:rsidR="007A7C2D" w:rsidRPr="00CE17D3" w:rsidRDefault="007A7C2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В подпункте 3.5.1.2. 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пункта 3.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раздела 3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</w:t>
      </w:r>
      <w:r w:rsidR="00111EA4" w:rsidRPr="00CE17D3">
        <w:rPr>
          <w:rFonts w:ascii="Times New Roman" w:hAnsi="Times New Roman" w:cs="Times New Roman"/>
          <w:sz w:val="28"/>
          <w:szCs w:val="28"/>
        </w:rPr>
        <w:t>»;</w:t>
      </w:r>
    </w:p>
    <w:p w:rsidR="007A7C2D" w:rsidRPr="00CE17D3" w:rsidRDefault="007A7C2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В подпункте 3.6.1. пункта 3.6. раздела 3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</w:t>
      </w:r>
      <w:r w:rsidR="00111EA4" w:rsidRPr="00CE17D3">
        <w:rPr>
          <w:rFonts w:ascii="Times New Roman" w:hAnsi="Times New Roman" w:cs="Times New Roman"/>
          <w:sz w:val="28"/>
          <w:szCs w:val="28"/>
        </w:rPr>
        <w:t>»;</w:t>
      </w:r>
    </w:p>
    <w:p w:rsidR="007A7C2D" w:rsidRPr="00CE17D3" w:rsidRDefault="007A7C2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В подпункте 3.6.2. пункта 3.6. раздела 3 административного регламента слова </w:t>
      </w:r>
      <w:r w:rsidRPr="00CE17D3">
        <w:rPr>
          <w:rFonts w:ascii="Times New Roman" w:hAnsi="Times New Roman" w:cs="Times New Roman"/>
          <w:sz w:val="28"/>
          <w:szCs w:val="28"/>
        </w:rPr>
        <w:t>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441A"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Воронежской области</w:t>
      </w:r>
      <w:r w:rsidRPr="00CE17D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r w:rsidR="005F2214" w:rsidRPr="00CE17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в сети Интернет</w:t>
      </w:r>
      <w:r w:rsidR="00111EA4" w:rsidRPr="00CE17D3">
        <w:rPr>
          <w:rFonts w:ascii="Times New Roman" w:hAnsi="Times New Roman" w:cs="Times New Roman"/>
          <w:sz w:val="28"/>
          <w:szCs w:val="28"/>
        </w:rPr>
        <w:t>»;</w:t>
      </w:r>
    </w:p>
    <w:p w:rsidR="00DE04A7" w:rsidRPr="00CE17D3" w:rsidRDefault="007A7C2D" w:rsidP="00CE17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D3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11EA4" w:rsidRPr="00CE17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E17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04A7" w:rsidRPr="00CE17D3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075269" w:rsidRPr="00CE17D3" w:rsidRDefault="00DE04A7" w:rsidP="00CE17D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«</w:t>
      </w:r>
      <w:r w:rsidRPr="00CE17D3">
        <w:rPr>
          <w:rFonts w:ascii="Times New Roman" w:hAnsi="Times New Roman"/>
          <w:color w:val="000000"/>
          <w:sz w:val="28"/>
          <w:szCs w:val="28"/>
        </w:rPr>
        <w:t>5.</w:t>
      </w:r>
      <w:r w:rsidR="00FB441A" w:rsidRPr="00CE17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269" w:rsidRPr="00CE17D3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75269" w:rsidRPr="00CE17D3" w:rsidRDefault="00075269" w:rsidP="00CE17D3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5.2. Заявитель может обратиться с </w:t>
      </w:r>
      <w:proofErr w:type="gramStart"/>
      <w:r w:rsidRPr="00CE17D3">
        <w:rPr>
          <w:rFonts w:ascii="Times New Roman" w:hAnsi="Times New Roman"/>
          <w:bCs/>
          <w:sz w:val="28"/>
          <w:szCs w:val="28"/>
        </w:rPr>
        <w:t>жалобой</w:t>
      </w:r>
      <w:proofErr w:type="gramEnd"/>
      <w:r w:rsidRPr="00CE17D3">
        <w:rPr>
          <w:rFonts w:ascii="Times New Roman" w:hAnsi="Times New Roman"/>
          <w:bCs/>
          <w:sz w:val="28"/>
          <w:szCs w:val="28"/>
        </w:rPr>
        <w:t xml:space="preserve"> в том числе в следующих случаях: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</w:t>
      </w:r>
      <w:r w:rsidRPr="00CE17D3">
        <w:rPr>
          <w:rFonts w:ascii="Times New Roman" w:hAnsi="Times New Roman"/>
          <w:bCs/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D94B0E">
        <w:rPr>
          <w:rFonts w:ascii="Times New Roman" w:hAnsi="Times New Roman"/>
          <w:bCs/>
          <w:sz w:val="28"/>
          <w:szCs w:val="28"/>
        </w:rPr>
        <w:t xml:space="preserve">г. </w:t>
      </w:r>
      <w:r w:rsidRPr="00CE17D3">
        <w:rPr>
          <w:rFonts w:ascii="Times New Roman" w:hAnsi="Times New Roman"/>
          <w:bCs/>
          <w:sz w:val="28"/>
          <w:szCs w:val="28"/>
        </w:rPr>
        <w:t>№ 210-ФЗ «Об организации предоставления государс</w:t>
      </w:r>
      <w:r w:rsidR="00D94B0E">
        <w:rPr>
          <w:rFonts w:ascii="Times New Roman" w:hAnsi="Times New Roman"/>
          <w:bCs/>
          <w:sz w:val="28"/>
          <w:szCs w:val="28"/>
        </w:rPr>
        <w:t>твенных и муниципальных услуг».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5.4. Оснований для отказа в рассмотрении жалобы не имеется.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5.6. Жалоба должна содержать: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Глава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E17D3">
        <w:rPr>
          <w:rFonts w:ascii="Times New Roman" w:hAnsi="Times New Roman"/>
          <w:bCs/>
          <w:sz w:val="28"/>
          <w:szCs w:val="28"/>
        </w:rPr>
        <w:t>Синявского</w:t>
      </w:r>
      <w:r w:rsidRPr="00CE17D3">
        <w:rPr>
          <w:rFonts w:ascii="Times New Roman" w:hAnsi="Times New Roman"/>
          <w:bCs/>
          <w:sz w:val="28"/>
          <w:szCs w:val="28"/>
        </w:rPr>
        <w:t xml:space="preserve"> сельского поселения;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lastRenderedPageBreak/>
        <w:t>2) в удовлетворении жалобы отказывается.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5.9. </w:t>
      </w: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94B0E" w:rsidRPr="00D94B0E">
        <w:rPr>
          <w:rFonts w:ascii="Times New Roman" w:hAnsi="Times New Roman"/>
          <w:bCs/>
          <w:sz w:val="28"/>
          <w:szCs w:val="28"/>
        </w:rPr>
        <w:t>–</w:t>
      </w:r>
      <w:r w:rsidRPr="00CE17D3">
        <w:rPr>
          <w:rFonts w:ascii="Times New Roman" w:hAnsi="Times New Roman"/>
          <w:bCs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CE17D3">
        <w:rPr>
          <w:rFonts w:ascii="Times New Roman" w:hAnsi="Times New Roman"/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от 26.04.2013 </w:t>
      </w:r>
      <w:r w:rsidR="00D94B0E">
        <w:rPr>
          <w:rFonts w:ascii="Times New Roman" w:hAnsi="Times New Roman"/>
          <w:bCs/>
          <w:sz w:val="28"/>
          <w:szCs w:val="28"/>
        </w:rPr>
        <w:t>г.</w:t>
      </w:r>
      <w:r w:rsidRPr="00CE17D3">
        <w:rPr>
          <w:rFonts w:ascii="Times New Roman" w:hAnsi="Times New Roman"/>
          <w:bCs/>
          <w:sz w:val="28"/>
          <w:szCs w:val="28"/>
        </w:rPr>
        <w:t xml:space="preserve"> № 53-ОЗ «Об особенностях подачи и рассмотрения жалоб на нарушение порядка предоставления государственны</w:t>
      </w:r>
      <w:r w:rsidR="00D94B0E">
        <w:rPr>
          <w:rFonts w:ascii="Times New Roman" w:hAnsi="Times New Roman"/>
          <w:bCs/>
          <w:sz w:val="28"/>
          <w:szCs w:val="28"/>
        </w:rPr>
        <w:t xml:space="preserve">х услуг в Воронежской области» </w:t>
      </w:r>
      <w:r w:rsidRPr="00CE17D3">
        <w:rPr>
          <w:rFonts w:ascii="Times New Roman" w:hAnsi="Times New Roman"/>
          <w:bCs/>
          <w:sz w:val="28"/>
          <w:szCs w:val="28"/>
        </w:rPr>
        <w:t>в отношении того же заявителя и по тому же предмету жалобы;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4) если обжалуемые действия являются правомерными.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54"/>
      <w:bookmarkEnd w:id="0"/>
      <w:r w:rsidRPr="00CE17D3">
        <w:rPr>
          <w:rFonts w:ascii="Times New Roman" w:hAnsi="Times New Roman"/>
          <w:bCs/>
          <w:sz w:val="28"/>
          <w:szCs w:val="28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5.13. </w:t>
      </w:r>
      <w:proofErr w:type="gramStart"/>
      <w:r w:rsidRPr="00CE17D3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</w:t>
      </w:r>
      <w:r w:rsidRPr="00CE17D3">
        <w:rPr>
          <w:rFonts w:ascii="Times New Roman" w:hAnsi="Times New Roman"/>
          <w:bCs/>
          <w:sz w:val="28"/>
          <w:szCs w:val="28"/>
        </w:rPr>
        <w:lastRenderedPageBreak/>
        <w:t>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75269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5.14. В случае признания </w:t>
      </w:r>
      <w:proofErr w:type="gramStart"/>
      <w:r w:rsidRPr="00CE17D3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CE17D3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E04A7" w:rsidRPr="00CE17D3" w:rsidRDefault="00075269" w:rsidP="00CE17D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bCs/>
          <w:sz w:val="28"/>
          <w:szCs w:val="28"/>
        </w:rPr>
        <w:t xml:space="preserve">5.15. В случае установления в ходе или по результатам </w:t>
      </w:r>
      <w:proofErr w:type="gramStart"/>
      <w:r w:rsidRPr="00CE17D3">
        <w:rPr>
          <w:rFonts w:ascii="Times New Roman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E17D3">
        <w:rPr>
          <w:rFonts w:ascii="Times New Roman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E04A7" w:rsidRPr="00CE17D3">
        <w:rPr>
          <w:rFonts w:ascii="Times New Roman" w:hAnsi="Times New Roman"/>
          <w:bCs/>
          <w:sz w:val="28"/>
          <w:szCs w:val="28"/>
        </w:rPr>
        <w:t>».</w:t>
      </w:r>
    </w:p>
    <w:p w:rsidR="00BB5E89" w:rsidRPr="00CE17D3" w:rsidRDefault="00BB5E89" w:rsidP="00CE17D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 xml:space="preserve">2. </w:t>
      </w:r>
      <w:r w:rsidRPr="00CE17D3"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обнародования</w:t>
      </w:r>
      <w:r w:rsidR="00D94B0E">
        <w:rPr>
          <w:rFonts w:ascii="Times New Roman" w:hAnsi="Times New Roman"/>
          <w:sz w:val="28"/>
          <w:szCs w:val="28"/>
          <w:lang w:eastAsia="en-US"/>
        </w:rPr>
        <w:t>.</w:t>
      </w:r>
    </w:p>
    <w:p w:rsidR="00940D65" w:rsidRDefault="00BB5E89" w:rsidP="00CE17D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CE17D3">
        <w:rPr>
          <w:rFonts w:ascii="Times New Roman" w:hAnsi="Times New Roman"/>
          <w:sz w:val="28"/>
          <w:szCs w:val="28"/>
        </w:rPr>
        <w:t>3</w:t>
      </w:r>
      <w:r w:rsidR="00940D65" w:rsidRPr="00CE17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0D65" w:rsidRPr="00CE17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0D65" w:rsidRPr="00CE17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17D3" w:rsidRPr="00CE17D3" w:rsidRDefault="00CE17D3" w:rsidP="00CE17D3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E17D3" w:rsidRPr="00D414CB" w:rsidTr="001C746C">
        <w:tc>
          <w:tcPr>
            <w:tcW w:w="4784" w:type="dxa"/>
            <w:hideMark/>
          </w:tcPr>
          <w:p w:rsidR="00CE17D3" w:rsidRPr="00D414CB" w:rsidRDefault="00D94B0E" w:rsidP="001C74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  <w:bookmarkStart w:id="1" w:name="_GoBack"/>
            <w:bookmarkEnd w:id="1"/>
          </w:p>
          <w:p w:rsidR="00CE17D3" w:rsidRPr="00D414CB" w:rsidRDefault="00CE17D3" w:rsidP="001C746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CE17D3" w:rsidRPr="00D414CB" w:rsidRDefault="00CE17D3" w:rsidP="001C746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E17D3" w:rsidRPr="00D414CB" w:rsidRDefault="00CE17D3" w:rsidP="001C746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14CB"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 w:rsidRPr="00D414CB">
              <w:rPr>
                <w:rFonts w:ascii="Times New Roman" w:hAnsi="Times New Roman"/>
                <w:sz w:val="28"/>
                <w:szCs w:val="28"/>
              </w:rPr>
              <w:t>Буравлева</w:t>
            </w:r>
            <w:proofErr w:type="spellEnd"/>
          </w:p>
        </w:tc>
      </w:tr>
    </w:tbl>
    <w:p w:rsidR="009F1117" w:rsidRPr="00CE17D3" w:rsidRDefault="009F1117" w:rsidP="00CE17D3">
      <w:pPr>
        <w:ind w:firstLine="0"/>
        <w:rPr>
          <w:rFonts w:ascii="Times New Roman" w:hAnsi="Times New Roman"/>
          <w:sz w:val="28"/>
          <w:szCs w:val="28"/>
        </w:rPr>
      </w:pPr>
    </w:p>
    <w:sectPr w:rsidR="009F1117" w:rsidRPr="00CE17D3" w:rsidSect="00CE1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0D" w:rsidRDefault="00183C0D" w:rsidP="00935FD5">
      <w:r>
        <w:separator/>
      </w:r>
    </w:p>
  </w:endnote>
  <w:endnote w:type="continuationSeparator" w:id="0">
    <w:p w:rsidR="00183C0D" w:rsidRDefault="00183C0D" w:rsidP="009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0D" w:rsidRDefault="00183C0D" w:rsidP="00935FD5">
      <w:r>
        <w:separator/>
      </w:r>
    </w:p>
  </w:footnote>
  <w:footnote w:type="continuationSeparator" w:id="0">
    <w:p w:rsidR="00183C0D" w:rsidRDefault="00183C0D" w:rsidP="0093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295"/>
    <w:multiLevelType w:val="hybridMultilevel"/>
    <w:tmpl w:val="566CD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68C33C4A"/>
    <w:multiLevelType w:val="hybridMultilevel"/>
    <w:tmpl w:val="5D60BB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2"/>
    <w:rsid w:val="000006FB"/>
    <w:rsid w:val="0001705C"/>
    <w:rsid w:val="000424D8"/>
    <w:rsid w:val="0005152B"/>
    <w:rsid w:val="00075269"/>
    <w:rsid w:val="000C1025"/>
    <w:rsid w:val="000C5357"/>
    <w:rsid w:val="000F6B02"/>
    <w:rsid w:val="00111EA4"/>
    <w:rsid w:val="00133998"/>
    <w:rsid w:val="001403C4"/>
    <w:rsid w:val="00155979"/>
    <w:rsid w:val="00166D78"/>
    <w:rsid w:val="00183C0D"/>
    <w:rsid w:val="001B7B9B"/>
    <w:rsid w:val="001C1AC2"/>
    <w:rsid w:val="002000D4"/>
    <w:rsid w:val="0021154F"/>
    <w:rsid w:val="002C35F0"/>
    <w:rsid w:val="002C7CD9"/>
    <w:rsid w:val="00301086"/>
    <w:rsid w:val="00351A56"/>
    <w:rsid w:val="0038556F"/>
    <w:rsid w:val="003907BC"/>
    <w:rsid w:val="003922B4"/>
    <w:rsid w:val="003A5C2C"/>
    <w:rsid w:val="003C3D12"/>
    <w:rsid w:val="003E060C"/>
    <w:rsid w:val="00446EDE"/>
    <w:rsid w:val="004634A3"/>
    <w:rsid w:val="0049334C"/>
    <w:rsid w:val="004A04AA"/>
    <w:rsid w:val="004E2A7B"/>
    <w:rsid w:val="00507FBD"/>
    <w:rsid w:val="00510D03"/>
    <w:rsid w:val="0055338C"/>
    <w:rsid w:val="00560BFE"/>
    <w:rsid w:val="005728BB"/>
    <w:rsid w:val="00590416"/>
    <w:rsid w:val="005F2214"/>
    <w:rsid w:val="00671BEA"/>
    <w:rsid w:val="006A7C4A"/>
    <w:rsid w:val="006C7A21"/>
    <w:rsid w:val="006D4DA9"/>
    <w:rsid w:val="006E5525"/>
    <w:rsid w:val="006F4F02"/>
    <w:rsid w:val="007027CE"/>
    <w:rsid w:val="00711F73"/>
    <w:rsid w:val="00747CB0"/>
    <w:rsid w:val="00785D3D"/>
    <w:rsid w:val="007A7C2D"/>
    <w:rsid w:val="007E4613"/>
    <w:rsid w:val="00867927"/>
    <w:rsid w:val="00895B1D"/>
    <w:rsid w:val="008D04B3"/>
    <w:rsid w:val="008F15E0"/>
    <w:rsid w:val="008F78E0"/>
    <w:rsid w:val="00921E1F"/>
    <w:rsid w:val="00935FD5"/>
    <w:rsid w:val="00940D65"/>
    <w:rsid w:val="00940DA4"/>
    <w:rsid w:val="00945CF8"/>
    <w:rsid w:val="00963FBC"/>
    <w:rsid w:val="009A1F40"/>
    <w:rsid w:val="009B24F0"/>
    <w:rsid w:val="009F1117"/>
    <w:rsid w:val="00A04902"/>
    <w:rsid w:val="00A45DF8"/>
    <w:rsid w:val="00A53180"/>
    <w:rsid w:val="00A55EDC"/>
    <w:rsid w:val="00B30761"/>
    <w:rsid w:val="00B37040"/>
    <w:rsid w:val="00B4341E"/>
    <w:rsid w:val="00B45011"/>
    <w:rsid w:val="00B61302"/>
    <w:rsid w:val="00BA5FE2"/>
    <w:rsid w:val="00BB55BF"/>
    <w:rsid w:val="00BB5E89"/>
    <w:rsid w:val="00BC4985"/>
    <w:rsid w:val="00BD5B09"/>
    <w:rsid w:val="00BF54E6"/>
    <w:rsid w:val="00C04969"/>
    <w:rsid w:val="00C27555"/>
    <w:rsid w:val="00C54A55"/>
    <w:rsid w:val="00C746BA"/>
    <w:rsid w:val="00C86E51"/>
    <w:rsid w:val="00CC708D"/>
    <w:rsid w:val="00CD47A5"/>
    <w:rsid w:val="00CE17D3"/>
    <w:rsid w:val="00CE5479"/>
    <w:rsid w:val="00D33290"/>
    <w:rsid w:val="00D76A10"/>
    <w:rsid w:val="00D94B0E"/>
    <w:rsid w:val="00D96A44"/>
    <w:rsid w:val="00DE04A7"/>
    <w:rsid w:val="00E0365D"/>
    <w:rsid w:val="00E80607"/>
    <w:rsid w:val="00E8287A"/>
    <w:rsid w:val="00EA697A"/>
    <w:rsid w:val="00EA709D"/>
    <w:rsid w:val="00EB749C"/>
    <w:rsid w:val="00EC215E"/>
    <w:rsid w:val="00EC4201"/>
    <w:rsid w:val="00EF2D3A"/>
    <w:rsid w:val="00F05B7F"/>
    <w:rsid w:val="00FA6DBA"/>
    <w:rsid w:val="00FB176C"/>
    <w:rsid w:val="00FB441A"/>
    <w:rsid w:val="00FB4ADE"/>
    <w:rsid w:val="00FD1B25"/>
    <w:rsid w:val="00FD5B44"/>
    <w:rsid w:val="00FD762D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F6B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6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6B02"/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0F6B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F15E0"/>
    <w:pPr>
      <w:ind w:left="720"/>
      <w:contextualSpacing/>
    </w:pPr>
  </w:style>
  <w:style w:type="character" w:styleId="a4">
    <w:name w:val="Hyperlink"/>
    <w:rsid w:val="00935FD5"/>
    <w:rPr>
      <w:color w:val="0000FF"/>
      <w:u w:val="none"/>
    </w:rPr>
  </w:style>
  <w:style w:type="paragraph" w:styleId="a5">
    <w:name w:val="footnote text"/>
    <w:basedOn w:val="a"/>
    <w:link w:val="a6"/>
    <w:uiPriority w:val="99"/>
    <w:rsid w:val="00935FD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35FD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uiPriority w:val="99"/>
    <w:rsid w:val="00935FD5"/>
    <w:rPr>
      <w:vertAlign w:val="superscript"/>
    </w:rPr>
  </w:style>
  <w:style w:type="paragraph" w:customStyle="1" w:styleId="ConsPlusNonformat">
    <w:name w:val="ConsPlusNonformat"/>
    <w:rsid w:val="009F11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F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E060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3EF7-0753-43FC-86C6-BB245FE7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User</cp:lastModifiedBy>
  <cp:revision>80</cp:revision>
  <cp:lastPrinted>2022-12-16T11:10:00Z</cp:lastPrinted>
  <dcterms:created xsi:type="dcterms:W3CDTF">2022-12-07T07:18:00Z</dcterms:created>
  <dcterms:modified xsi:type="dcterms:W3CDTF">2023-04-27T12:25:00Z</dcterms:modified>
</cp:coreProperties>
</file>