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D9" w:rsidRDefault="002164D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tbl>
      <w:tblPr>
        <w:tblpPr w:leftFromText="180" w:rightFromText="180" w:vertAnchor="text" w:horzAnchor="margin" w:tblpY="-667"/>
        <w:tblW w:w="9606" w:type="dxa"/>
        <w:tblLayout w:type="fixed"/>
        <w:tblLook w:val="04A0"/>
      </w:tblPr>
      <w:tblGrid>
        <w:gridCol w:w="5248"/>
        <w:gridCol w:w="4358"/>
      </w:tblGrid>
      <w:tr w:rsidR="006A6714" w:rsidTr="002F5A99">
        <w:tc>
          <w:tcPr>
            <w:tcW w:w="5248" w:type="dxa"/>
          </w:tcPr>
          <w:p w:rsidR="006A6714" w:rsidRPr="00E300F1" w:rsidRDefault="006A6714" w:rsidP="002F5A99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6A6714" w:rsidRDefault="006A6714" w:rsidP="002F5A99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представителей</w:t>
            </w:r>
          </w:p>
          <w:p w:rsidR="006A6714" w:rsidRDefault="006A6714" w:rsidP="002F5A99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6A6714" w:rsidRDefault="006A6714" w:rsidP="002F5A99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АЛЬКИНО</w:t>
            </w:r>
          </w:p>
          <w:p w:rsidR="006A6714" w:rsidRPr="00E300F1" w:rsidRDefault="006A6714" w:rsidP="002F5A99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 Похвистневский</w:t>
            </w:r>
          </w:p>
          <w:p w:rsidR="006A6714" w:rsidRPr="00E300F1" w:rsidRDefault="006A6714" w:rsidP="002F5A99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6A6714" w:rsidRPr="00E300F1" w:rsidRDefault="006A6714" w:rsidP="002F5A99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четвертого созыва</w:t>
            </w:r>
          </w:p>
          <w:p w:rsidR="006A6714" w:rsidRDefault="006A6714" w:rsidP="002F5A99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6A6714" w:rsidRDefault="00EC29BC" w:rsidP="002F5A99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 № __</w:t>
            </w:r>
          </w:p>
          <w:p w:rsidR="006A6714" w:rsidRDefault="006A6714" w:rsidP="002F5A99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 Алькино</w:t>
            </w:r>
          </w:p>
          <w:p w:rsidR="006A6714" w:rsidRDefault="006A6714" w:rsidP="002F5A99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6714" w:rsidRPr="00342358" w:rsidRDefault="006A6714" w:rsidP="00255A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Правила благоустройства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сельского поселения Алькино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района Похвистневский Самарской области»</w:t>
            </w:r>
          </w:p>
        </w:tc>
        <w:tc>
          <w:tcPr>
            <w:tcW w:w="4358" w:type="dxa"/>
            <w:hideMark/>
          </w:tcPr>
          <w:p w:rsidR="006A6714" w:rsidRDefault="00EC29BC" w:rsidP="002F5A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</w:t>
            </w:r>
          </w:p>
        </w:tc>
      </w:tr>
    </w:tbl>
    <w:p w:rsidR="006A6714" w:rsidRDefault="006A6714" w:rsidP="006A6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520360196"/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End w:id="0"/>
    </w:p>
    <w:p w:rsidR="006A6714" w:rsidRPr="00255A1E" w:rsidRDefault="00255A1E" w:rsidP="00255A1E">
      <w:pPr>
        <w:pStyle w:val="1"/>
        <w:spacing w:before="0" w:beforeAutospacing="0" w:after="0" w:afterAutospacing="0" w:line="351" w:lineRule="atLeast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6A6714" w:rsidRPr="00255A1E">
        <w:rPr>
          <w:b w:val="0"/>
          <w:sz w:val="28"/>
          <w:szCs w:val="28"/>
        </w:rPr>
        <w:t xml:space="preserve">В целях приведения нормативного правового акта в соответствие                         с действующим законодательством РФ, в соответствии со статьей 14 Федерального закона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</w:t>
      </w:r>
      <w:r w:rsidRPr="00255A1E">
        <w:rPr>
          <w:b w:val="0"/>
          <w:sz w:val="28"/>
          <w:szCs w:val="28"/>
        </w:rPr>
        <w:t>Приказ</w:t>
      </w:r>
      <w:r>
        <w:rPr>
          <w:b w:val="0"/>
          <w:sz w:val="28"/>
          <w:szCs w:val="28"/>
        </w:rPr>
        <w:t>ом</w:t>
      </w:r>
      <w:r w:rsidRPr="00255A1E">
        <w:rPr>
          <w:b w:val="0"/>
          <w:sz w:val="28"/>
          <w:szCs w:val="28"/>
        </w:rPr>
        <w:t xml:space="preserve"> Минстроя России от 29.12.2021 N 1042/</w:t>
      </w:r>
      <w:proofErr w:type="spellStart"/>
      <w:proofErr w:type="gramStart"/>
      <w:r w:rsidRPr="00255A1E">
        <w:rPr>
          <w:b w:val="0"/>
          <w:sz w:val="28"/>
          <w:szCs w:val="28"/>
        </w:rPr>
        <w:t>пр</w:t>
      </w:r>
      <w:proofErr w:type="spellEnd"/>
      <w:proofErr w:type="gramEnd"/>
      <w:r w:rsidRPr="00255A1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255A1E">
        <w:rPr>
          <w:b w:val="0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b w:val="0"/>
          <w:sz w:val="28"/>
          <w:szCs w:val="28"/>
        </w:rPr>
        <w:t>»</w:t>
      </w:r>
      <w:r w:rsidRPr="00255A1E">
        <w:rPr>
          <w:b w:val="0"/>
          <w:sz w:val="28"/>
          <w:szCs w:val="28"/>
        </w:rPr>
        <w:t>,</w:t>
      </w:r>
      <w:r>
        <w:rPr>
          <w:b w:val="0"/>
          <w:color w:val="333333"/>
          <w:sz w:val="28"/>
          <w:szCs w:val="28"/>
        </w:rPr>
        <w:t xml:space="preserve"> </w:t>
      </w:r>
      <w:r w:rsidR="006A6714" w:rsidRPr="00255A1E">
        <w:rPr>
          <w:b w:val="0"/>
          <w:sz w:val="28"/>
          <w:szCs w:val="28"/>
        </w:rPr>
        <w:t xml:space="preserve">с учетом заключения о результатах публичных слушаний по проекту о внесении изменений в Правила благоустройства территории сельского поселения Алькино муниципального района Похвистневский Самарской области от _______ 2023г., </w:t>
      </w:r>
      <w:r w:rsidR="006A6714" w:rsidRPr="00255A1E">
        <w:rPr>
          <w:b w:val="0"/>
          <w:color w:val="212121"/>
          <w:sz w:val="28"/>
          <w:szCs w:val="28"/>
          <w:shd w:val="clear" w:color="auto" w:fill="FFFFFF"/>
        </w:rPr>
        <w:t xml:space="preserve">руководствуясь Уставом сельского поселения Алькино, </w:t>
      </w:r>
      <w:r w:rsidR="006A6714" w:rsidRPr="00255A1E">
        <w:rPr>
          <w:b w:val="0"/>
          <w:sz w:val="28"/>
          <w:szCs w:val="28"/>
        </w:rPr>
        <w:t>Собрание представителей сельского поселения Алькино муниципального района Похвистневский Самарской области</w:t>
      </w:r>
    </w:p>
    <w:p w:rsidR="006A6714" w:rsidRDefault="006A6714" w:rsidP="006A67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A6714" w:rsidRDefault="006A6714" w:rsidP="006A67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6A6714" w:rsidRDefault="006A6714" w:rsidP="006A67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164D9" w:rsidRPr="00255A1E" w:rsidRDefault="006A6714" w:rsidP="00255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74F1E">
        <w:rPr>
          <w:rFonts w:ascii="Times New Roman" w:hAnsi="Times New Roman" w:cs="Times New Roman"/>
          <w:sz w:val="28"/>
          <w:szCs w:val="28"/>
        </w:rPr>
        <w:t>Внести  в «</w:t>
      </w:r>
      <w:r w:rsidRPr="00774F1E">
        <w:rPr>
          <w:rFonts w:ascii="Times New Roman" w:hAnsi="Times New Roman" w:cs="Times New Roman"/>
          <w:bCs/>
          <w:sz w:val="28"/>
          <w:szCs w:val="28"/>
        </w:rPr>
        <w:t xml:space="preserve">Правила благоустройства </w:t>
      </w:r>
      <w:r w:rsidRPr="00774F1E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Алькино </w:t>
      </w:r>
      <w:r w:rsidRPr="00774F1E">
        <w:rPr>
          <w:rFonts w:ascii="Times New Roman" w:hAnsi="Times New Roman" w:cs="Times New Roman"/>
          <w:bCs/>
          <w:sz w:val="28"/>
          <w:szCs w:val="28"/>
        </w:rPr>
        <w:t>муниципального района Похвистневский Самарской области»,</w:t>
      </w:r>
      <w:r w:rsidRPr="00774F1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74F1E">
        <w:rPr>
          <w:rFonts w:ascii="Times New Roman" w:hAnsi="Times New Roman" w:cs="Times New Roman"/>
          <w:bCs/>
          <w:sz w:val="28"/>
          <w:szCs w:val="28"/>
        </w:rPr>
        <w:t xml:space="preserve">утвержденные </w:t>
      </w:r>
      <w:r w:rsidRPr="00774F1E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сельского  поселения Алькино муниципального района Похвистневский Самарской области от </w:t>
      </w:r>
      <w:r w:rsidRPr="00774F1E">
        <w:rPr>
          <w:rFonts w:ascii="Times New Roman" w:hAnsi="Times New Roman" w:cs="Times New Roman"/>
          <w:bCs/>
          <w:iCs/>
          <w:sz w:val="28"/>
          <w:szCs w:val="28"/>
        </w:rPr>
        <w:t>03.06.2020 № 146</w:t>
      </w:r>
      <w:r w:rsidRPr="00774F1E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774F1E">
        <w:rPr>
          <w:rFonts w:ascii="Times New Roman" w:hAnsi="Times New Roman" w:cs="Times New Roman"/>
          <w:sz w:val="28"/>
          <w:szCs w:val="28"/>
        </w:rPr>
        <w:t>(далее – Правила) следующие изменения:</w:t>
      </w:r>
    </w:p>
    <w:p w:rsidR="002164D9" w:rsidRPr="002164D9" w:rsidRDefault="00255A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C2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2164D9" w:rsidRPr="00216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2164D9" w:rsidRPr="00216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6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 </w:t>
      </w:r>
      <w:r w:rsidR="002164D9" w:rsidRPr="00216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1.3.7. Правил </w:t>
      </w:r>
      <w:r w:rsidR="00216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изложить </w:t>
      </w:r>
      <w:r w:rsidR="002164D9" w:rsidRPr="00216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следующей редакции:</w:t>
      </w:r>
    </w:p>
    <w:p w:rsidR="002164D9" w:rsidRPr="002164D9" w:rsidRDefault="002164D9" w:rsidP="002164D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1011E">
        <w:rPr>
          <w:rFonts w:ascii="Times New Roman" w:hAnsi="Times New Roman" w:cs="Times New Roman"/>
          <w:sz w:val="28"/>
          <w:szCs w:val="28"/>
        </w:rPr>
        <w:t xml:space="preserve">1.3.7. </w:t>
      </w:r>
      <w:r w:rsidRPr="00B74787">
        <w:rPr>
          <w:rFonts w:ascii="Times New Roman" w:hAnsi="Times New Roman" w:cs="Times New Roman"/>
          <w:b/>
          <w:sz w:val="28"/>
          <w:szCs w:val="28"/>
        </w:rPr>
        <w:t>объекты благоустройства</w:t>
      </w:r>
      <w:r w:rsidRPr="00610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территории различного функционального назначения, на которых осуществляется деятельность по </w:t>
      </w:r>
      <w:r w:rsidRPr="0061011E">
        <w:rPr>
          <w:rFonts w:ascii="Times New Roman" w:hAnsi="Times New Roman" w:cs="Times New Roman"/>
          <w:sz w:val="28"/>
          <w:szCs w:val="28"/>
        </w:rPr>
        <w:lastRenderedPageBreak/>
        <w:t>благоустройству, в том числе:</w:t>
      </w:r>
    </w:p>
    <w:p w:rsidR="00702884" w:rsidRDefault="002164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общественные территории, земельные участки многоквартирных домов, дворовые территории, территории детских садов, школ, детские игровые и детские спортивные площадки, инклюзивные детские площадки, спортивные площадки, инклюзивные спортивные площадки, площадки автостоянок, технические зоны транспортных, инженерных коммуникаций, контейнерные площадки и площадки для складирования отдельных групп коммунальных отходов, площадки для выгула и дрессировки животных, другие территории, которые в различных сочетаниях формируют кварталы, микрорайоны, районы и иные подобные элементы планировочной структуры населенного пункта</w:t>
      </w:r>
      <w:proofErr w:type="gramStart"/>
      <w:r w:rsidRPr="00216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C2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C29BC" w:rsidRDefault="00EC29BC" w:rsidP="00EC29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В главу 10 Правил добавить подпункты 10.5-10.8. следующего содержания:</w:t>
      </w:r>
    </w:p>
    <w:p w:rsidR="00EC29BC" w:rsidRPr="005A56B6" w:rsidRDefault="00EC29BC" w:rsidP="00EC2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56B6">
        <w:rPr>
          <w:rFonts w:ascii="Times New Roman" w:hAnsi="Times New Roman" w:cs="Times New Roman"/>
          <w:sz w:val="28"/>
          <w:szCs w:val="28"/>
        </w:rPr>
        <w:t>10.5. Организация содержания зеленых насаждений в границах земель, земельных участков, находящихся в государственной или муниципальной собственности осуществляется следующими субъектами:</w:t>
      </w:r>
    </w:p>
    <w:p w:rsidR="00EC29BC" w:rsidRPr="005A56B6" w:rsidRDefault="00EC29BC" w:rsidP="00EC2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66">
        <w:rPr>
          <w:rFonts w:ascii="Times New Roman" w:hAnsi="Times New Roman" w:cs="Times New Roman"/>
          <w:sz w:val="28"/>
          <w:szCs w:val="28"/>
        </w:rPr>
        <w:t xml:space="preserve">1) на озелененных территориях общего пользования, находящихся в собственности, аренде или безвозмездном пользовании сельского поселения </w:t>
      </w:r>
      <w:r>
        <w:rPr>
          <w:rFonts w:ascii="Times New Roman" w:hAnsi="Times New Roman" w:cs="Times New Roman"/>
          <w:sz w:val="28"/>
          <w:szCs w:val="28"/>
        </w:rPr>
        <w:t>Алькино</w:t>
      </w:r>
      <w:r w:rsidRPr="005A56B6">
        <w:rPr>
          <w:rFonts w:ascii="Times New Roman" w:hAnsi="Times New Roman" w:cs="Times New Roman"/>
          <w:sz w:val="28"/>
          <w:szCs w:val="28"/>
        </w:rPr>
        <w:t>;</w:t>
      </w:r>
    </w:p>
    <w:p w:rsidR="00EC29BC" w:rsidRPr="005A56B6" w:rsidRDefault="00EC29BC" w:rsidP="00EC2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66">
        <w:rPr>
          <w:rFonts w:ascii="Times New Roman" w:hAnsi="Times New Roman" w:cs="Times New Roman"/>
          <w:sz w:val="28"/>
          <w:szCs w:val="28"/>
        </w:rPr>
        <w:t>2) на озелененных территориях ограниченного пользования - собственниками (владельцами) земельных участков, на которых произрастают зеленые насаждения;</w:t>
      </w:r>
    </w:p>
    <w:p w:rsidR="00EC29BC" w:rsidRPr="005A56B6" w:rsidRDefault="00EC29BC" w:rsidP="00EC2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66">
        <w:rPr>
          <w:rFonts w:ascii="Times New Roman" w:hAnsi="Times New Roman" w:cs="Times New Roman"/>
          <w:sz w:val="28"/>
          <w:szCs w:val="28"/>
        </w:rPr>
        <w:t>3) на озелененных территориях специального назначения - собственниками (владельцами) земельных участков, расположенных в границах территорий специального назначения;</w:t>
      </w:r>
    </w:p>
    <w:p w:rsidR="00EC29BC" w:rsidRPr="005A56B6" w:rsidRDefault="00EC29BC" w:rsidP="00EC2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66">
        <w:rPr>
          <w:rFonts w:ascii="Times New Roman" w:hAnsi="Times New Roman" w:cs="Times New Roman"/>
          <w:sz w:val="28"/>
          <w:szCs w:val="28"/>
        </w:rPr>
        <w:t>4) зеленых насаждений, расположенных в пределах границ земельного участка, предоставленного для эксплуатации линейного объекта, и территории охранной зоны линейного объекта - собственниками линейных объектов и (или) уполномоченными ими лицами;</w:t>
      </w:r>
    </w:p>
    <w:p w:rsidR="00EC29BC" w:rsidRPr="005A56B6" w:rsidRDefault="00EC29BC" w:rsidP="00EC2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266">
        <w:rPr>
          <w:rFonts w:ascii="Times New Roman" w:hAnsi="Times New Roman" w:cs="Times New Roman"/>
          <w:sz w:val="28"/>
          <w:szCs w:val="28"/>
        </w:rPr>
        <w:t>5) зеленых насаждений, расположенных вдоль автомобильных дорог, полос отвода (включая вырубку древесной и кустарниковой растительности, ухудшающей видимость и создающей угрозу безопасности дорожного движения), - собственниками (владельцами) земельных участков, на которых произрастают зеленые насаждения, в том числе собственниками (владельцами) земельных участков, занятых автомобильными дорогами, полосами отвода.</w:t>
      </w:r>
      <w:proofErr w:type="gramEnd"/>
    </w:p>
    <w:p w:rsidR="00EC29BC" w:rsidRPr="005A56B6" w:rsidRDefault="00EC29BC" w:rsidP="00EC2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B6">
        <w:rPr>
          <w:rFonts w:ascii="Times New Roman" w:hAnsi="Times New Roman" w:cs="Times New Roman"/>
          <w:sz w:val="28"/>
          <w:szCs w:val="28"/>
        </w:rPr>
        <w:t>10.6.</w:t>
      </w:r>
      <w:r w:rsidRPr="00EF5266">
        <w:rPr>
          <w:rFonts w:ascii="Times New Roman" w:hAnsi="Times New Roman" w:cs="Times New Roman"/>
          <w:sz w:val="28"/>
          <w:szCs w:val="28"/>
        </w:rPr>
        <w:t xml:space="preserve"> Субъекты, ответственные за содержание зеленых насаждений, обязаны:</w:t>
      </w:r>
    </w:p>
    <w:p w:rsidR="00EC29BC" w:rsidRPr="005A56B6" w:rsidRDefault="00EC29BC" w:rsidP="00EC2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66">
        <w:rPr>
          <w:rFonts w:ascii="Times New Roman" w:hAnsi="Times New Roman" w:cs="Times New Roman"/>
          <w:sz w:val="28"/>
          <w:szCs w:val="28"/>
        </w:rPr>
        <w:t>1) обеспечивать сохранность зеленых насаждений;</w:t>
      </w:r>
    </w:p>
    <w:p w:rsidR="00EC29BC" w:rsidRPr="005A56B6" w:rsidRDefault="00EC29BC" w:rsidP="00EC2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66">
        <w:rPr>
          <w:rFonts w:ascii="Times New Roman" w:hAnsi="Times New Roman" w:cs="Times New Roman"/>
          <w:sz w:val="28"/>
          <w:szCs w:val="28"/>
        </w:rPr>
        <w:t>2) осуществлять уход за зелеными насаждениями в соответствии с технологией;</w:t>
      </w:r>
    </w:p>
    <w:p w:rsidR="00EC29BC" w:rsidRPr="005A56B6" w:rsidRDefault="00EC29BC" w:rsidP="00EC2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66">
        <w:rPr>
          <w:rFonts w:ascii="Times New Roman" w:hAnsi="Times New Roman" w:cs="Times New Roman"/>
          <w:sz w:val="28"/>
          <w:szCs w:val="28"/>
        </w:rPr>
        <w:t>3) производить новые посадки деревьев и кустарников;</w:t>
      </w:r>
    </w:p>
    <w:p w:rsidR="00EC29BC" w:rsidRPr="005A56B6" w:rsidRDefault="00EC29BC" w:rsidP="00EC2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66">
        <w:rPr>
          <w:rFonts w:ascii="Times New Roman" w:hAnsi="Times New Roman" w:cs="Times New Roman"/>
          <w:sz w:val="28"/>
          <w:szCs w:val="28"/>
        </w:rPr>
        <w:lastRenderedPageBreak/>
        <w:t>4) принимать меры по борьбе с вредителями и болезнями зеленых насаждений;</w:t>
      </w:r>
    </w:p>
    <w:p w:rsidR="00EC29BC" w:rsidRPr="005A56B6" w:rsidRDefault="00EC29BC" w:rsidP="00EC2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66">
        <w:rPr>
          <w:rFonts w:ascii="Times New Roman" w:hAnsi="Times New Roman" w:cs="Times New Roman"/>
          <w:sz w:val="28"/>
          <w:szCs w:val="28"/>
        </w:rPr>
        <w:t>5) производить в летнее время (в сухую погоду) полив зеленых насаждений;</w:t>
      </w:r>
    </w:p>
    <w:p w:rsidR="00EC29BC" w:rsidRPr="005A56B6" w:rsidRDefault="00EC29BC" w:rsidP="00EC2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66">
        <w:rPr>
          <w:rFonts w:ascii="Times New Roman" w:hAnsi="Times New Roman" w:cs="Times New Roman"/>
          <w:sz w:val="28"/>
          <w:szCs w:val="28"/>
        </w:rPr>
        <w:t>6) осуществлять скашивание травы;</w:t>
      </w:r>
    </w:p>
    <w:p w:rsidR="00EC29BC" w:rsidRPr="005A56B6" w:rsidRDefault="00EC29BC" w:rsidP="00EC2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66">
        <w:rPr>
          <w:rFonts w:ascii="Times New Roman" w:hAnsi="Times New Roman" w:cs="Times New Roman"/>
          <w:sz w:val="28"/>
          <w:szCs w:val="28"/>
        </w:rPr>
        <w:t xml:space="preserve">7) заменять погибшие, утратившие декоративные качества растения </w:t>
      </w:r>
      <w:proofErr w:type="gramStart"/>
      <w:r w:rsidRPr="00EF52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F5266">
        <w:rPr>
          <w:rFonts w:ascii="Times New Roman" w:hAnsi="Times New Roman" w:cs="Times New Roman"/>
          <w:sz w:val="28"/>
          <w:szCs w:val="28"/>
        </w:rPr>
        <w:t xml:space="preserve"> новые.</w:t>
      </w:r>
    </w:p>
    <w:p w:rsidR="00EC29BC" w:rsidRPr="005A56B6" w:rsidRDefault="00EC29BC" w:rsidP="00EC2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B6">
        <w:rPr>
          <w:rFonts w:ascii="Times New Roman" w:hAnsi="Times New Roman" w:cs="Times New Roman"/>
          <w:sz w:val="28"/>
          <w:szCs w:val="28"/>
        </w:rPr>
        <w:t>10.7.</w:t>
      </w:r>
      <w:r w:rsidRPr="00EF5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266">
        <w:rPr>
          <w:rFonts w:ascii="Times New Roman" w:hAnsi="Times New Roman" w:cs="Times New Roman"/>
          <w:sz w:val="28"/>
          <w:szCs w:val="28"/>
        </w:rPr>
        <w:t>Создание, охрана и содержание зеленых насаждений в границах земель, земельных участков, находящихся в государственной или муниципальной собственности, а также в границах земельных участков,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</w:t>
      </w:r>
      <w:r w:rsidRPr="005A5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Алькино</w:t>
      </w:r>
      <w:r w:rsidRPr="00EF5266">
        <w:rPr>
          <w:rFonts w:ascii="Times New Roman" w:hAnsi="Times New Roman" w:cs="Times New Roman"/>
          <w:sz w:val="28"/>
          <w:szCs w:val="28"/>
        </w:rPr>
        <w:t>, осуществляются в соответствии с настоящими Правилами и муниципальными правовыми актами.</w:t>
      </w:r>
      <w:proofErr w:type="gramEnd"/>
    </w:p>
    <w:p w:rsidR="00EC29BC" w:rsidRPr="005A56B6" w:rsidRDefault="00EC29BC" w:rsidP="00EC29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6B6">
        <w:rPr>
          <w:rFonts w:ascii="Times New Roman" w:hAnsi="Times New Roman" w:cs="Times New Roman"/>
          <w:color w:val="000000" w:themeColor="text1"/>
          <w:sz w:val="28"/>
          <w:szCs w:val="28"/>
        </w:rPr>
        <w:t>10.8. В рамках мероприятий по содержанию озеленённых территорий</w:t>
      </w:r>
    </w:p>
    <w:p w:rsidR="00EC29BC" w:rsidRPr="005A56B6" w:rsidRDefault="00EC29BC" w:rsidP="00EC29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6B6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рекомендуется:</w:t>
      </w:r>
    </w:p>
    <w:p w:rsidR="00EC29BC" w:rsidRPr="005A56B6" w:rsidRDefault="00EC29BC" w:rsidP="00EC29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6B6">
        <w:rPr>
          <w:rFonts w:ascii="Times New Roman" w:hAnsi="Times New Roman" w:cs="Times New Roman"/>
          <w:color w:val="000000" w:themeColor="text1"/>
          <w:sz w:val="28"/>
          <w:szCs w:val="28"/>
        </w:rPr>
        <w:t>­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EC29BC" w:rsidRPr="005A56B6" w:rsidRDefault="00EC29BC" w:rsidP="00EC29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­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</w:t>
      </w:r>
      <w:proofErr w:type="spellStart"/>
      <w:r w:rsidRPr="005A56B6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proofErr w:type="gramStart"/>
      <w:r w:rsidRPr="005A56B6">
        <w:rPr>
          <w:rFonts w:ascii="Times New Roman" w:hAnsi="Times New Roman" w:cs="Times New Roman"/>
          <w:color w:val="000000" w:themeColor="text1"/>
          <w:sz w:val="28"/>
          <w:szCs w:val="28"/>
        </w:rPr>
        <w:t>ry</w:t>
      </w:r>
      <w:proofErr w:type="gramEnd"/>
      <w:r w:rsidRPr="005A56B6">
        <w:rPr>
          <w:rFonts w:ascii="Times New Roman" w:hAnsi="Times New Roman" w:cs="Times New Roman"/>
          <w:color w:val="000000" w:themeColor="text1"/>
          <w:sz w:val="28"/>
          <w:szCs w:val="28"/>
        </w:rPr>
        <w:t>лирования</w:t>
      </w:r>
      <w:proofErr w:type="spellEnd"/>
      <w:r w:rsidRPr="005A5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дорожного движения;</w:t>
      </w:r>
    </w:p>
    <w:p w:rsidR="00EC29BC" w:rsidRPr="005A56B6" w:rsidRDefault="00EC29BC" w:rsidP="00EC29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6B6">
        <w:rPr>
          <w:rFonts w:ascii="Times New Roman" w:hAnsi="Times New Roman" w:cs="Times New Roman"/>
          <w:color w:val="000000" w:themeColor="text1"/>
          <w:sz w:val="28"/>
          <w:szCs w:val="28"/>
        </w:rPr>
        <w:t>­ принимать меры в случаях массового появления вредителей и болезней, производить замазку ран и дупел на деревьях;</w:t>
      </w:r>
    </w:p>
    <w:p w:rsidR="00EC29BC" w:rsidRPr="005A56B6" w:rsidRDefault="00EC29BC" w:rsidP="00EC29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6B6">
        <w:rPr>
          <w:rFonts w:ascii="Times New Roman" w:hAnsi="Times New Roman" w:cs="Times New Roman"/>
          <w:color w:val="000000" w:themeColor="text1"/>
          <w:sz w:val="28"/>
          <w:szCs w:val="28"/>
        </w:rPr>
        <w:t>­ производить комплексный уход за газонами, систематический покос газонов и иной травянистой растительности;</w:t>
      </w:r>
    </w:p>
    <w:p w:rsidR="00EC29BC" w:rsidRPr="005A56B6" w:rsidRDefault="00EC29BC" w:rsidP="00EC29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6B6">
        <w:rPr>
          <w:rFonts w:ascii="Times New Roman" w:hAnsi="Times New Roman" w:cs="Times New Roman"/>
          <w:color w:val="000000" w:themeColor="text1"/>
          <w:sz w:val="28"/>
          <w:szCs w:val="28"/>
        </w:rPr>
        <w:t>­ проводить своевременный ремонт ограждений зеленых насаждений</w:t>
      </w:r>
      <w:proofErr w:type="gramStart"/>
      <w:r w:rsidRPr="005A56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6A6714" w:rsidRDefault="006A6714" w:rsidP="006A6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«Алькинский вестник» и разместить на официальном сайте сельского поселения Алькино муниципального района Похвистневский Самарской области в сети «Интернет».</w:t>
      </w:r>
    </w:p>
    <w:p w:rsidR="006A6714" w:rsidRDefault="006A6714" w:rsidP="006A6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6A6714" w:rsidRDefault="006A6714" w:rsidP="006A6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35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423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235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3423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З.Г</w:t>
      </w:r>
      <w:r w:rsidRPr="00342358">
        <w:rPr>
          <w:rFonts w:ascii="Times New Roman" w:hAnsi="Times New Roman" w:cs="Times New Roman"/>
          <w:sz w:val="28"/>
          <w:szCs w:val="28"/>
        </w:rPr>
        <w:t>.</w:t>
      </w:r>
    </w:p>
    <w:p w:rsidR="006A6714" w:rsidRPr="00342358" w:rsidRDefault="006A6714" w:rsidP="006A6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714" w:rsidRDefault="006A6714" w:rsidP="006A6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714" w:rsidRDefault="006A6714" w:rsidP="006A6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A6714" w:rsidRDefault="006A6714" w:rsidP="006A6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Ф.М.Мананнов</w:t>
      </w:r>
      <w:proofErr w:type="spellEnd"/>
    </w:p>
    <w:p w:rsidR="006A6714" w:rsidRDefault="006A6714" w:rsidP="006A6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714" w:rsidRDefault="006A6714" w:rsidP="006A6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714" w:rsidRDefault="006A6714" w:rsidP="006A6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И.Х.Муллабаев</w:t>
      </w:r>
      <w:proofErr w:type="spellEnd"/>
    </w:p>
    <w:p w:rsidR="006A6714" w:rsidRPr="002164D9" w:rsidRDefault="006A6714">
      <w:pPr>
        <w:rPr>
          <w:rFonts w:ascii="Times New Roman" w:hAnsi="Times New Roman" w:cs="Times New Roman"/>
          <w:sz w:val="28"/>
          <w:szCs w:val="28"/>
        </w:rPr>
      </w:pPr>
    </w:p>
    <w:sectPr w:rsidR="006A6714" w:rsidRPr="002164D9" w:rsidSect="0070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4D9"/>
    <w:rsid w:val="002164D9"/>
    <w:rsid w:val="00255A1E"/>
    <w:rsid w:val="006A6714"/>
    <w:rsid w:val="00702884"/>
    <w:rsid w:val="00BC04BE"/>
    <w:rsid w:val="00EC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D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255A1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6A67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5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2023-04-04T11:45:00Z</dcterms:created>
  <dcterms:modified xsi:type="dcterms:W3CDTF">2023-04-20T06:43:00Z</dcterms:modified>
</cp:coreProperties>
</file>