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EF" w:rsidRPr="0015028C" w:rsidRDefault="003C4F00" w:rsidP="002B0EEF">
      <w:pPr>
        <w:shd w:val="clear" w:color="auto" w:fill="FFFFFF"/>
        <w:spacing w:line="238" w:lineRule="atLeast"/>
        <w:jc w:val="right"/>
        <w:rPr>
          <w:rFonts w:ascii="Arial" w:eastAsia="Times New Roman" w:hAnsi="Arial" w:cs="Arial"/>
          <w:color w:val="000000"/>
          <w:sz w:val="20"/>
          <w:szCs w:val="20"/>
          <w:lang w:eastAsia="ru-RU"/>
        </w:rPr>
      </w:pPr>
      <w:r>
        <w:rPr>
          <w:rFonts w:ascii="Arial" w:eastAsia="Times New Roman" w:hAnsi="Arial" w:cs="Arial"/>
          <w:b/>
          <w:bCs/>
          <w:color w:val="000000"/>
          <w:sz w:val="20"/>
          <w:szCs w:val="20"/>
          <w:lang w:eastAsia="ru-RU"/>
        </w:rPr>
        <w:t xml:space="preserve"> </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FC4E80"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ОЛЬХОВАТСКОГО</w:t>
      </w:r>
      <w:r w:rsidR="001E1709" w:rsidRPr="00B21243">
        <w:rPr>
          <w:rFonts w:ascii="Arial" w:eastAsia="Times New Roman" w:hAnsi="Arial" w:cs="Arial"/>
          <w:caps/>
          <w:sz w:val="24"/>
          <w:szCs w:val="24"/>
          <w:lang w:eastAsia="ru-RU"/>
        </w:rPr>
        <w:t xml:space="preserve">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3C4F00" w:rsidP="00497268">
      <w:pPr>
        <w:suppressAutoHyphens/>
        <w:jc w:val="center"/>
        <w:rPr>
          <w:rFonts w:ascii="Arial" w:eastAsia="Times New Roman" w:hAnsi="Arial" w:cs="Arial"/>
          <w:sz w:val="24"/>
          <w:szCs w:val="24"/>
          <w:lang w:eastAsia="ru-RU"/>
        </w:rPr>
      </w:pPr>
      <w:r>
        <w:rPr>
          <w:rFonts w:ascii="Arial" w:eastAsia="Times New Roman" w:hAnsi="Arial" w:cs="Arial"/>
          <w:sz w:val="24"/>
          <w:szCs w:val="24"/>
          <w:lang w:eastAsia="ru-RU"/>
        </w:rPr>
        <w:t>от «03» мая</w:t>
      </w:r>
      <w:r w:rsidR="001E1709" w:rsidRPr="00B21243">
        <w:rPr>
          <w:rFonts w:ascii="Arial" w:eastAsia="Times New Roman" w:hAnsi="Arial" w:cs="Arial"/>
          <w:sz w:val="24"/>
          <w:szCs w:val="24"/>
          <w:lang w:eastAsia="ru-RU"/>
        </w:rPr>
        <w:t xml:space="preserve"> 201</w:t>
      </w:r>
      <w:r w:rsidR="0063293A" w:rsidRPr="00B21243">
        <w:rPr>
          <w:rFonts w:ascii="Arial" w:eastAsia="Times New Roman" w:hAnsi="Arial" w:cs="Arial"/>
          <w:sz w:val="24"/>
          <w:szCs w:val="24"/>
          <w:lang w:eastAsia="ru-RU"/>
        </w:rPr>
        <w:t>7</w:t>
      </w:r>
      <w:r>
        <w:rPr>
          <w:rFonts w:ascii="Arial" w:eastAsia="Times New Roman" w:hAnsi="Arial" w:cs="Arial"/>
          <w:sz w:val="24"/>
          <w:szCs w:val="24"/>
          <w:lang w:eastAsia="ru-RU"/>
        </w:rPr>
        <w:t xml:space="preserve"> г. № 23</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FC4E80" w:rsidP="00497268">
      <w:pPr>
        <w:suppressAutoHyphens/>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Ольховатка</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21243">
        <w:rPr>
          <w:rFonts w:ascii="Arial" w:eastAsia="Calibri" w:hAnsi="Arial" w:cs="Arial"/>
          <w:bCs/>
          <w:kern w:val="28"/>
          <w:sz w:val="24"/>
          <w:szCs w:val="24"/>
          <w:lang w:eastAsia="ar-SA"/>
        </w:rPr>
        <w:t>контроля за</w:t>
      </w:r>
      <w:proofErr w:type="gramEnd"/>
      <w:r w:rsidRPr="00B21243">
        <w:rPr>
          <w:rFonts w:ascii="Arial" w:eastAsia="Calibri" w:hAnsi="Arial" w:cs="Arial"/>
          <w:bCs/>
          <w:kern w:val="28"/>
          <w:sz w:val="24"/>
          <w:szCs w:val="24"/>
          <w:lang w:eastAsia="ar-SA"/>
        </w:rPr>
        <w:t xml:space="preserve"> сохранностью автомобильных дорог местного значения на территории</w:t>
      </w:r>
      <w:r w:rsidR="00FC4E80">
        <w:rPr>
          <w:rFonts w:ascii="Arial" w:eastAsia="Calibri" w:hAnsi="Arial" w:cs="Arial"/>
          <w:bCs/>
          <w:kern w:val="28"/>
          <w:sz w:val="24"/>
          <w:szCs w:val="24"/>
          <w:lang w:eastAsia="ar-SA"/>
        </w:rPr>
        <w:t xml:space="preserve"> Ольховатского </w:t>
      </w:r>
      <w:r w:rsidRPr="00B21243">
        <w:rPr>
          <w:rFonts w:ascii="Arial" w:eastAsia="Calibri" w:hAnsi="Arial" w:cs="Arial"/>
          <w:bCs/>
          <w:kern w:val="28"/>
          <w:sz w:val="24"/>
          <w:szCs w:val="24"/>
          <w:lang w:eastAsia="ar-SA"/>
        </w:rPr>
        <w:t xml:space="preserve"> 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Pr="00B21243">
        <w:rPr>
          <w:rFonts w:ascii="Arial" w:eastAsia="Times New Roman" w:hAnsi="Arial" w:cs="Arial"/>
          <w:sz w:val="24"/>
          <w:szCs w:val="24"/>
          <w:lang w:eastAsia="ru-RU"/>
        </w:rPr>
        <w:t xml:space="preserve"> контроля (надзора)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Верхнемамонского муниципального района </w:t>
      </w:r>
      <w:proofErr w:type="spellStart"/>
      <w:r w:rsidR="00FC4E80">
        <w:rPr>
          <w:rFonts w:ascii="Arial" w:eastAsia="Calibri" w:hAnsi="Arial" w:cs="Arial"/>
          <w:bCs/>
          <w:kern w:val="28"/>
          <w:sz w:val="24"/>
          <w:szCs w:val="24"/>
          <w:lang w:eastAsia="ar-SA"/>
        </w:rPr>
        <w:t>Ольховатскому</w:t>
      </w:r>
      <w:proofErr w:type="spellEnd"/>
      <w:r w:rsidR="0063293A" w:rsidRPr="00B21243">
        <w:rPr>
          <w:rFonts w:ascii="Arial" w:eastAsia="Times New Roman" w:hAnsi="Arial" w:cs="Arial"/>
          <w:sz w:val="24"/>
          <w:szCs w:val="24"/>
          <w:lang w:eastAsia="ru-RU"/>
        </w:rPr>
        <w:t xml:space="preserve">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00B30702" w:rsidRPr="00B21243">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bookmarkStart w:id="0" w:name="_GoBack"/>
      <w:bookmarkEnd w:id="0"/>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FC4E80">
              <w:rPr>
                <w:rFonts w:ascii="Arial" w:eastAsia="Calibri" w:hAnsi="Arial" w:cs="Arial"/>
                <w:bCs/>
                <w:kern w:val="28"/>
                <w:sz w:val="24"/>
                <w:szCs w:val="24"/>
                <w:lang w:eastAsia="ar-SA"/>
              </w:rPr>
              <w:t>Ольховатского</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FC4E80" w:rsidP="00334030">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Н.Н.Долженко</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1E1709" w:rsidRPr="00B21243" w:rsidRDefault="003C4F00" w:rsidP="001E1709">
      <w:pPr>
        <w:suppressAutoHyphens/>
        <w:adjustRightInd w:val="0"/>
        <w:ind w:left="5529"/>
        <w:rPr>
          <w:rFonts w:ascii="Arial" w:eastAsia="Times New Roman" w:hAnsi="Arial" w:cs="Arial"/>
          <w:sz w:val="24"/>
          <w:szCs w:val="24"/>
          <w:lang w:eastAsia="ru-RU"/>
        </w:rPr>
      </w:pPr>
      <w:r>
        <w:rPr>
          <w:rFonts w:ascii="Arial" w:eastAsia="Times New Roman" w:hAnsi="Arial" w:cs="Arial"/>
          <w:sz w:val="24"/>
          <w:szCs w:val="24"/>
          <w:lang w:eastAsia="ru-RU"/>
        </w:rPr>
        <w:t>от 03.05</w:t>
      </w:r>
      <w:r w:rsidR="001E1709" w:rsidRPr="00B21243">
        <w:rPr>
          <w:rFonts w:ascii="Arial" w:eastAsia="Times New Roman" w:hAnsi="Arial" w:cs="Arial"/>
          <w:sz w:val="24"/>
          <w:szCs w:val="24"/>
          <w:lang w:eastAsia="ru-RU"/>
        </w:rPr>
        <w:t>.201</w:t>
      </w:r>
      <w:r w:rsidR="0063293A" w:rsidRPr="00B21243">
        <w:rPr>
          <w:rFonts w:ascii="Arial" w:eastAsia="Times New Roman" w:hAnsi="Arial" w:cs="Arial"/>
          <w:sz w:val="24"/>
          <w:szCs w:val="24"/>
          <w:lang w:eastAsia="ru-RU"/>
        </w:rPr>
        <w:t>7</w:t>
      </w:r>
      <w:r>
        <w:rPr>
          <w:rFonts w:ascii="Arial" w:eastAsia="Times New Roman" w:hAnsi="Arial" w:cs="Arial"/>
          <w:sz w:val="24"/>
          <w:szCs w:val="24"/>
          <w:lang w:eastAsia="ru-RU"/>
        </w:rPr>
        <w:t xml:space="preserve"> № 23</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1.2.1. Орган, осуществляющий муниципальный </w:t>
      </w:r>
      <w:proofErr w:type="gramStart"/>
      <w:r w:rsidRPr="00B21243">
        <w:rPr>
          <w:rFonts w:ascii="Arial" w:eastAsia="Times New Roman" w:hAnsi="Arial" w:cs="Arial"/>
          <w:bCs/>
          <w:sz w:val="24"/>
          <w:szCs w:val="24"/>
          <w:lang w:eastAsia="ru-RU"/>
        </w:rPr>
        <w:t>контроль</w:t>
      </w:r>
      <w:r w:rsidRPr="00B21243">
        <w:rPr>
          <w:rFonts w:ascii="Arial" w:eastAsia="Times New Roman" w:hAnsi="Arial" w:cs="Arial"/>
          <w:sz w:val="24"/>
          <w:szCs w:val="24"/>
          <w:lang w:eastAsia="ru-RU"/>
        </w:rPr>
        <w:t xml:space="preserve">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bCs/>
          <w:sz w:val="24"/>
          <w:szCs w:val="24"/>
          <w:lang w:eastAsia="ru-RU"/>
        </w:rPr>
        <w:t xml:space="preserve"> </w:t>
      </w:r>
      <w:r w:rsidRPr="00B21243">
        <w:rPr>
          <w:rFonts w:ascii="Arial" w:eastAsia="Times New Roman" w:hAnsi="Arial" w:cs="Arial"/>
          <w:bCs/>
          <w:sz w:val="24"/>
          <w:szCs w:val="24"/>
          <w:lang w:eastAsia="ru-RU"/>
        </w:rPr>
        <w:t>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roofErr w:type="gramEnd"/>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2.1.1. Место нахождения администрации </w:t>
      </w:r>
      <w:r w:rsidR="00FC4E80">
        <w:rPr>
          <w:rFonts w:ascii="Arial" w:eastAsia="Calibri" w:hAnsi="Arial" w:cs="Arial"/>
          <w:bCs/>
          <w:kern w:val="28"/>
          <w:sz w:val="24"/>
          <w:szCs w:val="24"/>
          <w:lang w:eastAsia="ar-SA"/>
        </w:rPr>
        <w:t>Ольховатского</w:t>
      </w:r>
      <w:r w:rsidR="00FC4E80">
        <w:rPr>
          <w:rFonts w:ascii="Arial" w:eastAsia="Times New Roman" w:hAnsi="Arial" w:cs="Arial"/>
          <w:sz w:val="24"/>
          <w:szCs w:val="24"/>
          <w:lang w:eastAsia="ru-RU"/>
        </w:rPr>
        <w:t xml:space="preserve"> сельского поселения: 396468</w:t>
      </w:r>
      <w:r w:rsidRPr="00B21243">
        <w:rPr>
          <w:rFonts w:ascii="Arial" w:eastAsia="Times New Roman" w:hAnsi="Arial" w:cs="Arial"/>
          <w:sz w:val="24"/>
          <w:szCs w:val="24"/>
          <w:lang w:eastAsia="ru-RU"/>
        </w:rPr>
        <w:t>, Воронежская область, Верхнемамонский</w:t>
      </w:r>
      <w:r w:rsidR="00FC4E80">
        <w:rPr>
          <w:rFonts w:ascii="Arial" w:eastAsia="Times New Roman" w:hAnsi="Arial" w:cs="Arial"/>
          <w:sz w:val="24"/>
          <w:szCs w:val="24"/>
          <w:lang w:eastAsia="ru-RU"/>
        </w:rPr>
        <w:t xml:space="preserve"> район, </w:t>
      </w:r>
      <w:proofErr w:type="gramStart"/>
      <w:r w:rsidR="00FC4E80">
        <w:rPr>
          <w:rFonts w:ascii="Arial" w:eastAsia="Times New Roman" w:hAnsi="Arial" w:cs="Arial"/>
          <w:sz w:val="24"/>
          <w:szCs w:val="24"/>
          <w:lang w:eastAsia="ru-RU"/>
        </w:rPr>
        <w:t>с</w:t>
      </w:r>
      <w:proofErr w:type="gramEnd"/>
      <w:r w:rsidR="00FC4E80">
        <w:rPr>
          <w:rFonts w:ascii="Arial" w:eastAsia="Times New Roman" w:hAnsi="Arial" w:cs="Arial"/>
          <w:sz w:val="24"/>
          <w:szCs w:val="24"/>
          <w:lang w:eastAsia="ru-RU"/>
        </w:rPr>
        <w:t>. Ольховатка, ул. Дьячкова</w:t>
      </w:r>
      <w:r w:rsidRPr="00B21243">
        <w:rPr>
          <w:rFonts w:ascii="Arial" w:eastAsia="Times New Roman" w:hAnsi="Arial" w:cs="Arial"/>
          <w:sz w:val="24"/>
          <w:szCs w:val="24"/>
          <w:lang w:eastAsia="ru-RU"/>
        </w:rPr>
        <w:t>, д</w:t>
      </w:r>
      <w:r w:rsidR="00FC4E80">
        <w:rPr>
          <w:rFonts w:ascii="Arial" w:eastAsia="Times New Roman" w:hAnsi="Arial" w:cs="Arial"/>
          <w:sz w:val="24"/>
          <w:szCs w:val="24"/>
          <w:lang w:eastAsia="ru-RU"/>
        </w:rPr>
        <w:t>. 21</w:t>
      </w:r>
      <w:r w:rsidRPr="00B21243">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График работы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Понедельник - Пятница с 8.00 до 17.00;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Перерыв с 12.00 до 13.00;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Выходной: суббота, воскресенье.</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Официальный сайт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 </w:t>
      </w:r>
      <w:r w:rsidR="00FC4E80" w:rsidRPr="00D51BA1">
        <w:t>(</w:t>
      </w:r>
      <w:r w:rsidR="00FC4E80" w:rsidRPr="008C326D">
        <w:rPr>
          <w:lang w:val="en-US"/>
        </w:rPr>
        <w:t>http</w:t>
      </w:r>
      <w:r w:rsidR="00FC4E80" w:rsidRPr="008C326D">
        <w:t>://</w:t>
      </w:r>
      <w:proofErr w:type="spellStart"/>
      <w:r w:rsidR="00FC4E80" w:rsidRPr="008C326D">
        <w:rPr>
          <w:lang w:val="en-US"/>
        </w:rPr>
        <w:t>olhovatskoe</w:t>
      </w:r>
      <w:proofErr w:type="spellEnd"/>
      <w:r w:rsidR="00FC4E80" w:rsidRPr="008C326D">
        <w:t>.</w:t>
      </w:r>
      <w:proofErr w:type="spellStart"/>
      <w:r w:rsidR="00FC4E80" w:rsidRPr="008C326D">
        <w:rPr>
          <w:lang w:val="en-US"/>
        </w:rPr>
        <w:t>ru</w:t>
      </w:r>
      <w:proofErr w:type="spellEnd"/>
      <w:r w:rsidR="00FC4E80" w:rsidRPr="008C326D">
        <w:t>.</w:t>
      </w:r>
      <w:r w:rsidR="00FC4E80" w:rsidRPr="00D51BA1">
        <w:t>);</w:t>
      </w:r>
      <w:r w:rsidR="00FC4E80" w:rsidRPr="00A3236B">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Адрес электронной почты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w:t>
      </w:r>
      <w:proofErr w:type="spellStart"/>
      <w:r w:rsidR="00FC4E80" w:rsidRPr="006B641F">
        <w:rPr>
          <w:rFonts w:ascii="Arial" w:eastAsia="Times New Roman" w:hAnsi="Arial" w:cs="Arial"/>
          <w:sz w:val="24"/>
          <w:szCs w:val="24"/>
          <w:lang w:eastAsia="ru-RU"/>
        </w:rPr>
        <w:t>olhov.vmamon@govvrn.ru</w:t>
      </w:r>
      <w:proofErr w:type="spellEnd"/>
      <w:r w:rsidR="00FC4E80" w:rsidRPr="00A3236B">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Справочные телефоны:</w:t>
      </w:r>
      <w:r w:rsidR="00FC4E80" w:rsidRPr="00FC4E80">
        <w:rPr>
          <w:rFonts w:ascii="Arial" w:eastAsia="Times New Roman" w:hAnsi="Arial" w:cs="Arial"/>
          <w:sz w:val="24"/>
          <w:szCs w:val="24"/>
          <w:lang w:eastAsia="ru-RU"/>
        </w:rPr>
        <w:t xml:space="preserve"> </w:t>
      </w:r>
      <w:r w:rsidR="00FC4E80">
        <w:rPr>
          <w:rFonts w:ascii="Arial" w:eastAsia="Times New Roman" w:hAnsi="Arial" w:cs="Arial"/>
          <w:sz w:val="24"/>
          <w:szCs w:val="24"/>
          <w:lang w:eastAsia="ru-RU"/>
        </w:rPr>
        <w:t>8 (47355) 52-125</w:t>
      </w:r>
      <w:r w:rsidR="00FC4E80" w:rsidRPr="00A3236B">
        <w:rPr>
          <w:rFonts w:ascii="Arial" w:eastAsia="Times New Roman" w:hAnsi="Arial" w:cs="Arial"/>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заявителя лично, должностные лица </w:t>
      </w:r>
      <w:r w:rsidRPr="00B21243">
        <w:rPr>
          <w:rFonts w:ascii="Arial" w:eastAsia="Times New Roman" w:hAnsi="Arial" w:cs="Arial"/>
          <w:sz w:val="24"/>
          <w:szCs w:val="24"/>
          <w:lang w:eastAsia="ru-RU"/>
        </w:rPr>
        <w:lastRenderedPageBreak/>
        <w:t>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 xml:space="preserve">сельского поселения,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xml:space="preserve">Проверка может проводиться только должностным лицом или должностными лицами, которые указаны в распоряжении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1" w:name="Par0"/>
      <w:bookmarkEnd w:id="1"/>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w:t>
      </w:r>
      <w:r w:rsidRPr="00B21243">
        <w:rPr>
          <w:rFonts w:ascii="Arial" w:hAnsi="Arial" w:cs="Arial"/>
          <w:sz w:val="24"/>
          <w:szCs w:val="24"/>
        </w:rPr>
        <w:lastRenderedPageBreak/>
        <w:t>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w:t>
      </w:r>
      <w:proofErr w:type="gramEnd"/>
      <w:r w:rsidRPr="00B21243">
        <w:rPr>
          <w:rFonts w:ascii="Arial" w:hAnsi="Arial" w:cs="Arial"/>
          <w:sz w:val="24"/>
          <w:szCs w:val="24"/>
        </w:rPr>
        <w:t xml:space="preserve">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Start"/>
      <w:r w:rsidRPr="00B21243">
        <w:rPr>
          <w:rFonts w:ascii="Arial" w:hAnsi="Arial" w:cs="Arial"/>
          <w:sz w:val="24"/>
          <w:szCs w:val="24"/>
        </w:rPr>
        <w:t>.П</w:t>
      </w:r>
      <w:proofErr w:type="gramEnd"/>
      <w:r w:rsidRPr="00B21243">
        <w:rPr>
          <w:rFonts w:ascii="Arial" w:hAnsi="Arial" w:cs="Arial"/>
          <w:sz w:val="24"/>
          <w:szCs w:val="24"/>
        </w:rPr>
        <w:t xml:space="preserve">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roofErr w:type="gramEnd"/>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 xml:space="preserve">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21243">
        <w:rPr>
          <w:rFonts w:ascii="Arial" w:hAnsi="Arial" w:cs="Arial"/>
          <w:sz w:val="24"/>
          <w:szCs w:val="24"/>
        </w:rPr>
        <w:t>предпринимателей</w:t>
      </w:r>
      <w:proofErr w:type="gramEnd"/>
      <w:r w:rsidRPr="00B21243">
        <w:rPr>
          <w:rFonts w:ascii="Arial" w:hAnsi="Arial" w:cs="Arial"/>
          <w:sz w:val="24"/>
          <w:szCs w:val="24"/>
        </w:rPr>
        <w:t xml:space="preserve">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B21243">
        <w:rPr>
          <w:rFonts w:ascii="Arial" w:hAnsi="Arial" w:cs="Arial"/>
          <w:sz w:val="24"/>
          <w:szCs w:val="24"/>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1243">
        <w:rPr>
          <w:rFonts w:ascii="Arial" w:hAnsi="Arial" w:cs="Arial"/>
          <w:sz w:val="24"/>
          <w:szCs w:val="24"/>
        </w:rPr>
        <w:t>ии и ау</w:t>
      </w:r>
      <w:proofErr w:type="gramEnd"/>
      <w:r w:rsidRPr="00B21243">
        <w:rPr>
          <w:rFonts w:ascii="Arial" w:hAnsi="Arial" w:cs="Arial"/>
          <w:sz w:val="24"/>
          <w:szCs w:val="24"/>
        </w:rPr>
        <w:t>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В день подписания распоряжения администрации</w:t>
      </w:r>
      <w:r w:rsidR="00FC4E80" w:rsidRPr="00FC4E80">
        <w:rPr>
          <w:rFonts w:ascii="Arial" w:eastAsia="Calibri" w:hAnsi="Arial" w:cs="Arial"/>
          <w:bCs/>
          <w:kern w:val="28"/>
          <w:sz w:val="24"/>
          <w:szCs w:val="24"/>
          <w:lang w:eastAsia="ar-SA"/>
        </w:rPr>
        <w:t xml:space="preserve"> </w:t>
      </w:r>
      <w:r w:rsidR="00FC4E80">
        <w:rPr>
          <w:rFonts w:ascii="Arial" w:eastAsia="Calibri" w:hAnsi="Arial" w:cs="Arial"/>
          <w:bCs/>
          <w:kern w:val="28"/>
          <w:sz w:val="24"/>
          <w:szCs w:val="24"/>
          <w:lang w:eastAsia="ar-SA"/>
        </w:rPr>
        <w:t>Ольховатского</w:t>
      </w:r>
      <w:r w:rsidR="00FC4E80" w:rsidRPr="00B21243">
        <w:rPr>
          <w:rFonts w:ascii="Arial" w:eastAsia="Times New Roman" w:hAnsi="Arial" w:cs="Arial"/>
          <w:sz w:val="24"/>
          <w:szCs w:val="24"/>
          <w:lang w:eastAsia="ru-RU"/>
        </w:rPr>
        <w:t xml:space="preserve"> </w:t>
      </w:r>
      <w:r w:rsidRPr="00B21243">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21243">
        <w:rPr>
          <w:rFonts w:ascii="Arial" w:eastAsia="Times New Roman" w:hAnsi="Arial" w:cs="Arial"/>
          <w:sz w:val="24"/>
          <w:szCs w:val="24"/>
          <w:lang w:eastAsia="ru-RU"/>
        </w:rPr>
        <w:t xml:space="preserve">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 xml:space="preserve">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B21243">
        <w:rPr>
          <w:rFonts w:ascii="Arial" w:hAnsi="Arial" w:cs="Arial"/>
          <w:sz w:val="24"/>
          <w:szCs w:val="24"/>
        </w:rPr>
        <w:t>.</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привлекаемых</w:t>
      </w:r>
      <w:proofErr w:type="gramEnd"/>
      <w:r w:rsidRPr="00B21243">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B21243">
        <w:rPr>
          <w:rFonts w:ascii="Arial" w:eastAsia="Times New Roman" w:hAnsi="Arial" w:cs="Arial"/>
          <w:sz w:val="24"/>
          <w:szCs w:val="24"/>
          <w:lang w:eastAsia="ru-RU"/>
        </w:rPr>
        <w:t xml:space="preserve">муниципального </w:t>
      </w:r>
      <w:r w:rsidRPr="00B21243">
        <w:rPr>
          <w:rFonts w:ascii="Arial" w:eastAsia="Times New Roman" w:hAnsi="Arial" w:cs="Arial"/>
          <w:sz w:val="24"/>
          <w:szCs w:val="24"/>
          <w:lang w:eastAsia="ru-RU"/>
        </w:rPr>
        <w:lastRenderedPageBreak/>
        <w:t>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B21243">
        <w:rPr>
          <w:rFonts w:ascii="Arial" w:hAnsi="Arial" w:cs="Arial"/>
          <w:sz w:val="24"/>
          <w:szCs w:val="24"/>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w:t>
      </w:r>
      <w:r w:rsidRPr="00B21243">
        <w:rPr>
          <w:rFonts w:ascii="Arial" w:eastAsia="Times New Roman" w:hAnsi="Arial" w:cs="Arial"/>
          <w:sz w:val="24"/>
          <w:szCs w:val="24"/>
          <w:lang w:eastAsia="ru-RU"/>
        </w:rPr>
        <w:lastRenderedPageBreak/>
        <w:t>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FC4E80">
        <w:rPr>
          <w:rFonts w:ascii="Arial" w:eastAsia="Calibri" w:hAnsi="Arial" w:cs="Arial"/>
          <w:bCs/>
          <w:kern w:val="28"/>
          <w:sz w:val="24"/>
          <w:szCs w:val="24"/>
          <w:lang w:eastAsia="ar-SA"/>
        </w:rPr>
        <w:t>Ольховатского</w:t>
      </w:r>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5.8. Проверяемое лицо имеет право на судебное обжалование действий </w:t>
      </w:r>
      <w:r w:rsidRPr="00B21243">
        <w:rPr>
          <w:rFonts w:ascii="Arial" w:eastAsia="Times New Roman" w:hAnsi="Arial" w:cs="Arial"/>
          <w:sz w:val="24"/>
          <w:szCs w:val="24"/>
          <w:lang w:eastAsia="ru-RU"/>
        </w:rPr>
        <w:lastRenderedPageBreak/>
        <w:t>(бездействий)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D542AE" w:rsidP="00B30702">
      <w:pPr>
        <w:jc w:val="center"/>
        <w:rPr>
          <w:rFonts w:ascii="Arial" w:hAnsi="Arial" w:cs="Arial"/>
        </w:rPr>
      </w:pPr>
      <w:r>
        <w:rPr>
          <w:rFonts w:ascii="Arial" w:hAnsi="Arial" w:cs="Arial"/>
          <w:noProof/>
          <w:lang w:eastAsia="ru-RU"/>
        </w:rPr>
        <w:pict>
          <v:roundrect id="Скругленный прямоугольник 135" o:spid="_x0000_s1026" style="position:absolute;left:0;text-align:left;margin-left:261.85pt;margin-top:3.2pt;width:215.9pt;height:30.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w:r>
      <w:r>
        <w:rPr>
          <w:rFonts w:ascii="Arial" w:hAnsi="Arial" w:cs="Arial"/>
          <w:noProof/>
          <w:lang w:eastAsia="ru-RU"/>
        </w:rPr>
        <w:pict>
          <v:roundrect id="Скругленный прямоугольник 134" o:spid="_x0000_s1027" style="position:absolute;left:0;text-align:left;margin-left:9pt;margin-top:3.2pt;width:215.9pt;height:30.8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w:r>
    </w:p>
    <w:p w:rsidR="00B30702" w:rsidRPr="00B21243" w:rsidRDefault="00B30702" w:rsidP="00B30702">
      <w:pPr>
        <w:jc w:val="center"/>
        <w:rPr>
          <w:rFonts w:ascii="Arial" w:hAnsi="Arial" w:cs="Arial"/>
        </w:rPr>
      </w:pPr>
    </w:p>
    <w:p w:rsidR="00B30702" w:rsidRPr="00B21243" w:rsidRDefault="00D542AE" w:rsidP="00B30702">
      <w:pPr>
        <w:tabs>
          <w:tab w:val="left" w:pos="2115"/>
          <w:tab w:val="center" w:pos="4677"/>
        </w:tabs>
        <w:rPr>
          <w:rFonts w:ascii="Arial" w:hAnsi="Arial" w:cs="Arial"/>
        </w:rPr>
      </w:pPr>
      <w:r>
        <w:rPr>
          <w:rFonts w:ascii="Arial" w:hAnsi="Arial" w:cs="Arial"/>
          <w:noProof/>
          <w:lang w:eastAsia="ru-RU"/>
        </w:rPr>
        <w:pict>
          <v:line id="Прямая соединительная линия 133" o:spid="_x0000_s1070" style="position:absolute;left:0;text-align:left;z-index:251664384;visibility:visibl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w:r>
      <w:r>
        <w:rPr>
          <w:rFonts w:ascii="Arial" w:hAnsi="Arial" w:cs="Arial"/>
          <w:noProof/>
          <w:lang w:eastAsia="ru-RU"/>
        </w:rPr>
        <w:pict>
          <v:line id="Прямая соединительная линия 132" o:spid="_x0000_s1069" style="position:absolute;left:0;text-align:left;z-index:251663360;visibility:visibl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w:r>
      <w:r>
        <w:rPr>
          <w:rFonts w:ascii="Arial" w:hAnsi="Arial" w:cs="Arial"/>
          <w:noProof/>
          <w:lang w:eastAsia="ru-RU"/>
        </w:rPr>
        <w:pict>
          <v:line id="Прямая соединительная линия 131" o:spid="_x0000_s1068" style="position:absolute;left:0;text-align:left;z-index:251662336;visibility:visibl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w:r>
      <w:r w:rsidR="00B30702" w:rsidRPr="00B21243">
        <w:rPr>
          <w:rFonts w:ascii="Arial" w:hAnsi="Arial" w:cs="Arial"/>
        </w:rPr>
        <w:tab/>
      </w:r>
      <w:r w:rsidR="00B30702" w:rsidRPr="00B21243">
        <w:rPr>
          <w:rFonts w:ascii="Arial" w:hAnsi="Arial" w:cs="Arial"/>
        </w:rPr>
        <w:tab/>
      </w:r>
    </w:p>
    <w:p w:rsidR="00B30702" w:rsidRPr="00AE61BF" w:rsidRDefault="00D542AE" w:rsidP="00B30702">
      <w:pPr>
        <w:rPr>
          <w:rFonts w:ascii="Arial" w:hAnsi="Arial" w:cs="Arial"/>
        </w:rPr>
      </w:pPr>
      <w:r>
        <w:rPr>
          <w:rFonts w:ascii="Arial" w:hAnsi="Arial" w:cs="Arial"/>
          <w:noProof/>
          <w:lang w:eastAsia="ru-RU"/>
        </w:rPr>
      </w:r>
      <w:r>
        <w:rPr>
          <w:rFonts w:ascii="Arial" w:hAnsi="Arial" w:cs="Arial"/>
          <w:noProof/>
          <w:lang w:eastAsia="ru-RU"/>
        </w:rPr>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
              <v:fill o:detectmouseclick="t"/>
              <v:path o:connecttype="none"/>
            </v:shape>
            <v:roundrect id="AutoShape 96" o:spid="_x0000_s1030" style="position:absolute;left:1016;top:6;width:27419;height:391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wrap type="none"/>
            <w10:anchorlock/>
          </v:group>
        </w:pict>
      </w:r>
    </w:p>
    <w:p w:rsidR="00EB1CBD" w:rsidRPr="00AE61BF" w:rsidRDefault="00EB1CBD" w:rsidP="00B30702"/>
    <w:sectPr w:rsidR="00EB1CBD" w:rsidRPr="00AE61BF" w:rsidSect="008B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3D1"/>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4F00"/>
    <w:rsid w:val="003C509F"/>
    <w:rsid w:val="003D3B80"/>
    <w:rsid w:val="0041604E"/>
    <w:rsid w:val="00425618"/>
    <w:rsid w:val="004301B1"/>
    <w:rsid w:val="004423A8"/>
    <w:rsid w:val="00443CC8"/>
    <w:rsid w:val="00463110"/>
    <w:rsid w:val="004645DB"/>
    <w:rsid w:val="004962EA"/>
    <w:rsid w:val="00497268"/>
    <w:rsid w:val="004B0041"/>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B4765"/>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26CE1"/>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542AE"/>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709D3"/>
    <w:rsid w:val="00F926ED"/>
    <w:rsid w:val="00F93A60"/>
    <w:rsid w:val="00F93A81"/>
    <w:rsid w:val="00FA4CFD"/>
    <w:rsid w:val="00FA4E99"/>
    <w:rsid w:val="00FC14AF"/>
    <w:rsid w:val="00FC4E80"/>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53"/>
        <o:r id="V:Rule5" type="connector" idref="#AutoShape 37"/>
        <o:r id="V:Rule6"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4F00"/>
    <w:rPr>
      <w:rFonts w:ascii="Tahoma" w:hAnsi="Tahoma" w:cs="Tahoma"/>
      <w:sz w:val="16"/>
      <w:szCs w:val="16"/>
    </w:rPr>
  </w:style>
  <w:style w:type="character" w:customStyle="1" w:styleId="a7">
    <w:name w:val="Текст выноски Знак"/>
    <w:basedOn w:val="a0"/>
    <w:link w:val="a6"/>
    <w:uiPriority w:val="99"/>
    <w:semiHidden/>
    <w:rsid w:val="003C4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8812</Words>
  <Characters>50229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20</cp:revision>
  <cp:lastPrinted>2017-05-04T07:40:00Z</cp:lastPrinted>
  <dcterms:created xsi:type="dcterms:W3CDTF">2016-08-30T13:39:00Z</dcterms:created>
  <dcterms:modified xsi:type="dcterms:W3CDTF">2017-05-04T07:41:00Z</dcterms:modified>
</cp:coreProperties>
</file>