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8C" w:rsidRDefault="003E688C" w:rsidP="003E68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3E688C" w:rsidRDefault="003E688C" w:rsidP="003E68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3" name="Рисунок 3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              </w:t>
      </w:r>
    </w:p>
    <w:p w:rsidR="003E688C" w:rsidRDefault="003E688C" w:rsidP="003E688C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ab/>
        <w:t xml:space="preserve">                СОВЕТ НАРОДНЫХ ДЕПУТАТОВ</w:t>
      </w:r>
    </w:p>
    <w:p w:rsidR="003E688C" w:rsidRDefault="003E688C" w:rsidP="003E68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ПЕРВОМАЙСКОГО СЕЛЬСКОГО ПОСЕЛЕНИЯ</w:t>
      </w:r>
    </w:p>
    <w:p w:rsidR="003E688C" w:rsidRDefault="003E688C" w:rsidP="003E68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3E688C" w:rsidRDefault="003E688C" w:rsidP="003E68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3E688C" w:rsidRDefault="003E688C" w:rsidP="003E68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3E688C" w:rsidRDefault="003E688C" w:rsidP="003E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3E688C" w:rsidRDefault="003E688C" w:rsidP="003E68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от «14» февраля 2017 г. № 192</w:t>
      </w:r>
    </w:p>
    <w:p w:rsidR="003E688C" w:rsidRDefault="003E688C" w:rsidP="003E68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</w:rPr>
        <w:t>Лебединка</w:t>
      </w:r>
      <w:proofErr w:type="spellEnd"/>
    </w:p>
    <w:p w:rsidR="003E688C" w:rsidRDefault="003E688C" w:rsidP="003E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3E688C" w:rsidRDefault="003E688C" w:rsidP="003E688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Об отчете главы Первомайского сельского поселения о результатах своей деятельности, о результатах деятельности администрации Первомайского сельского посел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е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ния, в  том числе в решении в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просов, поставленных Советом народных депутатов Первома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й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ского  сельского поселения  в  2017 году</w:t>
      </w:r>
    </w:p>
    <w:p w:rsidR="003E688C" w:rsidRDefault="003E688C" w:rsidP="003E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3E688C" w:rsidRDefault="003E688C" w:rsidP="003E6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соответствии с Федеральным законом от 06.10.2003 № 131 - ФЗ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Российской Ф</w:t>
      </w:r>
      <w:r>
        <w:rPr>
          <w:rFonts w:ascii="Times New Roman" w:eastAsia="Times New Roman" w:hAnsi="Times New Roman" w:cs="Times New Roman"/>
          <w:sz w:val="28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</w:rPr>
        <w:t>дерации», решением Совета народных депутатов Первомайского сельского поселения от  25.02.2010 № 201 «Об утверждении положения  о ежегодном отчете главы Первомайского сельского поселения Богучарского муниц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пального района  о  результатах своей деятельности, деятельности админис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рации Первомайского сельского поселения Богучарского муниципального района органов местного самоуправления, в том числе о решении  вопросов, поставленных представительным органом Первомайского сельского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ния  Богучарского муниципального района», Уставом Первомайского сел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ского поселения Богучарского 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Совет народных 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путатов Первомайского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 Работу администрации Первомайского сельского поселения Богуча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ского муниципального района в 2017 году признать </w:t>
      </w:r>
      <w:r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Администрации  Первомайского сельского поселения Богучарского муниципального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Войтиков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В.В.):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>В 2018 году для повышения уровня жизни населения обеспечить 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чественное исполнение вопросов местного значения, обозначенных в статье 14 Федерального закона от 06.10.2003 № 131 - ФЗ «Об общих принципах 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lastRenderedPageBreak/>
        <w:t>ганизации местного самоуправления в Российской Федерации», Законе 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ронежской области от 10.11.2014 № 148-ОЗ «О закреплении отдельных 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просов местного значения за сельскими поселениями Воронежской области» в пределах бюджетных ассигнований на 2018 год и на плановый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период 2019- 2020 годов.  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 Вести целенаправленную работу над увеличением собственных 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ходов в бюджет поселения, по сокращению недоимки по налогам в бюджеты различных уровней бюджетной системы Российской Федерации, в том числе через районную  комиссию по мобилизации доходов. 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Проинформировать население, а также юридических лиц на собр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ниях граждан в первом и во втором квартале 2018 года о необходимости, способах  оформления в собственность земельных участков и имущества, а также юридических последствиях не исполнения требований закона.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 Продолжить работу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благоустройству территории  поселения с учетом принятых Правил благоустройства Первомайского сельского поселения с привлечением адм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нистративной комиссии Богучарского муниципального района.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привлечению  жителей поселения к участию в субботниках, смотрах - конкурсах по благоустройству, приведению в порядок придомовых террит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рий.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Создать условия по организованному  вывозу твердых бытовых 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ходов с территории поселения, во взаимодействии с органами территориал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ного общественного самоуправления, руководителями предприятий, орган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заций, КФХ, ИП  ликвидировать  несанкционированные свалок, проинфо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мировать жителей об ответственности за их организацию. 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 Продолжить работу  по созданию рабочих мест путем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самозанят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Для развития институтов гражданского общества и активизации форм взаимодействия органов местного самоуправления  с ними  определить совместно решаемые вопросы местного значения муниципального образов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ния, источники финансирования, реализуемые проекты в 2018 году.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 Продолжить участие  в государственных  федеральных,  областных  и районных  программах, проводить разъяснительную работу с населением о мерах оказываемой поддержки при организации малого предпринимательс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ва. 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Завершить в 2018 году  работу по реконструкции уличного освещ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ния в Первомайском  сельском  поселении.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Реализовывать комплекс мер, направленных на развитие дорожной и уличной сети.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Повысить ответственность руководителей бюджетной сферы, ус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режимом строжайшей экономии в условиях дефицита бю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жетных средств  за их целевым и эффективным использованием.</w:t>
      </w:r>
    </w:p>
    <w:p w:rsidR="003E688C" w:rsidRPr="00B83663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83663">
        <w:rPr>
          <w:rFonts w:ascii="Times New Roman" w:eastAsia="Times New Roman" w:hAnsi="Times New Roman" w:cs="Times New Roman"/>
          <w:sz w:val="28"/>
        </w:rPr>
        <w:t xml:space="preserve">2.12. Во взаимодействии с </w:t>
      </w:r>
      <w:r w:rsidRPr="00B83663">
        <w:rPr>
          <w:rFonts w:ascii="Times New Roman" w:hAnsi="Times New Roman" w:cs="Times New Roman"/>
          <w:sz w:val="28"/>
          <w:szCs w:val="28"/>
        </w:rPr>
        <w:t xml:space="preserve">участковым уполномоченным полиции отдела участковых уполномоченных полиции по делам несовершеннолетних отдела Министерства внутренних дел России по </w:t>
      </w:r>
      <w:proofErr w:type="spellStart"/>
      <w:r w:rsidRPr="00B8366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B83663">
        <w:rPr>
          <w:rFonts w:ascii="Times New Roman" w:hAnsi="Times New Roman" w:cs="Times New Roman"/>
          <w:sz w:val="28"/>
          <w:szCs w:val="28"/>
        </w:rPr>
        <w:t xml:space="preserve"> району  </w:t>
      </w:r>
      <w:proofErr w:type="gramStart"/>
      <w:r w:rsidRPr="00B836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3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Первома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lastRenderedPageBreak/>
        <w:t>ском</w:t>
      </w:r>
      <w:proofErr w:type="gramEnd"/>
      <w:r w:rsidRPr="00B83663">
        <w:rPr>
          <w:rFonts w:ascii="Times New Roman" w:hAnsi="Times New Roman" w:cs="Times New Roman"/>
          <w:sz w:val="28"/>
          <w:szCs w:val="28"/>
        </w:rPr>
        <w:t xml:space="preserve"> сельском поселении о</w:t>
      </w:r>
      <w:r w:rsidRPr="00B83663">
        <w:rPr>
          <w:rFonts w:ascii="Times New Roman" w:eastAsia="Times New Roman" w:hAnsi="Times New Roman" w:cs="Times New Roman"/>
          <w:sz w:val="28"/>
        </w:rPr>
        <w:t>существлять комплекс</w:t>
      </w:r>
      <w:r>
        <w:rPr>
          <w:rFonts w:ascii="Times New Roman" w:eastAsia="Times New Roman" w:hAnsi="Times New Roman" w:cs="Times New Roman"/>
          <w:sz w:val="28"/>
        </w:rPr>
        <w:t xml:space="preserve"> мер, направленных</w:t>
      </w:r>
      <w:r w:rsidRPr="00B83663">
        <w:rPr>
          <w:rFonts w:ascii="Times New Roman" w:eastAsia="Times New Roman" w:hAnsi="Times New Roman" w:cs="Times New Roman"/>
          <w:sz w:val="28"/>
        </w:rPr>
        <w:t xml:space="preserve"> на обеспечение безопасности и правопорядка, а также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Pr="00B83663">
        <w:rPr>
          <w:rFonts w:ascii="Times New Roman" w:eastAsia="Times New Roman" w:hAnsi="Times New Roman" w:cs="Times New Roman"/>
          <w:sz w:val="28"/>
        </w:rPr>
        <w:t>профилактик</w:t>
      </w:r>
      <w:r>
        <w:rPr>
          <w:rFonts w:ascii="Times New Roman" w:eastAsia="Times New Roman" w:hAnsi="Times New Roman" w:cs="Times New Roman"/>
          <w:sz w:val="28"/>
        </w:rPr>
        <w:t>у и пр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</w:t>
      </w:r>
      <w:r w:rsidRPr="00B83663">
        <w:rPr>
          <w:rFonts w:ascii="Times New Roman" w:eastAsia="Times New Roman" w:hAnsi="Times New Roman" w:cs="Times New Roman"/>
          <w:sz w:val="28"/>
        </w:rPr>
        <w:t>упреждение экстремис</w:t>
      </w:r>
      <w:r>
        <w:rPr>
          <w:rFonts w:ascii="Times New Roman" w:eastAsia="Times New Roman" w:hAnsi="Times New Roman" w:cs="Times New Roman"/>
          <w:sz w:val="28"/>
        </w:rPr>
        <w:t xml:space="preserve">тской деятельности, </w:t>
      </w:r>
      <w:r w:rsidRPr="00B83663">
        <w:rPr>
          <w:rFonts w:ascii="Times New Roman" w:eastAsia="Times New Roman" w:hAnsi="Times New Roman" w:cs="Times New Roman"/>
          <w:sz w:val="28"/>
        </w:rPr>
        <w:t xml:space="preserve"> коррупционных   и иных прав</w:t>
      </w:r>
      <w:r w:rsidRPr="00B83663">
        <w:rPr>
          <w:rFonts w:ascii="Times New Roman" w:eastAsia="Times New Roman" w:hAnsi="Times New Roman" w:cs="Times New Roman"/>
          <w:sz w:val="28"/>
        </w:rPr>
        <w:t>о</w:t>
      </w:r>
      <w:r w:rsidRPr="00B83663">
        <w:rPr>
          <w:rFonts w:ascii="Times New Roman" w:eastAsia="Times New Roman" w:hAnsi="Times New Roman" w:cs="Times New Roman"/>
          <w:sz w:val="28"/>
        </w:rPr>
        <w:t>нарушений.</w:t>
      </w:r>
    </w:p>
    <w:p w:rsidR="003E688C" w:rsidRPr="00B83663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83663">
        <w:rPr>
          <w:rFonts w:ascii="Times New Roman" w:eastAsia="Times New Roman" w:hAnsi="Times New Roman" w:cs="Times New Roman"/>
          <w:sz w:val="28"/>
        </w:rPr>
        <w:t xml:space="preserve">2.13. Совместно со службами МЧС России в </w:t>
      </w:r>
      <w:proofErr w:type="spellStart"/>
      <w:r w:rsidRPr="00B83663">
        <w:rPr>
          <w:rFonts w:ascii="Times New Roman" w:eastAsia="Times New Roman" w:hAnsi="Times New Roman" w:cs="Times New Roman"/>
          <w:sz w:val="28"/>
        </w:rPr>
        <w:t>Богучарском</w:t>
      </w:r>
      <w:proofErr w:type="spellEnd"/>
      <w:r w:rsidRPr="00B83663">
        <w:rPr>
          <w:rFonts w:ascii="Times New Roman" w:eastAsia="Times New Roman" w:hAnsi="Times New Roman" w:cs="Times New Roman"/>
          <w:sz w:val="28"/>
        </w:rPr>
        <w:t xml:space="preserve"> районе пр</w:t>
      </w:r>
      <w:r w:rsidRPr="00B83663">
        <w:rPr>
          <w:rFonts w:ascii="Times New Roman" w:eastAsia="Times New Roman" w:hAnsi="Times New Roman" w:cs="Times New Roman"/>
          <w:sz w:val="28"/>
        </w:rPr>
        <w:t>о</w:t>
      </w:r>
      <w:r w:rsidRPr="00B83663">
        <w:rPr>
          <w:rFonts w:ascii="Times New Roman" w:eastAsia="Times New Roman" w:hAnsi="Times New Roman" w:cs="Times New Roman"/>
          <w:sz w:val="28"/>
        </w:rPr>
        <w:t>вести комплекс мероприятий, направленных на обеспечение противопожа</w:t>
      </w:r>
      <w:r w:rsidRPr="00B83663">
        <w:rPr>
          <w:rFonts w:ascii="Times New Roman" w:eastAsia="Times New Roman" w:hAnsi="Times New Roman" w:cs="Times New Roman"/>
          <w:sz w:val="28"/>
        </w:rPr>
        <w:t>р</w:t>
      </w:r>
      <w:r w:rsidRPr="00B83663">
        <w:rPr>
          <w:rFonts w:ascii="Times New Roman" w:eastAsia="Times New Roman" w:hAnsi="Times New Roman" w:cs="Times New Roman"/>
          <w:sz w:val="28"/>
        </w:rPr>
        <w:t>ной безопасности  населения муниципального образования.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 Увеличить количество государственных и муниципальных услуг жителям муниципального образования, предоставляемых в электронном 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де, повысить их качество. Продолжить  реализацию комплекса мер, напра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ленных на достижение показателя «Для граждан, зарегистрированных в ЕСИА» до 70  %.  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Администрации Первомайского сельского поселения повысить э</w:t>
      </w:r>
      <w:r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депутатов Первомайского сельского  поселения своевременно ре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гировать на изменения и дополнения, вносимые в законодательные акты Ро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сийской Федерации, Воронежской области.</w:t>
      </w:r>
    </w:p>
    <w:p w:rsidR="003E688C" w:rsidRDefault="003E688C" w:rsidP="003E688C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 Признать утратившим силу решение Совета народных депутатов Пе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вомайского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10.02.2017  № 106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</w:rPr>
        <w:t>Об отчете главы Первомайского сельского поселения о результатах своей деятельности, о результатах деятельности администрации Первомайского сельского посел</w:t>
      </w:r>
      <w:r>
        <w:rPr>
          <w:rFonts w:ascii="Times New Roman" w:eastAsia="Times New Roman" w:hAnsi="Times New Roman" w:cs="Times New Roman"/>
          <w:spacing w:val="2"/>
          <w:sz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</w:rPr>
        <w:t>ния, в  том числе в решении вопросов, поставленных Советом народных д</w:t>
      </w:r>
      <w:r>
        <w:rPr>
          <w:rFonts w:ascii="Times New Roman" w:eastAsia="Times New Roman" w:hAnsi="Times New Roman" w:cs="Times New Roman"/>
          <w:spacing w:val="2"/>
          <w:sz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</w:rPr>
        <w:t>путатов Первомайского сельского поселения  в  2017 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ную комиссию Совета народных депутатов Первомайского сельского пос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ления Богучарского муниципального района  Воронежской области по бю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жету, налогам, финансам  и предпринимательству, муниципальной собстве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ности и охране окружающей среды (</w:t>
      </w:r>
      <w:proofErr w:type="spellStart"/>
      <w:r>
        <w:rPr>
          <w:rFonts w:ascii="Times New Roman" w:eastAsia="Times New Roman" w:hAnsi="Times New Roman" w:cs="Times New Roman"/>
          <w:sz w:val="28"/>
        </w:rPr>
        <w:t>Мурсалов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Р.Б.) и главу Первомайского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Войтикова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</w:t>
      </w: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E688C" w:rsidRDefault="003E688C" w:rsidP="003E68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E688C" w:rsidRDefault="003E688C" w:rsidP="003E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Первомайского</w:t>
      </w:r>
      <w:proofErr w:type="gramEnd"/>
    </w:p>
    <w:p w:rsidR="003E688C" w:rsidRDefault="003E688C" w:rsidP="003E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Войтиков</w:t>
      </w:r>
      <w:proofErr w:type="spellEnd"/>
    </w:p>
    <w:p w:rsidR="003E688C" w:rsidRDefault="003E688C" w:rsidP="003E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E688C" w:rsidRDefault="003E688C" w:rsidP="003E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E688C" w:rsidRDefault="003E688C" w:rsidP="003E688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240E6" w:rsidRDefault="007240E6"/>
    <w:sectPr w:rsidR="007240E6" w:rsidSect="007D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688C"/>
    <w:rsid w:val="001D4CDA"/>
    <w:rsid w:val="003E688C"/>
    <w:rsid w:val="007240E6"/>
    <w:rsid w:val="00B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3</cp:revision>
  <dcterms:created xsi:type="dcterms:W3CDTF">2018-02-19T06:21:00Z</dcterms:created>
  <dcterms:modified xsi:type="dcterms:W3CDTF">2018-02-22T10:25:00Z</dcterms:modified>
</cp:coreProperties>
</file>