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37" w:rsidRDefault="00507ACB" w:rsidP="00507A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CA4DB0" w:rsidRPr="00CA4DB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71500" cy="666750"/>
            <wp:effectExtent l="19050" t="0" r="0" b="0"/>
            <wp:docPr id="2" name="Рисунок 1" descr="Суходонецкое 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ходонецкое 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6" cy="66790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B7E4B" w:rsidRDefault="00CA4DB0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СУХОДОНЕЦКОГО</w:t>
      </w:r>
      <w:r w:rsidR="002B7E4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ВОРОНЕЖСКОЙ ОБЛАСТИ 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B7E4B" w:rsidRDefault="002B7E4B" w:rsidP="002B7E4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07ACB" w:rsidRDefault="006B3A40" w:rsidP="00507ACB">
      <w:pPr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</w:rPr>
        <w:t>от  «13</w:t>
      </w:r>
      <w:r w:rsidR="002B7E4B">
        <w:rPr>
          <w:rFonts w:ascii="Times New Roman" w:hAnsi="Times New Roman"/>
        </w:rPr>
        <w:t xml:space="preserve">» </w:t>
      </w:r>
      <w:r w:rsidR="00507ACB">
        <w:rPr>
          <w:rFonts w:ascii="Times New Roman" w:hAnsi="Times New Roman"/>
        </w:rPr>
        <w:t>февраля</w:t>
      </w:r>
      <w:r w:rsidR="002B7E4B">
        <w:rPr>
          <w:rFonts w:ascii="Times New Roman" w:hAnsi="Times New Roman"/>
        </w:rPr>
        <w:t xml:space="preserve">  </w:t>
      </w:r>
      <w:r w:rsidR="00507ACB">
        <w:rPr>
          <w:rFonts w:ascii="Times New Roman" w:hAnsi="Times New Roman"/>
        </w:rPr>
        <w:t>2020</w:t>
      </w:r>
      <w:r w:rsidR="002B7E4B">
        <w:rPr>
          <w:rFonts w:ascii="Times New Roman" w:hAnsi="Times New Roman"/>
        </w:rPr>
        <w:t xml:space="preserve"> г.  № </w:t>
      </w:r>
      <w:r>
        <w:rPr>
          <w:rFonts w:ascii="Times New Roman" w:hAnsi="Times New Roman"/>
        </w:rPr>
        <w:t>5</w:t>
      </w:r>
      <w:r w:rsidR="00CA4DB0">
        <w:rPr>
          <w:rFonts w:ascii="Times New Roman" w:hAnsi="Times New Roman"/>
        </w:rPr>
        <w:t xml:space="preserve">       </w:t>
      </w:r>
    </w:p>
    <w:p w:rsidR="002B7E4B" w:rsidRDefault="00CA4DB0" w:rsidP="00507ACB">
      <w:pPr>
        <w:tabs>
          <w:tab w:val="left" w:pos="1172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039FC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с. Сухой Донец</w:t>
      </w:r>
    </w:p>
    <w:p w:rsidR="002B7E4B" w:rsidRDefault="002B7E4B" w:rsidP="002B7E4B">
      <w:pPr>
        <w:ind w:right="4109" w:firstLine="0"/>
        <w:outlineLvl w:val="0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2B7E4B" w:rsidRPr="00507ACB" w:rsidRDefault="002B7E4B" w:rsidP="005039FC">
      <w:pPr>
        <w:ind w:right="4110" w:firstLine="0"/>
        <w:outlineLvl w:val="0"/>
        <w:rPr>
          <w:rStyle w:val="20pt"/>
          <w:rFonts w:ascii="Times New Roman" w:hAnsi="Times New Roman"/>
          <w:sz w:val="24"/>
          <w:szCs w:val="24"/>
        </w:rPr>
      </w:pPr>
      <w:r w:rsidRPr="00507ACB">
        <w:rPr>
          <w:rStyle w:val="20pt"/>
          <w:rFonts w:ascii="Times New Roman" w:hAnsi="Times New Roman"/>
          <w:sz w:val="24"/>
          <w:szCs w:val="24"/>
        </w:rPr>
        <w:t>О внесении изменений в постановление</w:t>
      </w:r>
    </w:p>
    <w:p w:rsidR="002B7E4B" w:rsidRPr="00507ACB" w:rsidRDefault="00CA4DB0" w:rsidP="002B7E4B">
      <w:pPr>
        <w:ind w:right="4109" w:firstLine="0"/>
        <w:outlineLvl w:val="0"/>
        <w:rPr>
          <w:rFonts w:ascii="Times New Roman" w:hAnsi="Times New Roman"/>
          <w:b/>
          <w:bCs/>
          <w:kern w:val="28"/>
        </w:rPr>
      </w:pPr>
      <w:r w:rsidRPr="00507ACB">
        <w:rPr>
          <w:rStyle w:val="20pt"/>
          <w:rFonts w:ascii="Times New Roman" w:hAnsi="Times New Roman"/>
          <w:sz w:val="24"/>
          <w:szCs w:val="24"/>
        </w:rPr>
        <w:t>администрации Суходонецкого</w:t>
      </w:r>
      <w:r w:rsidR="002B7E4B" w:rsidRPr="00507ACB">
        <w:rPr>
          <w:rStyle w:val="20pt"/>
          <w:rFonts w:ascii="Times New Roman" w:hAnsi="Times New Roman"/>
          <w:sz w:val="24"/>
          <w:szCs w:val="24"/>
        </w:rPr>
        <w:t xml:space="preserve"> сельского поселения Богучарского муниципального района Вороне</w:t>
      </w:r>
      <w:r w:rsidR="00A715B8" w:rsidRPr="00507ACB">
        <w:rPr>
          <w:rStyle w:val="20pt"/>
          <w:rFonts w:ascii="Times New Roman" w:hAnsi="Times New Roman"/>
          <w:sz w:val="24"/>
          <w:szCs w:val="24"/>
        </w:rPr>
        <w:t xml:space="preserve">жской области от 06.06.2018 </w:t>
      </w:r>
      <w:r w:rsidR="005039FC">
        <w:rPr>
          <w:rStyle w:val="20pt"/>
          <w:rFonts w:ascii="Times New Roman" w:hAnsi="Times New Roman"/>
          <w:sz w:val="24"/>
          <w:szCs w:val="24"/>
        </w:rPr>
        <w:t xml:space="preserve">                №</w:t>
      </w:r>
      <w:r w:rsidR="00A715B8" w:rsidRPr="00507ACB">
        <w:rPr>
          <w:rStyle w:val="20pt"/>
          <w:rFonts w:ascii="Times New Roman" w:hAnsi="Times New Roman"/>
          <w:sz w:val="24"/>
          <w:szCs w:val="24"/>
        </w:rPr>
        <w:t>22</w:t>
      </w:r>
      <w:r w:rsidR="002B7E4B" w:rsidRPr="00507ACB">
        <w:rPr>
          <w:rStyle w:val="20pt"/>
          <w:rFonts w:ascii="Times New Roman" w:hAnsi="Times New Roman"/>
          <w:sz w:val="24"/>
          <w:szCs w:val="24"/>
        </w:rPr>
        <w:t xml:space="preserve"> «Об утверждении Положения об оплате труда военно-учетного работника администрации </w:t>
      </w:r>
      <w:r w:rsidRPr="00507ACB">
        <w:rPr>
          <w:rStyle w:val="20pt"/>
          <w:rFonts w:ascii="Times New Roman" w:hAnsi="Times New Roman"/>
          <w:sz w:val="24"/>
          <w:szCs w:val="24"/>
        </w:rPr>
        <w:t>Суходонецкого</w:t>
      </w:r>
      <w:r w:rsidR="002B7E4B" w:rsidRPr="00507ACB">
        <w:rPr>
          <w:rStyle w:val="20pt"/>
          <w:rFonts w:ascii="Times New Roman" w:hAnsi="Times New Roman"/>
          <w:sz w:val="24"/>
          <w:szCs w:val="24"/>
        </w:rPr>
        <w:t xml:space="preserve"> сельского поселения Богучарского муниципального района Воронежской области»</w:t>
      </w:r>
    </w:p>
    <w:p w:rsidR="002B7E4B" w:rsidRPr="00507ACB" w:rsidRDefault="002B7E4B" w:rsidP="002B7E4B">
      <w:pPr>
        <w:widowControl w:val="0"/>
        <w:adjustRightInd w:val="0"/>
        <w:ind w:firstLine="709"/>
      </w:pPr>
    </w:p>
    <w:p w:rsidR="002B7E4B" w:rsidRPr="00720621" w:rsidRDefault="002B7E4B" w:rsidP="002B7E4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20621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</w:t>
      </w:r>
      <w:r w:rsidR="00CA4DB0" w:rsidRPr="00720621">
        <w:rPr>
          <w:rFonts w:ascii="Times New Roman" w:hAnsi="Times New Roman"/>
          <w:sz w:val="28"/>
          <w:szCs w:val="28"/>
        </w:rPr>
        <w:t>Суходонецкого</w:t>
      </w:r>
      <w:r w:rsidRPr="00720621">
        <w:rPr>
          <w:rFonts w:ascii="Times New Roman" w:hAnsi="Times New Roman"/>
          <w:sz w:val="28"/>
          <w:szCs w:val="28"/>
        </w:rPr>
        <w:t xml:space="preserve">  сельского поселения Богучарского муниципального района</w:t>
      </w:r>
      <w:r w:rsidR="00720621" w:rsidRPr="00720621">
        <w:rPr>
          <w:rFonts w:ascii="Times New Roman" w:hAnsi="Times New Roman"/>
          <w:sz w:val="28"/>
          <w:szCs w:val="28"/>
        </w:rPr>
        <w:t>, приказом Министра обороны Российс</w:t>
      </w:r>
      <w:r w:rsidR="00B17F7A">
        <w:rPr>
          <w:rFonts w:ascii="Times New Roman" w:hAnsi="Times New Roman"/>
          <w:sz w:val="28"/>
          <w:szCs w:val="28"/>
        </w:rPr>
        <w:t>кой Федерации от 18.09.20</w:t>
      </w:r>
      <w:r w:rsidR="00720621" w:rsidRPr="00720621">
        <w:rPr>
          <w:rFonts w:ascii="Times New Roman" w:hAnsi="Times New Roman"/>
          <w:sz w:val="28"/>
          <w:szCs w:val="28"/>
        </w:rPr>
        <w:t xml:space="preserve">  №545 «О системе оплаты труда гражданского персонала (работников) воинских частей и организаций Вооруженных Сил Российской Федерации»</w:t>
      </w:r>
      <w:r w:rsidRPr="00720621">
        <w:rPr>
          <w:rFonts w:ascii="Times New Roman" w:hAnsi="Times New Roman"/>
          <w:sz w:val="28"/>
          <w:szCs w:val="28"/>
        </w:rPr>
        <w:t xml:space="preserve">, </w:t>
      </w:r>
      <w:r w:rsidRPr="007206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телеграммой военного комиссара Богучарского района Воронежской области О. Кожевникова от </w:t>
      </w:r>
      <w:r w:rsidR="00720621" w:rsidRPr="007206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13</w:t>
      </w:r>
      <w:r w:rsidR="00720621" w:rsidRPr="00720621">
        <w:rPr>
          <w:rFonts w:ascii="Times New Roman" w:hAnsi="Times New Roman"/>
          <w:sz w:val="28"/>
          <w:szCs w:val="28"/>
          <w:shd w:val="clear" w:color="auto" w:fill="FFFFFF"/>
        </w:rPr>
        <w:t>.11.2019</w:t>
      </w:r>
      <w:r w:rsidRPr="00720621">
        <w:rPr>
          <w:rFonts w:ascii="Times New Roman" w:hAnsi="Times New Roman"/>
          <w:sz w:val="28"/>
          <w:szCs w:val="28"/>
          <w:shd w:val="clear" w:color="auto" w:fill="FFFFFF"/>
        </w:rPr>
        <w:t xml:space="preserve"> №</w:t>
      </w:r>
      <w:r w:rsidR="00720621" w:rsidRPr="00720621">
        <w:rPr>
          <w:rFonts w:ascii="Times New Roman" w:hAnsi="Times New Roman"/>
          <w:sz w:val="28"/>
          <w:szCs w:val="28"/>
          <w:shd w:val="clear" w:color="auto" w:fill="FFFFFF"/>
        </w:rPr>
        <w:t>4/3/843</w:t>
      </w:r>
      <w:r w:rsidRPr="00720621">
        <w:rPr>
          <w:rFonts w:ascii="Times New Roman" w:hAnsi="Times New Roman"/>
          <w:sz w:val="28"/>
          <w:szCs w:val="28"/>
        </w:rPr>
        <w:t>, в целях приведения нормативных правовых актов органов местного самоуправления в соответствие с действующим законодательством</w:t>
      </w:r>
      <w:r w:rsidR="00CA4DB0" w:rsidRPr="00720621">
        <w:rPr>
          <w:rFonts w:ascii="Times New Roman" w:hAnsi="Times New Roman"/>
          <w:sz w:val="28"/>
          <w:szCs w:val="28"/>
        </w:rPr>
        <w:t>, администрация Суходонецкого</w:t>
      </w:r>
      <w:r w:rsidRPr="0072062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20621">
        <w:rPr>
          <w:rFonts w:ascii="Times New Roman" w:hAnsi="Times New Roman"/>
          <w:b/>
          <w:sz w:val="28"/>
          <w:szCs w:val="28"/>
        </w:rPr>
        <w:t>п о с т а н о в л я е т:</w:t>
      </w:r>
    </w:p>
    <w:p w:rsidR="002B7E4B" w:rsidRPr="00720621" w:rsidRDefault="002B7E4B" w:rsidP="005039FC">
      <w:pPr>
        <w:pStyle w:val="a3"/>
        <w:spacing w:after="0" w:line="0" w:lineRule="atLeast"/>
        <w:ind w:left="20" w:right="23"/>
        <w:rPr>
          <w:rFonts w:ascii="Times New Roman" w:hAnsi="Times New Roman"/>
          <w:sz w:val="28"/>
          <w:szCs w:val="28"/>
        </w:rPr>
      </w:pPr>
      <w:r w:rsidRPr="00720621">
        <w:rPr>
          <w:rFonts w:ascii="Times New Roman" w:hAnsi="Times New Roman"/>
          <w:sz w:val="28"/>
          <w:szCs w:val="28"/>
        </w:rPr>
        <w:t>1. Внести в постан</w:t>
      </w:r>
      <w:r w:rsidR="00CA4DB0" w:rsidRPr="00720621">
        <w:rPr>
          <w:rFonts w:ascii="Times New Roman" w:hAnsi="Times New Roman"/>
          <w:sz w:val="28"/>
          <w:szCs w:val="28"/>
        </w:rPr>
        <w:t>овление администрации Суходонецкого</w:t>
      </w:r>
      <w:r w:rsidRPr="00720621">
        <w:rPr>
          <w:rFonts w:ascii="Times New Roman" w:hAnsi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A715B8" w:rsidRPr="00720621">
        <w:rPr>
          <w:rStyle w:val="20pt"/>
          <w:rFonts w:ascii="Times New Roman" w:hAnsi="Times New Roman"/>
          <w:b w:val="0"/>
          <w:color w:val="000000"/>
          <w:sz w:val="28"/>
          <w:szCs w:val="28"/>
        </w:rPr>
        <w:t>от 06.06.2018 № 22</w:t>
      </w:r>
      <w:r w:rsidRPr="00720621">
        <w:rPr>
          <w:rStyle w:val="20pt"/>
          <w:rFonts w:ascii="Times New Roman" w:hAnsi="Times New Roman"/>
          <w:b w:val="0"/>
          <w:color w:val="000000"/>
          <w:sz w:val="28"/>
          <w:szCs w:val="28"/>
        </w:rPr>
        <w:t xml:space="preserve"> «Об  утверждении Положения об оплате труда военно-учетного ра</w:t>
      </w:r>
      <w:r w:rsidR="00CA4DB0" w:rsidRPr="00720621">
        <w:rPr>
          <w:rStyle w:val="20pt"/>
          <w:rFonts w:ascii="Times New Roman" w:hAnsi="Times New Roman"/>
          <w:b w:val="0"/>
          <w:color w:val="000000"/>
          <w:sz w:val="28"/>
          <w:szCs w:val="28"/>
        </w:rPr>
        <w:t>ботника администрации Суходонецкого</w:t>
      </w:r>
      <w:r w:rsidRPr="00720621">
        <w:rPr>
          <w:rStyle w:val="20pt"/>
          <w:rFonts w:ascii="Times New Roman" w:hAnsi="Times New Roman"/>
          <w:b w:val="0"/>
          <w:color w:val="000000"/>
          <w:sz w:val="28"/>
          <w:szCs w:val="28"/>
        </w:rPr>
        <w:t xml:space="preserve"> сельского  поселения Богучарского муниципального района Воронежской области»</w:t>
      </w:r>
      <w:r w:rsidRPr="00720621">
        <w:rPr>
          <w:rStyle w:val="20pt"/>
          <w:rFonts w:ascii="Times New Roman" w:hAnsi="Times New Roman"/>
          <w:color w:val="000000"/>
          <w:sz w:val="28"/>
          <w:szCs w:val="28"/>
        </w:rPr>
        <w:t xml:space="preserve"> </w:t>
      </w:r>
      <w:r w:rsidRPr="00720621">
        <w:rPr>
          <w:rFonts w:ascii="Times New Roman" w:hAnsi="Times New Roman"/>
          <w:sz w:val="28"/>
          <w:szCs w:val="28"/>
        </w:rPr>
        <w:t>следующие изменения:</w:t>
      </w:r>
    </w:p>
    <w:p w:rsidR="00720621" w:rsidRDefault="002B7E4B" w:rsidP="005039FC">
      <w:pPr>
        <w:pStyle w:val="a3"/>
        <w:spacing w:after="0" w:line="0" w:lineRule="atLeast"/>
        <w:ind w:right="20" w:firstLine="0"/>
        <w:rPr>
          <w:rFonts w:ascii="Times New Roman" w:hAnsi="Times New Roman"/>
          <w:sz w:val="28"/>
          <w:szCs w:val="28"/>
        </w:rPr>
      </w:pPr>
      <w:r w:rsidRPr="00720621">
        <w:rPr>
          <w:rFonts w:ascii="Times New Roman" w:hAnsi="Times New Roman"/>
          <w:sz w:val="28"/>
          <w:szCs w:val="28"/>
        </w:rPr>
        <w:t xml:space="preserve">     1.1. Пункт 2.2.1  изложить в следующей редакции:</w:t>
      </w:r>
    </w:p>
    <w:p w:rsidR="00507ACB" w:rsidRPr="00720621" w:rsidRDefault="002B7E4B" w:rsidP="005039FC">
      <w:pPr>
        <w:pStyle w:val="a3"/>
        <w:spacing w:after="0" w:line="0" w:lineRule="atLeast"/>
        <w:ind w:right="20" w:firstLine="0"/>
        <w:rPr>
          <w:rStyle w:val="a4"/>
          <w:rFonts w:ascii="Times New Roman" w:hAnsi="Times New Roman"/>
          <w:sz w:val="28"/>
          <w:szCs w:val="28"/>
        </w:rPr>
      </w:pPr>
      <w:r w:rsidRPr="00720621">
        <w:rPr>
          <w:rFonts w:ascii="Times New Roman" w:hAnsi="Times New Roman"/>
          <w:sz w:val="28"/>
          <w:szCs w:val="28"/>
        </w:rPr>
        <w:t xml:space="preserve"> </w:t>
      </w:r>
      <w:r w:rsidRPr="00720621">
        <w:rPr>
          <w:rStyle w:val="a4"/>
          <w:color w:val="000000"/>
          <w:sz w:val="28"/>
          <w:szCs w:val="28"/>
        </w:rPr>
        <w:t xml:space="preserve">  </w:t>
      </w:r>
      <w:r w:rsidR="005039FC">
        <w:rPr>
          <w:rStyle w:val="a4"/>
          <w:color w:val="000000"/>
          <w:sz w:val="28"/>
          <w:szCs w:val="28"/>
        </w:rPr>
        <w:t xml:space="preserve">    </w:t>
      </w:r>
      <w:r w:rsidRPr="00720621">
        <w:rPr>
          <w:rStyle w:val="a4"/>
          <w:rFonts w:ascii="Times New Roman" w:hAnsi="Times New Roman"/>
          <w:color w:val="000000"/>
          <w:sz w:val="28"/>
          <w:szCs w:val="28"/>
        </w:rPr>
        <w:t xml:space="preserve">«2.2.1. </w:t>
      </w:r>
      <w:r w:rsidR="00507ACB" w:rsidRPr="00720621">
        <w:rPr>
          <w:rFonts w:ascii="Times New Roman" w:hAnsi="Times New Roman"/>
          <w:sz w:val="28"/>
          <w:szCs w:val="28"/>
        </w:rPr>
        <w:t>«</w:t>
      </w:r>
      <w:r w:rsidR="00507ACB" w:rsidRPr="00720621">
        <w:rPr>
          <w:rStyle w:val="a4"/>
          <w:rFonts w:ascii="Times New Roman" w:hAnsi="Times New Roman"/>
          <w:sz w:val="28"/>
          <w:szCs w:val="28"/>
        </w:rPr>
        <w:t xml:space="preserve">Размер должностного оклада </w:t>
      </w:r>
      <w:r w:rsidR="00507ACB" w:rsidRPr="00720621">
        <w:rPr>
          <w:rStyle w:val="20pt"/>
          <w:rFonts w:ascii="Times New Roman" w:hAnsi="Times New Roman"/>
          <w:b w:val="0"/>
          <w:color w:val="000000"/>
          <w:sz w:val="28"/>
          <w:szCs w:val="28"/>
        </w:rPr>
        <w:t>военно-учетного работника</w:t>
      </w:r>
      <w:r w:rsidR="00507ACB" w:rsidRPr="00720621">
        <w:rPr>
          <w:rStyle w:val="20pt"/>
          <w:rFonts w:ascii="Times New Roman" w:hAnsi="Times New Roman"/>
          <w:color w:val="000000"/>
          <w:sz w:val="28"/>
          <w:szCs w:val="28"/>
        </w:rPr>
        <w:t xml:space="preserve"> </w:t>
      </w:r>
      <w:r w:rsidR="00507ACB" w:rsidRPr="00720621">
        <w:rPr>
          <w:rStyle w:val="a4"/>
          <w:rFonts w:ascii="Times New Roman" w:hAnsi="Times New Roman"/>
          <w:sz w:val="28"/>
          <w:szCs w:val="28"/>
        </w:rPr>
        <w:t>устанавливается применительно к окладам работников   военного комиссариата по муниципальному образованию, установленным приказом  Министра обороны Российской Федерации от 18.09.2019</w:t>
      </w:r>
      <w:r w:rsidR="005039FC">
        <w:rPr>
          <w:rStyle w:val="a4"/>
          <w:rFonts w:ascii="Times New Roman" w:hAnsi="Times New Roman"/>
          <w:sz w:val="28"/>
          <w:szCs w:val="28"/>
        </w:rPr>
        <w:t xml:space="preserve"> №</w:t>
      </w:r>
      <w:r w:rsidR="00507ACB" w:rsidRPr="00720621">
        <w:rPr>
          <w:rStyle w:val="a4"/>
          <w:rFonts w:ascii="Times New Roman" w:hAnsi="Times New Roman"/>
          <w:sz w:val="28"/>
          <w:szCs w:val="28"/>
        </w:rPr>
        <w:t>545 с учетом повышений.</w:t>
      </w:r>
    </w:p>
    <w:p w:rsidR="00B17F7A" w:rsidRDefault="002B7E4B" w:rsidP="00B17F7A">
      <w:pPr>
        <w:pStyle w:val="a3"/>
        <w:spacing w:after="0" w:line="0" w:lineRule="atLeast"/>
        <w:ind w:firstLine="709"/>
        <w:rPr>
          <w:rStyle w:val="a4"/>
          <w:rFonts w:ascii="Times New Roman" w:hAnsi="Times New Roman"/>
          <w:color w:val="000000"/>
          <w:sz w:val="28"/>
          <w:szCs w:val="28"/>
        </w:rPr>
      </w:pPr>
      <w:r w:rsidRPr="00720621"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 xml:space="preserve">Должностной оклад </w:t>
      </w:r>
      <w:r w:rsidRPr="00720621">
        <w:rPr>
          <w:rStyle w:val="20pt"/>
          <w:rFonts w:ascii="Times New Roman" w:hAnsi="Times New Roman" w:cs="Times New Roman"/>
          <w:b w:val="0"/>
          <w:color w:val="000000"/>
          <w:sz w:val="28"/>
          <w:szCs w:val="28"/>
        </w:rPr>
        <w:t>военно-учетного работника</w:t>
      </w:r>
      <w:r w:rsidRPr="00720621">
        <w:rPr>
          <w:rStyle w:val="20p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0621">
        <w:rPr>
          <w:rStyle w:val="a4"/>
          <w:rFonts w:ascii="Times New Roman" w:hAnsi="Times New Roman"/>
          <w:color w:val="000000"/>
          <w:sz w:val="28"/>
          <w:szCs w:val="28"/>
        </w:rPr>
        <w:t>установить применительно к окладу помощника начальника отделения   военного комиссариата</w:t>
      </w:r>
      <w:r w:rsidR="00B47911" w:rsidRPr="00720621">
        <w:rPr>
          <w:rStyle w:val="a4"/>
          <w:rFonts w:ascii="Times New Roman" w:hAnsi="Times New Roman"/>
          <w:color w:val="000000"/>
          <w:sz w:val="28"/>
          <w:szCs w:val="28"/>
        </w:rPr>
        <w:t xml:space="preserve"> </w:t>
      </w:r>
      <w:r w:rsidRPr="00720621">
        <w:rPr>
          <w:rStyle w:val="a4"/>
          <w:rFonts w:ascii="Times New Roman" w:hAnsi="Times New Roman"/>
          <w:color w:val="000000"/>
          <w:sz w:val="28"/>
          <w:szCs w:val="28"/>
        </w:rPr>
        <w:t>Воронежской области по Бог</w:t>
      </w:r>
      <w:r w:rsidR="009B3307" w:rsidRPr="00720621">
        <w:rPr>
          <w:rStyle w:val="a4"/>
          <w:rFonts w:ascii="Times New Roman" w:hAnsi="Times New Roman"/>
          <w:color w:val="000000"/>
          <w:sz w:val="28"/>
          <w:szCs w:val="28"/>
        </w:rPr>
        <w:t>учарскому району  в размере 9280</w:t>
      </w:r>
      <w:r w:rsidR="004152BB" w:rsidRPr="00720621">
        <w:rPr>
          <w:rStyle w:val="a4"/>
          <w:rFonts w:ascii="Times New Roman" w:hAnsi="Times New Roman"/>
          <w:color w:val="000000"/>
          <w:sz w:val="28"/>
          <w:szCs w:val="28"/>
        </w:rPr>
        <w:t xml:space="preserve"> рублей</w:t>
      </w:r>
      <w:r w:rsidRPr="00720621">
        <w:rPr>
          <w:rStyle w:val="a4"/>
          <w:rFonts w:ascii="Times New Roman" w:hAnsi="Times New Roman"/>
          <w:color w:val="000000"/>
          <w:sz w:val="28"/>
          <w:szCs w:val="28"/>
        </w:rPr>
        <w:t>.</w:t>
      </w:r>
    </w:p>
    <w:p w:rsidR="00B17F7A" w:rsidRDefault="002B7E4B" w:rsidP="00B17F7A">
      <w:pPr>
        <w:pStyle w:val="a3"/>
        <w:spacing w:after="0" w:line="0" w:lineRule="atLeast"/>
        <w:ind w:firstLine="709"/>
        <w:rPr>
          <w:rStyle w:val="20pt"/>
          <w:rFonts w:ascii="Times New Roman" w:hAnsi="Times New Roman"/>
          <w:sz w:val="28"/>
          <w:szCs w:val="28"/>
        </w:rPr>
      </w:pPr>
      <w:r w:rsidRPr="00720621">
        <w:rPr>
          <w:rStyle w:val="a4"/>
          <w:rFonts w:ascii="Times New Roman" w:hAnsi="Times New Roman"/>
          <w:color w:val="000000"/>
          <w:sz w:val="28"/>
          <w:szCs w:val="28"/>
        </w:rPr>
        <w:t xml:space="preserve">2. Настоящее постановление </w:t>
      </w:r>
      <w:r w:rsidR="00A004ED">
        <w:rPr>
          <w:rStyle w:val="a4"/>
          <w:rFonts w:ascii="Times New Roman" w:hAnsi="Times New Roman"/>
          <w:color w:val="000000"/>
          <w:sz w:val="28"/>
          <w:szCs w:val="28"/>
        </w:rPr>
        <w:t xml:space="preserve">вступает в силу после обнародования и </w:t>
      </w:r>
      <w:r w:rsidRPr="00720621">
        <w:rPr>
          <w:rStyle w:val="a4"/>
          <w:rFonts w:ascii="Times New Roman" w:hAnsi="Times New Roman"/>
          <w:color w:val="000000"/>
          <w:sz w:val="28"/>
          <w:szCs w:val="28"/>
        </w:rPr>
        <w:t>распространяет свое действие на п</w:t>
      </w:r>
      <w:r w:rsidR="009B3307" w:rsidRPr="00720621">
        <w:rPr>
          <w:rStyle w:val="a4"/>
          <w:rFonts w:ascii="Times New Roman" w:hAnsi="Times New Roman"/>
          <w:color w:val="000000"/>
          <w:sz w:val="28"/>
          <w:szCs w:val="28"/>
        </w:rPr>
        <w:t>равоотношения, возникшие с 01.01.2020</w:t>
      </w:r>
      <w:r w:rsidRPr="00720621">
        <w:rPr>
          <w:rStyle w:val="a4"/>
          <w:rFonts w:ascii="Times New Roman" w:hAnsi="Times New Roman"/>
          <w:color w:val="000000"/>
          <w:sz w:val="28"/>
          <w:szCs w:val="28"/>
        </w:rPr>
        <w:t xml:space="preserve"> года.</w:t>
      </w:r>
      <w:r w:rsidRPr="00720621">
        <w:rPr>
          <w:rStyle w:val="20pt"/>
          <w:rFonts w:ascii="Times New Roman" w:hAnsi="Times New Roman"/>
          <w:sz w:val="28"/>
          <w:szCs w:val="28"/>
        </w:rPr>
        <w:t xml:space="preserve"> </w:t>
      </w:r>
    </w:p>
    <w:p w:rsidR="002B7E4B" w:rsidRPr="00B17F7A" w:rsidRDefault="002B7E4B" w:rsidP="00B17F7A">
      <w:pPr>
        <w:pStyle w:val="a3"/>
        <w:spacing w:after="0" w:line="0" w:lineRule="atLeast"/>
        <w:ind w:firstLine="709"/>
        <w:rPr>
          <w:rFonts w:ascii="Times New Roman" w:hAnsi="Times New Roman"/>
          <w:b/>
          <w:sz w:val="28"/>
          <w:szCs w:val="28"/>
        </w:rPr>
      </w:pPr>
      <w:r w:rsidRPr="00B17F7A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B17F7A" w:rsidRPr="00B17F7A" w:rsidRDefault="00B17F7A" w:rsidP="00507ACB">
      <w:pPr>
        <w:pStyle w:val="1"/>
        <w:rPr>
          <w:b w:val="0"/>
          <w:sz w:val="28"/>
          <w:szCs w:val="28"/>
        </w:rPr>
      </w:pPr>
    </w:p>
    <w:p w:rsidR="00B17F7A" w:rsidRDefault="00B17F7A" w:rsidP="00507ACB">
      <w:pPr>
        <w:pStyle w:val="1"/>
        <w:rPr>
          <w:b w:val="0"/>
          <w:sz w:val="28"/>
          <w:szCs w:val="28"/>
        </w:rPr>
      </w:pPr>
    </w:p>
    <w:p w:rsidR="00B17F7A" w:rsidRPr="00720621" w:rsidRDefault="00B17F7A" w:rsidP="00507ACB">
      <w:pPr>
        <w:pStyle w:val="1"/>
        <w:rPr>
          <w:b w:val="0"/>
          <w:sz w:val="28"/>
          <w:szCs w:val="28"/>
        </w:rPr>
      </w:pPr>
    </w:p>
    <w:p w:rsidR="00EE73BA" w:rsidRPr="00720621" w:rsidRDefault="00CA4DB0" w:rsidP="00CA4DB0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  <w:r w:rsidRPr="00720621">
        <w:rPr>
          <w:rFonts w:ascii="Times New Roman" w:hAnsi="Times New Roman"/>
          <w:sz w:val="28"/>
          <w:szCs w:val="28"/>
        </w:rPr>
        <w:t>Глава Суходонецкого</w:t>
      </w:r>
      <w:r w:rsidR="002B7E4B" w:rsidRPr="00720621">
        <w:rPr>
          <w:rFonts w:ascii="Times New Roman" w:hAnsi="Times New Roman"/>
          <w:sz w:val="28"/>
          <w:szCs w:val="28"/>
        </w:rPr>
        <w:t xml:space="preserve"> сельского поселения               </w:t>
      </w:r>
      <w:r w:rsidRPr="00720621">
        <w:rPr>
          <w:rFonts w:ascii="Times New Roman" w:hAnsi="Times New Roman"/>
          <w:sz w:val="28"/>
          <w:szCs w:val="28"/>
        </w:rPr>
        <w:t xml:space="preserve">           Н.Д. Гриднева</w:t>
      </w:r>
    </w:p>
    <w:sectPr w:rsidR="00EE73BA" w:rsidRPr="00720621" w:rsidSect="00EE7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73F" w:rsidRDefault="00FC573F" w:rsidP="00507ACB">
      <w:r>
        <w:separator/>
      </w:r>
    </w:p>
  </w:endnote>
  <w:endnote w:type="continuationSeparator" w:id="0">
    <w:p w:rsidR="00FC573F" w:rsidRDefault="00FC573F" w:rsidP="00507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73F" w:rsidRDefault="00FC573F" w:rsidP="00507ACB">
      <w:r>
        <w:separator/>
      </w:r>
    </w:p>
  </w:footnote>
  <w:footnote w:type="continuationSeparator" w:id="0">
    <w:p w:rsidR="00FC573F" w:rsidRDefault="00FC573F" w:rsidP="00507A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E4B"/>
    <w:rsid w:val="00177535"/>
    <w:rsid w:val="002B7E4B"/>
    <w:rsid w:val="002D18EC"/>
    <w:rsid w:val="003F3337"/>
    <w:rsid w:val="004152BB"/>
    <w:rsid w:val="004A7EBC"/>
    <w:rsid w:val="004F79FA"/>
    <w:rsid w:val="005039FC"/>
    <w:rsid w:val="00507ACB"/>
    <w:rsid w:val="005B6E5C"/>
    <w:rsid w:val="006B3A40"/>
    <w:rsid w:val="00720621"/>
    <w:rsid w:val="00791135"/>
    <w:rsid w:val="007A4407"/>
    <w:rsid w:val="007D3804"/>
    <w:rsid w:val="0082469B"/>
    <w:rsid w:val="009B3307"/>
    <w:rsid w:val="00A004ED"/>
    <w:rsid w:val="00A715B8"/>
    <w:rsid w:val="00A93B59"/>
    <w:rsid w:val="00B17F7A"/>
    <w:rsid w:val="00B47911"/>
    <w:rsid w:val="00C827B1"/>
    <w:rsid w:val="00CA4DB0"/>
    <w:rsid w:val="00E72C1C"/>
    <w:rsid w:val="00EE73BA"/>
    <w:rsid w:val="00F01B44"/>
    <w:rsid w:val="00FC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B7E4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B7E4B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E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pt">
    <w:name w:val="Основной текст (2) + Интервал 0 pt"/>
    <w:basedOn w:val="a0"/>
    <w:rsid w:val="002B7E4B"/>
    <w:rPr>
      <w:rFonts w:ascii="Arial" w:hAnsi="Arial" w:cs="Arial"/>
      <w:b/>
      <w:bCs/>
      <w:spacing w:val="5"/>
      <w:sz w:val="21"/>
      <w:szCs w:val="21"/>
      <w:shd w:val="clear" w:color="auto" w:fill="FFFFFF"/>
    </w:rPr>
  </w:style>
  <w:style w:type="paragraph" w:styleId="a3">
    <w:name w:val="Body Text"/>
    <w:basedOn w:val="a"/>
    <w:link w:val="a4"/>
    <w:uiPriority w:val="99"/>
    <w:unhideWhenUsed/>
    <w:rsid w:val="002B7E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2B7E4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07A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07ACB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07A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07ACB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suhod-adm</cp:lastModifiedBy>
  <cp:revision>5</cp:revision>
  <cp:lastPrinted>2020-02-21T06:21:00Z</cp:lastPrinted>
  <dcterms:created xsi:type="dcterms:W3CDTF">2020-02-05T11:39:00Z</dcterms:created>
  <dcterms:modified xsi:type="dcterms:W3CDTF">2020-02-21T06:22:00Z</dcterms:modified>
</cp:coreProperties>
</file>