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24" w:rsidRDefault="00E33ACF" w:rsidP="00E33ACF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E33ACF">
        <w:rPr>
          <w:sz w:val="18"/>
          <w:szCs w:val="18"/>
        </w:rPr>
        <w:t>Приложение №1</w:t>
      </w:r>
      <w:r w:rsidR="00CA5477">
        <w:rPr>
          <w:sz w:val="18"/>
          <w:szCs w:val="18"/>
        </w:rPr>
        <w:t xml:space="preserve"> к Постановлению №24 от 22</w:t>
      </w:r>
      <w:r>
        <w:rPr>
          <w:sz w:val="18"/>
          <w:szCs w:val="18"/>
        </w:rPr>
        <w:t xml:space="preserve">.09.2023 г.    администрации МО СП «Деревня Ивановское» </w:t>
      </w:r>
      <w:bookmarkStart w:id="0" w:name="_GoBack"/>
      <w:bookmarkEnd w:id="0"/>
    </w:p>
    <w:p w:rsidR="00E33ACF" w:rsidRDefault="00E33ACF" w:rsidP="00E33ACF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E33ACF" w:rsidRDefault="00E33ACF" w:rsidP="00E33A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нестационарных торговых объектов на земельных участках, находящихся </w:t>
      </w:r>
      <w:r w:rsidR="005010C7">
        <w:rPr>
          <w:sz w:val="24"/>
          <w:szCs w:val="24"/>
        </w:rPr>
        <w:t xml:space="preserve"> в государственной или муниципальной собственности на территории сельского поселения «Деревня </w:t>
      </w:r>
      <w:proofErr w:type="gramStart"/>
      <w:r w:rsidR="005010C7">
        <w:rPr>
          <w:sz w:val="24"/>
          <w:szCs w:val="24"/>
        </w:rPr>
        <w:t>Ивановское</w:t>
      </w:r>
      <w:proofErr w:type="gramEnd"/>
      <w:r w:rsidR="005010C7">
        <w:rPr>
          <w:sz w:val="24"/>
          <w:szCs w:val="24"/>
        </w:rPr>
        <w:t>»</w:t>
      </w:r>
    </w:p>
    <w:tbl>
      <w:tblPr>
        <w:tblStyle w:val="a3"/>
        <w:tblW w:w="14828" w:type="dxa"/>
        <w:tblLayout w:type="fixed"/>
        <w:tblLook w:val="04A0" w:firstRow="1" w:lastRow="0" w:firstColumn="1" w:lastColumn="0" w:noHBand="0" w:noVBand="1"/>
      </w:tblPr>
      <w:tblGrid>
        <w:gridCol w:w="683"/>
        <w:gridCol w:w="1516"/>
        <w:gridCol w:w="1150"/>
        <w:gridCol w:w="1181"/>
        <w:gridCol w:w="737"/>
        <w:gridCol w:w="1009"/>
        <w:gridCol w:w="867"/>
        <w:gridCol w:w="692"/>
        <w:gridCol w:w="696"/>
        <w:gridCol w:w="933"/>
        <w:gridCol w:w="850"/>
        <w:gridCol w:w="284"/>
        <w:gridCol w:w="283"/>
        <w:gridCol w:w="284"/>
        <w:gridCol w:w="2209"/>
        <w:gridCol w:w="1454"/>
      </w:tblGrid>
      <w:tr w:rsidR="001F6E44" w:rsidTr="005D23D4">
        <w:trPr>
          <w:trHeight w:val="255"/>
        </w:trPr>
        <w:tc>
          <w:tcPr>
            <w:tcW w:w="683" w:type="dxa"/>
            <w:vMerge w:val="restart"/>
          </w:tcPr>
          <w:p w:rsidR="00623543" w:rsidRPr="005010C7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16" w:type="dxa"/>
            <w:vMerge w:val="restart"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  <w:p w:rsidR="00623543" w:rsidRPr="005010C7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 адресный ориентир</w:t>
            </w:r>
          </w:p>
        </w:tc>
        <w:tc>
          <w:tcPr>
            <w:tcW w:w="1150" w:type="dxa"/>
            <w:vMerge w:val="restart"/>
          </w:tcPr>
          <w:p w:rsidR="00623543" w:rsidRP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НТО по адресному ориентиру</w:t>
            </w:r>
          </w:p>
        </w:tc>
        <w:tc>
          <w:tcPr>
            <w:tcW w:w="1918" w:type="dxa"/>
            <w:gridSpan w:val="2"/>
            <w:vMerge w:val="restart"/>
          </w:tcPr>
          <w:p w:rsidR="00623543" w:rsidRP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</w:t>
            </w:r>
          </w:p>
        </w:tc>
        <w:tc>
          <w:tcPr>
            <w:tcW w:w="5898" w:type="dxa"/>
            <w:gridSpan w:val="9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НТО</w:t>
            </w:r>
          </w:p>
        </w:tc>
        <w:tc>
          <w:tcPr>
            <w:tcW w:w="2209" w:type="dxa"/>
            <w:vMerge w:val="restart"/>
          </w:tcPr>
          <w:p w:rsidR="00623543" w:rsidRPr="001F6E44" w:rsidRDefault="00623543" w:rsidP="00E33ACF">
            <w:pPr>
              <w:jc w:val="center"/>
              <w:rPr>
                <w:sz w:val="20"/>
                <w:szCs w:val="20"/>
              </w:rPr>
            </w:pPr>
            <w:r w:rsidRPr="001F6E44">
              <w:rPr>
                <w:sz w:val="20"/>
                <w:szCs w:val="20"/>
              </w:rPr>
              <w:t>Группа товаров</w:t>
            </w:r>
          </w:p>
        </w:tc>
        <w:tc>
          <w:tcPr>
            <w:tcW w:w="1454" w:type="dxa"/>
            <w:vMerge w:val="restart"/>
          </w:tcPr>
          <w:p w:rsidR="00623543" w:rsidRP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торговой деятельности в месте размещения НТО</w:t>
            </w:r>
          </w:p>
        </w:tc>
      </w:tr>
      <w:tr w:rsidR="001F6E44" w:rsidTr="005D23D4">
        <w:trPr>
          <w:trHeight w:val="285"/>
        </w:trPr>
        <w:tc>
          <w:tcPr>
            <w:tcW w:w="683" w:type="dxa"/>
            <w:vMerge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867" w:type="dxa"/>
            <w:vMerge w:val="restart"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692" w:type="dxa"/>
            <w:vMerge w:val="restart"/>
          </w:tcPr>
          <w:p w:rsidR="00623543" w:rsidRP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3543">
              <w:rPr>
                <w:sz w:val="20"/>
                <w:szCs w:val="20"/>
              </w:rPr>
              <w:t>иоск</w:t>
            </w:r>
          </w:p>
        </w:tc>
        <w:tc>
          <w:tcPr>
            <w:tcW w:w="696" w:type="dxa"/>
            <w:vMerge w:val="restart"/>
          </w:tcPr>
          <w:p w:rsidR="00623543" w:rsidRP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</w:tc>
        <w:tc>
          <w:tcPr>
            <w:tcW w:w="2634" w:type="dxa"/>
            <w:gridSpan w:val="5"/>
          </w:tcPr>
          <w:p w:rsidR="00623543" w:rsidRP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НТО</w:t>
            </w:r>
          </w:p>
        </w:tc>
        <w:tc>
          <w:tcPr>
            <w:tcW w:w="2209" w:type="dxa"/>
            <w:vMerge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</w:tr>
      <w:tr w:rsidR="005D23D4" w:rsidTr="005D23D4">
        <w:trPr>
          <w:trHeight w:val="675"/>
        </w:trPr>
        <w:tc>
          <w:tcPr>
            <w:tcW w:w="683" w:type="dxa"/>
            <w:vMerge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37" w:type="dxa"/>
          </w:tcPr>
          <w:p w:rsid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9" w:type="dxa"/>
            <w:vMerge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623543" w:rsidRPr="00623543" w:rsidRDefault="00623543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Автомагазин</w:t>
            </w:r>
          </w:p>
        </w:tc>
        <w:tc>
          <w:tcPr>
            <w:tcW w:w="850" w:type="dxa"/>
          </w:tcPr>
          <w:p w:rsidR="00623543" w:rsidRPr="00623543" w:rsidRDefault="00623543" w:rsidP="00E33ACF">
            <w:pPr>
              <w:jc w:val="center"/>
              <w:rPr>
                <w:sz w:val="20"/>
                <w:szCs w:val="20"/>
              </w:rPr>
            </w:pPr>
            <w:r w:rsidRPr="00623543">
              <w:rPr>
                <w:sz w:val="20"/>
                <w:szCs w:val="20"/>
              </w:rPr>
              <w:t>Торговые автоматы</w:t>
            </w:r>
          </w:p>
        </w:tc>
        <w:tc>
          <w:tcPr>
            <w:tcW w:w="284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</w:tr>
      <w:tr w:rsidR="001F6E44" w:rsidTr="005D23D4">
        <w:tc>
          <w:tcPr>
            <w:tcW w:w="683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623543" w:rsidRPr="00623543" w:rsidRDefault="00623543" w:rsidP="00E33ACF">
            <w:pPr>
              <w:jc w:val="center"/>
              <w:rPr>
                <w:sz w:val="20"/>
                <w:szCs w:val="20"/>
              </w:rPr>
            </w:pPr>
            <w:proofErr w:type="spellStart"/>
            <w:r w:rsidRPr="00623543">
              <w:rPr>
                <w:sz w:val="20"/>
                <w:szCs w:val="20"/>
              </w:rPr>
              <w:t>Д.Ивановское</w:t>
            </w:r>
            <w:proofErr w:type="spellEnd"/>
          </w:p>
          <w:p w:rsidR="00623543" w:rsidRDefault="00623543" w:rsidP="00457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574A6" w:rsidRPr="00623543" w:rsidRDefault="004574A6" w:rsidP="0045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16-А</w:t>
            </w:r>
          </w:p>
        </w:tc>
        <w:tc>
          <w:tcPr>
            <w:tcW w:w="1150" w:type="dxa"/>
          </w:tcPr>
          <w:p w:rsidR="00623543" w:rsidRDefault="004574A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23543" w:rsidRDefault="004574A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37" w:type="dxa"/>
          </w:tcPr>
          <w:p w:rsidR="00623543" w:rsidRDefault="004574A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</w:t>
            </w:r>
          </w:p>
        </w:tc>
        <w:tc>
          <w:tcPr>
            <w:tcW w:w="1009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623543" w:rsidRDefault="001F6E44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623543" w:rsidRDefault="001F6E44" w:rsidP="00E3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</w:t>
            </w:r>
          </w:p>
          <w:p w:rsidR="001F6E44" w:rsidRPr="001F6E44" w:rsidRDefault="001F6E44" w:rsidP="00E3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623543" w:rsidRDefault="00534D0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Неопределенный срок</w:t>
            </w:r>
          </w:p>
        </w:tc>
      </w:tr>
      <w:tr w:rsidR="001F6E44" w:rsidTr="005D23D4">
        <w:tc>
          <w:tcPr>
            <w:tcW w:w="683" w:type="dxa"/>
          </w:tcPr>
          <w:p w:rsidR="00623543" w:rsidRDefault="004574A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4574A6" w:rsidRPr="00623543" w:rsidRDefault="004574A6" w:rsidP="004574A6">
            <w:pPr>
              <w:jc w:val="center"/>
              <w:rPr>
                <w:sz w:val="20"/>
                <w:szCs w:val="20"/>
              </w:rPr>
            </w:pPr>
            <w:proofErr w:type="spellStart"/>
            <w:r w:rsidRPr="00623543">
              <w:rPr>
                <w:sz w:val="20"/>
                <w:szCs w:val="20"/>
              </w:rPr>
              <w:t>Д.Ивановское</w:t>
            </w:r>
            <w:proofErr w:type="spellEnd"/>
          </w:p>
          <w:p w:rsidR="00623543" w:rsidRDefault="004574A6" w:rsidP="001F6E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  <w:r w:rsidR="001F6E44">
              <w:rPr>
                <w:sz w:val="20"/>
                <w:szCs w:val="20"/>
              </w:rPr>
              <w:t>-Б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623543" w:rsidRDefault="004574A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23543" w:rsidRDefault="004574A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37" w:type="dxa"/>
          </w:tcPr>
          <w:p w:rsidR="00623543" w:rsidRDefault="004574A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</w:t>
            </w:r>
          </w:p>
        </w:tc>
        <w:tc>
          <w:tcPr>
            <w:tcW w:w="1009" w:type="dxa"/>
          </w:tcPr>
          <w:p w:rsidR="00623543" w:rsidRDefault="001F6E44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5D23D4" w:rsidRDefault="005D23D4" w:rsidP="005D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</w:t>
            </w:r>
          </w:p>
          <w:p w:rsidR="00623543" w:rsidRDefault="00623543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3543" w:rsidRDefault="00534D0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Неопределенный срок</w:t>
            </w:r>
          </w:p>
        </w:tc>
      </w:tr>
      <w:tr w:rsidR="005D23D4" w:rsidTr="000B77AE">
        <w:trPr>
          <w:trHeight w:val="1280"/>
        </w:trPr>
        <w:tc>
          <w:tcPr>
            <w:tcW w:w="683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5D23D4" w:rsidRPr="004574A6" w:rsidRDefault="005D23D4" w:rsidP="00E33ACF">
            <w:pPr>
              <w:jc w:val="center"/>
              <w:rPr>
                <w:sz w:val="20"/>
                <w:szCs w:val="20"/>
              </w:rPr>
            </w:pPr>
            <w:r w:rsidRPr="004574A6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4574A6">
              <w:rPr>
                <w:sz w:val="20"/>
                <w:szCs w:val="20"/>
              </w:rPr>
              <w:t xml:space="preserve">Савино </w:t>
            </w:r>
            <w:r>
              <w:rPr>
                <w:sz w:val="20"/>
                <w:szCs w:val="20"/>
              </w:rPr>
              <w:t xml:space="preserve">                            </w:t>
            </w:r>
            <w:proofErr w:type="spellStart"/>
            <w:r w:rsidRPr="004574A6">
              <w:rPr>
                <w:sz w:val="20"/>
                <w:szCs w:val="20"/>
              </w:rPr>
              <w:t>ул</w:t>
            </w:r>
            <w:proofErr w:type="gramStart"/>
            <w:r w:rsidRPr="004574A6">
              <w:rPr>
                <w:sz w:val="20"/>
                <w:szCs w:val="20"/>
              </w:rPr>
              <w:t>.М</w:t>
            </w:r>
            <w:proofErr w:type="gramEnd"/>
            <w:r w:rsidRPr="004574A6">
              <w:rPr>
                <w:sz w:val="20"/>
                <w:szCs w:val="20"/>
              </w:rPr>
              <w:t>осковская</w:t>
            </w:r>
            <w:proofErr w:type="spellEnd"/>
            <w:r w:rsidRPr="00457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около </w:t>
            </w:r>
            <w:r w:rsidRPr="004574A6">
              <w:rPr>
                <w:sz w:val="20"/>
                <w:szCs w:val="20"/>
              </w:rPr>
              <w:t>д.6</w:t>
            </w:r>
          </w:p>
        </w:tc>
        <w:tc>
          <w:tcPr>
            <w:tcW w:w="1150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</w:p>
        </w:tc>
        <w:tc>
          <w:tcPr>
            <w:tcW w:w="1009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5D23D4" w:rsidRDefault="005D23D4" w:rsidP="005D2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</w:t>
            </w:r>
          </w:p>
          <w:p w:rsidR="005D23D4" w:rsidRDefault="005D23D4" w:rsidP="00E3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D23D4" w:rsidRDefault="00534D06" w:rsidP="00E3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Неопределенный срок</w:t>
            </w:r>
          </w:p>
        </w:tc>
      </w:tr>
    </w:tbl>
    <w:p w:rsidR="005010C7" w:rsidRPr="00E33ACF" w:rsidRDefault="005010C7" w:rsidP="00E33ACF">
      <w:pPr>
        <w:jc w:val="center"/>
        <w:rPr>
          <w:sz w:val="24"/>
          <w:szCs w:val="24"/>
        </w:rPr>
      </w:pPr>
    </w:p>
    <w:sectPr w:rsidR="005010C7" w:rsidRPr="00E33ACF" w:rsidSect="00E33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CF"/>
    <w:rsid w:val="001F6E44"/>
    <w:rsid w:val="004574A6"/>
    <w:rsid w:val="005010C7"/>
    <w:rsid w:val="00534D06"/>
    <w:rsid w:val="005602AB"/>
    <w:rsid w:val="005D23D4"/>
    <w:rsid w:val="00623543"/>
    <w:rsid w:val="00BF00D0"/>
    <w:rsid w:val="00CA5477"/>
    <w:rsid w:val="00E33ACF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2023-09-26T07:05:00Z</cp:lastPrinted>
  <dcterms:created xsi:type="dcterms:W3CDTF">2023-09-25T07:13:00Z</dcterms:created>
  <dcterms:modified xsi:type="dcterms:W3CDTF">2023-10-17T09:02:00Z</dcterms:modified>
</cp:coreProperties>
</file>