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112" w:rsidRDefault="00570112" w:rsidP="00570112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-6350</wp:posOffset>
            </wp:positionV>
            <wp:extent cx="666750" cy="9239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07C">
        <w:rPr>
          <w:b/>
          <w:sz w:val="27"/>
          <w:szCs w:val="27"/>
        </w:rPr>
        <w:t xml:space="preserve">      </w:t>
      </w:r>
    </w:p>
    <w:p w:rsidR="00570112" w:rsidRDefault="00570112" w:rsidP="00570112">
      <w:pPr>
        <w:jc w:val="center"/>
        <w:rPr>
          <w:b/>
          <w:sz w:val="27"/>
          <w:szCs w:val="27"/>
        </w:rPr>
      </w:pPr>
    </w:p>
    <w:p w:rsidR="00570112" w:rsidRDefault="00570112" w:rsidP="00570112">
      <w:pPr>
        <w:jc w:val="center"/>
        <w:rPr>
          <w:b/>
          <w:sz w:val="27"/>
          <w:szCs w:val="27"/>
        </w:rPr>
      </w:pPr>
    </w:p>
    <w:p w:rsidR="00570112" w:rsidRPr="00570112" w:rsidRDefault="00570112" w:rsidP="00570112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70112">
        <w:rPr>
          <w:rFonts w:ascii="Times New Roman" w:hAnsi="Times New Roman" w:cs="Times New Roman"/>
          <w:b/>
          <w:sz w:val="27"/>
          <w:szCs w:val="27"/>
        </w:rPr>
        <w:t xml:space="preserve"> СОВЕТ НАРОДНЫХ ДЕПУТАТОВ                     </w:t>
      </w:r>
    </w:p>
    <w:p w:rsidR="00570112" w:rsidRPr="00570112" w:rsidRDefault="00570112" w:rsidP="00570112">
      <w:pPr>
        <w:pStyle w:val="a5"/>
        <w:spacing w:after="0"/>
        <w:jc w:val="center"/>
        <w:rPr>
          <w:b/>
          <w:sz w:val="27"/>
          <w:szCs w:val="27"/>
        </w:rPr>
      </w:pPr>
      <w:r w:rsidRPr="00570112">
        <w:rPr>
          <w:b/>
          <w:sz w:val="27"/>
          <w:szCs w:val="27"/>
        </w:rPr>
        <w:t>МЕДОВСКОГО  СЕЛЬСКОГО  ПОСЕЛЕНИЯ</w:t>
      </w:r>
    </w:p>
    <w:p w:rsidR="00570112" w:rsidRPr="00570112" w:rsidRDefault="00570112" w:rsidP="00570112">
      <w:pPr>
        <w:pStyle w:val="a5"/>
        <w:spacing w:after="0"/>
        <w:jc w:val="center"/>
        <w:rPr>
          <w:b/>
          <w:sz w:val="27"/>
          <w:szCs w:val="27"/>
        </w:rPr>
      </w:pPr>
      <w:r w:rsidRPr="00570112">
        <w:rPr>
          <w:b/>
          <w:sz w:val="27"/>
          <w:szCs w:val="27"/>
        </w:rPr>
        <w:t>БОГУЧАРСКОГО МУНИЦИПАЛЬНОГО  РАЙОНА</w:t>
      </w:r>
    </w:p>
    <w:p w:rsidR="00570112" w:rsidRPr="00570112" w:rsidRDefault="00570112" w:rsidP="00570112">
      <w:pPr>
        <w:pStyle w:val="a5"/>
        <w:spacing w:after="0"/>
        <w:jc w:val="center"/>
        <w:rPr>
          <w:b/>
          <w:sz w:val="27"/>
          <w:szCs w:val="27"/>
        </w:rPr>
      </w:pPr>
      <w:r w:rsidRPr="00570112">
        <w:rPr>
          <w:b/>
          <w:sz w:val="27"/>
          <w:szCs w:val="27"/>
        </w:rPr>
        <w:t>ВОРОНЕЖСКОЙ  ОБЛАСТИ</w:t>
      </w:r>
    </w:p>
    <w:p w:rsidR="00570112" w:rsidRPr="00570112" w:rsidRDefault="00570112" w:rsidP="00570112">
      <w:pPr>
        <w:pStyle w:val="2"/>
        <w:jc w:val="left"/>
        <w:rPr>
          <w:sz w:val="27"/>
          <w:szCs w:val="27"/>
        </w:rPr>
      </w:pPr>
      <w:r w:rsidRPr="00570112">
        <w:rPr>
          <w:sz w:val="27"/>
          <w:szCs w:val="27"/>
        </w:rPr>
        <w:t xml:space="preserve">                                                             РЕШЕНИЕ                                                 </w:t>
      </w:r>
    </w:p>
    <w:p w:rsidR="00570112" w:rsidRPr="00570112" w:rsidRDefault="00570112" w:rsidP="00570112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422E21" w:rsidRPr="00422E21" w:rsidRDefault="00422E21" w:rsidP="00422E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2E21">
        <w:rPr>
          <w:rFonts w:ascii="Times New Roman" w:hAnsi="Times New Roman" w:cs="Times New Roman"/>
          <w:sz w:val="24"/>
          <w:szCs w:val="24"/>
        </w:rPr>
        <w:t>от «15» августа  2019 г. № 27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422E21" w:rsidRPr="00923393" w:rsidRDefault="00422E21" w:rsidP="00422E21">
      <w:pPr>
        <w:spacing w:after="0"/>
        <w:rPr>
          <w:sz w:val="28"/>
          <w:szCs w:val="28"/>
        </w:rPr>
      </w:pPr>
      <w:r w:rsidRPr="00422E21">
        <w:rPr>
          <w:rFonts w:ascii="Times New Roman" w:hAnsi="Times New Roman" w:cs="Times New Roman"/>
          <w:sz w:val="24"/>
          <w:szCs w:val="24"/>
        </w:rPr>
        <w:t>п.Дубрава</w:t>
      </w:r>
    </w:p>
    <w:p w:rsidR="00A1288B" w:rsidRPr="00A20342" w:rsidRDefault="00A1288B" w:rsidP="00A128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786CA1" w:rsidP="00A1288B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Положения о порядке получения муниципальными служащими администрации </w:t>
      </w:r>
      <w:r w:rsidR="0057011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Медовского </w:t>
      </w:r>
      <w:r w:rsidRPr="00A2034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</w:t>
      </w:r>
      <w:r w:rsidR="00A1288B" w:rsidRPr="00A2034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r w:rsidRPr="00A2034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</w:t>
      </w:r>
    </w:p>
    <w:p w:rsidR="00A1288B" w:rsidRPr="00A20342" w:rsidRDefault="00A1288B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F513DA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530">
        <w:rPr>
          <w:rFonts w:ascii="Times New Roman" w:hAnsi="Times New Roman" w:cs="Times New Roman"/>
          <w:sz w:val="28"/>
          <w:szCs w:val="28"/>
        </w:rPr>
        <w:t>В соответствии с Федеральным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053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053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0530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8053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C80530">
        <w:rPr>
          <w:rFonts w:ascii="Times New Roman" w:hAnsi="Times New Roman" w:cs="Times New Roman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</w:t>
      </w:r>
      <w:r w:rsidR="00786CA1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02.03.2007 № 25-ФЗ «О муниципальной службе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6CA1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112">
        <w:rPr>
          <w:rFonts w:ascii="Times New Roman" w:hAnsi="Times New Roman"/>
          <w:sz w:val="28"/>
        </w:rPr>
        <w:t xml:space="preserve">рассмотрев представление прокуратуры Богучарского района от 07.06.2019 №2-2-2019/1224  об устранении нарушений законодательства о противодействии коррупции, </w:t>
      </w:r>
      <w:r w:rsidR="00570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CA1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 w:rsidR="00570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 </w:t>
      </w:r>
      <w:r w:rsidR="00786CA1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A1288B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="00786CA1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</w:t>
      </w:r>
      <w:r w:rsidR="00786CA1" w:rsidRPr="00A20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Положение о порядке получения муниципальными служащими администрации </w:t>
      </w:r>
      <w:r w:rsidR="00570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A1288B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 согласно приложению. </w:t>
      </w:r>
    </w:p>
    <w:p w:rsidR="00A1288B" w:rsidRPr="00A20342" w:rsidRDefault="00A1288B" w:rsidP="00A1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342">
        <w:rPr>
          <w:rFonts w:ascii="Times New Roman" w:hAnsi="Times New Roman" w:cs="Times New Roman"/>
          <w:sz w:val="28"/>
          <w:szCs w:val="28"/>
        </w:rPr>
        <w:t xml:space="preserve">2. Обнародовать настоящее решение на территории </w:t>
      </w:r>
      <w:r w:rsidR="00570112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Pr="00A20342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A1288B" w:rsidRPr="00A20342" w:rsidRDefault="00A1288B" w:rsidP="00A1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342">
        <w:rPr>
          <w:rFonts w:ascii="Times New Roman" w:hAnsi="Times New Roman" w:cs="Times New Roman"/>
          <w:sz w:val="28"/>
          <w:szCs w:val="28"/>
        </w:rPr>
        <w:t>3. Настоящее решение вступает в силу с момента обнародования.</w:t>
      </w:r>
    </w:p>
    <w:p w:rsidR="00786CA1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6CA" w:rsidRPr="00A20342" w:rsidRDefault="003716CA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88B" w:rsidRPr="00A20342" w:rsidRDefault="00A1288B" w:rsidP="00A12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342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70112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Pr="00A20342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</w:t>
      </w:r>
      <w:r w:rsidR="00570112">
        <w:rPr>
          <w:rFonts w:ascii="Times New Roman" w:hAnsi="Times New Roman" w:cs="Times New Roman"/>
          <w:sz w:val="28"/>
          <w:szCs w:val="28"/>
        </w:rPr>
        <w:t>С.В.Чупраков</w:t>
      </w:r>
    </w:p>
    <w:p w:rsidR="00A1288B" w:rsidRPr="00A20342" w:rsidRDefault="00A1288B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786CA1" w:rsidP="00A1288B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0342" w:rsidRPr="00A20342" w:rsidRDefault="00786CA1" w:rsidP="00A20342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A20342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A203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</w:p>
    <w:p w:rsidR="00A20342" w:rsidRPr="00A20342" w:rsidRDefault="00786CA1" w:rsidP="00A20342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A20342">
        <w:rPr>
          <w:rFonts w:ascii="Times New Roman" w:eastAsia="Calibri" w:hAnsi="Times New Roman" w:cs="Times New Roman"/>
          <w:sz w:val="28"/>
          <w:szCs w:val="28"/>
        </w:rPr>
        <w:t xml:space="preserve">к решению Совета народных депутатов </w:t>
      </w:r>
      <w:r w:rsidR="003716CA">
        <w:rPr>
          <w:rFonts w:ascii="Times New Roman" w:eastAsia="Calibri" w:hAnsi="Times New Roman" w:cs="Times New Roman"/>
          <w:sz w:val="28"/>
          <w:szCs w:val="28"/>
        </w:rPr>
        <w:t xml:space="preserve">Медовского </w:t>
      </w:r>
      <w:r w:rsidRPr="00A20342">
        <w:rPr>
          <w:rFonts w:ascii="Times New Roman" w:eastAsia="Calibri" w:hAnsi="Times New Roman" w:cs="Times New Roman"/>
          <w:sz w:val="28"/>
          <w:szCs w:val="28"/>
        </w:rPr>
        <w:t>сельского поселения</w:t>
      </w:r>
    </w:p>
    <w:p w:rsidR="00786CA1" w:rsidRPr="00A20342" w:rsidRDefault="00786CA1" w:rsidP="00A20342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A20342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3716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2E21">
        <w:rPr>
          <w:rFonts w:ascii="Times New Roman" w:eastAsia="Calibri" w:hAnsi="Times New Roman" w:cs="Times New Roman"/>
          <w:sz w:val="28"/>
          <w:szCs w:val="28"/>
        </w:rPr>
        <w:t xml:space="preserve">15.08.2019 </w:t>
      </w:r>
      <w:r w:rsidRPr="00A20342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422E21">
        <w:rPr>
          <w:rFonts w:ascii="Times New Roman" w:eastAsia="Calibri" w:hAnsi="Times New Roman" w:cs="Times New Roman"/>
          <w:sz w:val="28"/>
          <w:szCs w:val="28"/>
        </w:rPr>
        <w:t>279</w:t>
      </w:r>
    </w:p>
    <w:p w:rsidR="00A20342" w:rsidRPr="00A20342" w:rsidRDefault="00A20342" w:rsidP="00A1288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A20342" w:rsidP="00A2034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786CA1" w:rsidRPr="00A20342" w:rsidRDefault="00786CA1" w:rsidP="00A2034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получения муниципальными служащими администрации </w:t>
      </w:r>
      <w:r w:rsidR="0037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A20342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</w:t>
      </w:r>
    </w:p>
    <w:p w:rsidR="00A20342" w:rsidRPr="00A20342" w:rsidRDefault="00A20342" w:rsidP="00A2034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Настоящее Положение о порядке получения муниципальными служащими администрации </w:t>
      </w:r>
      <w:r w:rsidR="003716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 </w:t>
      </w:r>
      <w:r w:rsidRPr="00A20342">
        <w:rPr>
          <w:rFonts w:ascii="Times New Roman" w:eastAsia="Calibri" w:hAnsi="Times New Roman" w:cs="Times New Roman"/>
          <w:sz w:val="28"/>
          <w:szCs w:val="28"/>
        </w:rPr>
        <w:t xml:space="preserve">(далее – Положение, разрешение),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в целях реализации законодательства о муниципальной службе, устанавливает процедуру получения муниципальными служащими в администрации </w:t>
      </w:r>
      <w:r w:rsidR="003716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3716CA"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(далее муниципальные служащие), разрешения представителя нанимателя (работодателя) на участие на безвозмездной основе в управлении общественной организацией (кроме политической партии и органа профессионального союза, в том числе выборного органа первичной профсоюзной организации, созданной в муниципальном органе), жилищным, жилищно-строительным, гаражным кооперативами, садоводческим, огородническим, дачным потребительскими кооперативами, товариществами собственников недвижимости (далее - некоммерческая организация) в качестве единоличного исполнительного органа или вхождение в состав их коллегиальных органов управления.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Участие на безвозмездной основе в управлении некоммерческой организацией не должно приводить к конфликту интересов или возможности возникновения конфликта интересов при замещении должностей муниципальной службы, указанных в пункте 1 настоящего Положения.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Ходатайство на участие на безвозмездной основе в управлении некоммерческой организацией (далее – ходатайство) составляется на имя представителя нанимателя по форме согласно приложению 1, к настоящему Положению. 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Регистрация ходатайств осуществляется уполномоченным должностным лицом в день их поступления в журнале регистрации ходатайств муниципальных служащих представителя нанимателя на участие на безвозмездной основе в управлении некоммерческой организацией (далее - Журнал регистрации) по форме согласно приложению 2 к настоящему Положению.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Листы Журнала регистрации должны быть пронумерованы, прошнурованы и скреплены печатью. 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Отказ в регистрации ходатайств не допускается.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Копия зарегистрированного в установленном порядке ходатайства выдается муниципальному служащему на руки либо направляется по почте с уведомлением о получении. На копии ходатайства, подлежащей передаче муниципальному служащему,</w:t>
      </w:r>
      <w:bookmarkStart w:id="0" w:name="_GoBack"/>
      <w:bookmarkEnd w:id="0"/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отметка «Ходатайство зарегистрировано» с указанием даты и номера регистрации ходатайства, фамилии, инициалов и должности лица, зарегистрировавшего данное ходатайство.</w:t>
      </w:r>
    </w:p>
    <w:p w:rsidR="00786CA1" w:rsidRPr="00F3331D" w:rsidRDefault="00786CA1" w:rsidP="00F3331D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015D2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Поступившие ходатайства направляются в течение 2 рабочих дней в комиссию по соблюдению требований к служебному поведению</w:t>
      </w:r>
      <w:r w:rsidR="00F3331D" w:rsidRPr="0001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31D" w:rsidRPr="00015D2C">
        <w:rPr>
          <w:rFonts w:ascii="Times New Roman" w:hAnsi="Times New Roman" w:cs="Times New Roman"/>
          <w:sz w:val="28"/>
          <w:szCs w:val="28"/>
        </w:rPr>
        <w:t>и урегулированию конфликта интересов администрации Богучарского муниципального района</w:t>
      </w:r>
      <w:r w:rsidR="00F3331D">
        <w:rPr>
          <w:b/>
          <w:sz w:val="28"/>
          <w:szCs w:val="28"/>
        </w:rPr>
        <w:t xml:space="preserve"> 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комиссия) для рассмотрения на предмет наличия конфликта интересов или возможности возникновения конфликта интересов при замещении должностей, указанных в пункте 1 настоящего Положения. По итогам рассмотрения Комиссия не позднее 3 рабочих дней подготавливает мотивировочное заключение.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случае выявления конфликта интересов или возможности возникновения конфликта интересов при участии муниципального служащего на безвозмездной основе в управлении некоммерческой организацией Комиссия указывает в мотивировочном заключении предложения об отказе в удовлетворении ходатайства муниципального служащего.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9. Ходатайство муниципального служащего и мотивировочное заключение Комиссии направляется представителю нанимателя (работодателю) в течение 10 рабочих дней со дня регистрации ходатайства.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Представитель нанимателя (работодателя) по результатам рассмотрения ходатайства выносит одно из следующих решений: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удовлетворяет ходатайство муниципального служащего;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отказывает в удовлетворении ходатайства муниципального служащего.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Комиссия в течение 2 рабочих дней со дня принятия решения представителем нанимателя (работодателем) по результатам рассмотрения ходатайства уведомляет муниципального служащего о принятом решении.</w:t>
      </w:r>
    </w:p>
    <w:p w:rsidR="00786CA1" w:rsidRPr="00A20342" w:rsidRDefault="00786CA1" w:rsidP="00A1288B">
      <w:pPr>
        <w:tabs>
          <w:tab w:val="left" w:leader="underscore" w:pos="30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Нарушение установленного запрета муниципальными служащими является основанием для привлечения к ответственности в соответствии с действующим законодательством Российской Федерации.</w:t>
      </w:r>
    </w:p>
    <w:p w:rsidR="00A20342" w:rsidRDefault="00786CA1" w:rsidP="00A20342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bCs/>
          <w:sz w:val="28"/>
          <w:szCs w:val="28"/>
        </w:rPr>
      </w:pPr>
      <w:r w:rsidRPr="00A20342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  <w:r w:rsidRPr="00A2034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Приложение 1 </w:t>
      </w:r>
    </w:p>
    <w:p w:rsidR="00786CA1" w:rsidRDefault="00786CA1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о порядке получения муниципальными служащими администрации </w:t>
      </w:r>
      <w:r w:rsidR="003716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</w:t>
      </w:r>
    </w:p>
    <w:p w:rsidR="00A20342" w:rsidRDefault="00A20342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A20342" w:rsidRDefault="00A20342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0379D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A20342" w:rsidRDefault="00A20342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(представителю нанимателя (наименование должности, Ф.И.О.)</w:t>
      </w:r>
    </w:p>
    <w:p w:rsidR="00A20342" w:rsidRDefault="00A20342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A20342" w:rsidRDefault="000379D9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0379D9" w:rsidRDefault="000379D9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0379D9" w:rsidRPr="00A20342" w:rsidRDefault="000379D9" w:rsidP="00A20342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(Ф.И.О., наименование должности муниципальной службы)</w:t>
      </w:r>
    </w:p>
    <w:p w:rsidR="000379D9" w:rsidRDefault="000379D9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786CA1" w:rsidP="000379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Ходатайство</w:t>
      </w:r>
    </w:p>
    <w:p w:rsidR="00786CA1" w:rsidRPr="00A20342" w:rsidRDefault="00786CA1" w:rsidP="000379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на безвозмездной основе в управлении</w:t>
      </w:r>
    </w:p>
    <w:p w:rsidR="00786CA1" w:rsidRDefault="00786CA1" w:rsidP="000379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некоммерческой организацией</w:t>
      </w:r>
    </w:p>
    <w:p w:rsidR="000379D9" w:rsidRPr="00A20342" w:rsidRDefault="000379D9" w:rsidP="000379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3 части 1 статьи 14 Федерального закона от 02.03.2007 № 25-ФЗ «О муниципальной службе в Российской Федерации» прошу разрешить мне участвовать на безвозмездной основе в управлении некоммерческой организацией</w:t>
      </w:r>
    </w:p>
    <w:p w:rsidR="00786CA1" w:rsidRPr="00A20342" w:rsidRDefault="00786CA1" w:rsidP="00037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сведения об участии в управлении некоммерческой организацией - наименование и адрес организации, наименование органа управления организацией и его полномочия, основной вид деятельности организации, срок, в течение которого планируется участвовать в управлении, иное).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на безвозмездной основе в управлении некоммерческой организацией не повлечет за собой конфликта интересов.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указанной работы обязуюсь соблюдать требования, предусмотренные статьями 14, 14.2 Федерального закона от 25.03.2007 N 25-ФЗ «О муниципальной службе в Российской Федерации».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__________________</w:t>
      </w:r>
    </w:p>
    <w:p w:rsidR="00786CA1" w:rsidRPr="00A20342" w:rsidRDefault="00786CA1" w:rsidP="00A12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(дата) (подпись)</w:t>
      </w:r>
    </w:p>
    <w:p w:rsidR="000379D9" w:rsidRDefault="000379D9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0379D9" w:rsidRDefault="00786CA1" w:rsidP="000379D9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bCs/>
          <w:sz w:val="28"/>
          <w:szCs w:val="28"/>
        </w:rPr>
      </w:pPr>
      <w:r w:rsidRPr="00A2034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Приложение 2 </w:t>
      </w:r>
    </w:p>
    <w:p w:rsidR="00786CA1" w:rsidRPr="00A20342" w:rsidRDefault="00786CA1" w:rsidP="000379D9">
      <w:pPr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bCs/>
          <w:sz w:val="28"/>
          <w:szCs w:val="28"/>
        </w:rPr>
      </w:pPr>
      <w:r w:rsidRPr="00A20342">
        <w:rPr>
          <w:rFonts w:ascii="Times New Roman" w:eastAsia="Calibri" w:hAnsi="Times New Roman" w:cs="Times New Roman"/>
          <w:bCs/>
          <w:sz w:val="28"/>
          <w:szCs w:val="28"/>
        </w:rPr>
        <w:t xml:space="preserve">к Положению о порядке получения муниципальными служащими администрации </w:t>
      </w:r>
      <w:r w:rsidR="003716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A20342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сельского поселения </w:t>
      </w:r>
      <w:r w:rsidR="000379D9">
        <w:rPr>
          <w:rFonts w:ascii="Times New Roman" w:eastAsia="Calibri" w:hAnsi="Times New Roman" w:cs="Times New Roman"/>
          <w:bCs/>
          <w:sz w:val="28"/>
          <w:szCs w:val="28"/>
        </w:rPr>
        <w:t xml:space="preserve">Богучарского </w:t>
      </w:r>
      <w:r w:rsidRPr="00A20342">
        <w:rPr>
          <w:rFonts w:ascii="Times New Roman" w:eastAsia="Calibri" w:hAnsi="Times New Roman" w:cs="Times New Roman"/>
          <w:bCs/>
          <w:sz w:val="28"/>
          <w:szCs w:val="28"/>
        </w:rPr>
        <w:t>муниципального района разрешения представителя нанимателя (работодателя) на участие на безвозмездной основе в управлении отдельными некоммерческими организациями</w:t>
      </w:r>
    </w:p>
    <w:p w:rsidR="000379D9" w:rsidRDefault="000379D9" w:rsidP="00A1288B">
      <w:pPr>
        <w:tabs>
          <w:tab w:val="left" w:pos="591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CA1" w:rsidRPr="00A20342" w:rsidRDefault="000379D9" w:rsidP="000379D9">
      <w:pPr>
        <w:tabs>
          <w:tab w:val="left" w:pos="591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0342">
        <w:rPr>
          <w:rFonts w:ascii="Times New Roman" w:eastAsia="Calibri" w:hAnsi="Times New Roman" w:cs="Times New Roman"/>
          <w:sz w:val="28"/>
          <w:szCs w:val="28"/>
        </w:rPr>
        <w:t>Журнал</w:t>
      </w:r>
    </w:p>
    <w:p w:rsidR="00786CA1" w:rsidRPr="00A20342" w:rsidRDefault="00015D2C" w:rsidP="000379D9">
      <w:pPr>
        <w:tabs>
          <w:tab w:val="left" w:pos="591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86CA1" w:rsidRPr="00A20342">
        <w:rPr>
          <w:rFonts w:ascii="Times New Roman" w:eastAsia="Calibri" w:hAnsi="Times New Roman" w:cs="Times New Roman"/>
          <w:sz w:val="28"/>
          <w:szCs w:val="28"/>
        </w:rPr>
        <w:t>егистрации ходатайств муниципальных служащих о намерении выполнять иную оплачиваемую работу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84"/>
        <w:gridCol w:w="1377"/>
        <w:gridCol w:w="1776"/>
        <w:gridCol w:w="1567"/>
        <w:gridCol w:w="1567"/>
        <w:gridCol w:w="1591"/>
      </w:tblGrid>
      <w:tr w:rsidR="00A1288B" w:rsidRPr="00A20342" w:rsidTr="000379D9">
        <w:trPr>
          <w:jc w:val="right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Регистрационный номер ходатайства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поступления ходатайства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Ф.И.О., должность муниципального служащего, представившего ходатайство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организации, в управлении которой планируется участвовать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органа управления организацией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представителя нанимателя (работодателя)</w:t>
            </w:r>
          </w:p>
        </w:tc>
      </w:tr>
      <w:tr w:rsidR="00A1288B" w:rsidRPr="00A20342" w:rsidTr="000379D9">
        <w:trPr>
          <w:trHeight w:val="163"/>
          <w:jc w:val="right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CA1" w:rsidRPr="00A20342" w:rsidRDefault="00786CA1" w:rsidP="00037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923271" w:rsidRPr="00A20342" w:rsidRDefault="00923271" w:rsidP="000379D9">
      <w:pPr>
        <w:tabs>
          <w:tab w:val="left" w:pos="591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923271" w:rsidRPr="00A20342" w:rsidSect="00570112">
      <w:pgSz w:w="11906" w:h="16838"/>
      <w:pgMar w:top="1135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C78" w:rsidRDefault="002C7C78" w:rsidP="00570112">
      <w:pPr>
        <w:spacing w:after="0" w:line="240" w:lineRule="auto"/>
      </w:pPr>
      <w:r>
        <w:separator/>
      </w:r>
    </w:p>
  </w:endnote>
  <w:endnote w:type="continuationSeparator" w:id="0">
    <w:p w:rsidR="002C7C78" w:rsidRDefault="002C7C78" w:rsidP="0057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C78" w:rsidRDefault="002C7C78" w:rsidP="00570112">
      <w:pPr>
        <w:spacing w:after="0" w:line="240" w:lineRule="auto"/>
      </w:pPr>
      <w:r>
        <w:separator/>
      </w:r>
    </w:p>
  </w:footnote>
  <w:footnote w:type="continuationSeparator" w:id="0">
    <w:p w:rsidR="002C7C78" w:rsidRDefault="002C7C78" w:rsidP="00570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549F"/>
    <w:rsid w:val="00015D2C"/>
    <w:rsid w:val="000379D9"/>
    <w:rsid w:val="0006549F"/>
    <w:rsid w:val="002C7C78"/>
    <w:rsid w:val="00302A48"/>
    <w:rsid w:val="003716CA"/>
    <w:rsid w:val="003D4D87"/>
    <w:rsid w:val="003D5B15"/>
    <w:rsid w:val="00413FC1"/>
    <w:rsid w:val="00422E21"/>
    <w:rsid w:val="00570112"/>
    <w:rsid w:val="00786CA1"/>
    <w:rsid w:val="00923271"/>
    <w:rsid w:val="00965FC6"/>
    <w:rsid w:val="009B069A"/>
    <w:rsid w:val="00A1288B"/>
    <w:rsid w:val="00A20342"/>
    <w:rsid w:val="00C035A5"/>
    <w:rsid w:val="00DF7DD6"/>
    <w:rsid w:val="00F3331D"/>
    <w:rsid w:val="00F5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D6"/>
  </w:style>
  <w:style w:type="paragraph" w:styleId="2">
    <w:name w:val="heading 2"/>
    <w:aliases w:val="H2,&quot;Изумруд&quot;"/>
    <w:basedOn w:val="a"/>
    <w:next w:val="a"/>
    <w:link w:val="20"/>
    <w:qFormat/>
    <w:rsid w:val="0057011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786CA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ConsPlusNormal">
    <w:name w:val="ConsPlusNormal"/>
    <w:rsid w:val="00786C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7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D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570112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5">
    <w:name w:val="Body Text"/>
    <w:basedOn w:val="a"/>
    <w:link w:val="a6"/>
    <w:rsid w:val="005701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701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11</cp:revision>
  <cp:lastPrinted>2019-06-14T08:02:00Z</cp:lastPrinted>
  <dcterms:created xsi:type="dcterms:W3CDTF">2019-06-14T05:44:00Z</dcterms:created>
  <dcterms:modified xsi:type="dcterms:W3CDTF">2019-08-15T05:18:00Z</dcterms:modified>
</cp:coreProperties>
</file>