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D53902" w:rsidRDefault="00BA3818" w:rsidP="004B46D0">
      <w:pPr>
        <w:ind w:firstLine="709"/>
        <w:jc w:val="center"/>
        <w:rPr>
          <w:rFonts w:ascii="Times New Roman" w:hAnsi="Times New Roman" w:cs="Times New Roman"/>
          <w:sz w:val="28"/>
          <w:szCs w:val="28"/>
        </w:rPr>
      </w:pPr>
      <w:r w:rsidRPr="00D53902">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4B46D0" w:rsidRDefault="00BA3818" w:rsidP="004B46D0">
      <w:pPr>
        <w:pStyle w:val="ac"/>
        <w:ind w:firstLine="709"/>
        <w:jc w:val="center"/>
        <w:rPr>
          <w:b/>
          <w:sz w:val="36"/>
          <w:szCs w:val="36"/>
        </w:rPr>
      </w:pPr>
      <w:r w:rsidRPr="004B46D0">
        <w:rPr>
          <w:b/>
          <w:sz w:val="36"/>
          <w:szCs w:val="36"/>
        </w:rPr>
        <w:t xml:space="preserve">Администрация </w:t>
      </w:r>
      <w:r w:rsidR="004B46D0" w:rsidRPr="004B46D0">
        <w:rPr>
          <w:b/>
          <w:sz w:val="36"/>
          <w:szCs w:val="36"/>
        </w:rPr>
        <w:t>Гвазденского</w:t>
      </w:r>
      <w:r w:rsidRPr="004B46D0">
        <w:rPr>
          <w:b/>
          <w:sz w:val="36"/>
          <w:szCs w:val="36"/>
        </w:rPr>
        <w:t xml:space="preserve"> сельского поселения</w:t>
      </w:r>
    </w:p>
    <w:p w:rsidR="00BA3818" w:rsidRPr="004B46D0" w:rsidRDefault="00BA3818" w:rsidP="004B46D0">
      <w:pPr>
        <w:pStyle w:val="ac"/>
        <w:ind w:firstLine="709"/>
        <w:jc w:val="center"/>
        <w:rPr>
          <w:b/>
          <w:sz w:val="36"/>
          <w:szCs w:val="36"/>
        </w:rPr>
      </w:pPr>
      <w:r w:rsidRPr="004B46D0">
        <w:rPr>
          <w:b/>
          <w:sz w:val="36"/>
          <w:szCs w:val="36"/>
        </w:rPr>
        <w:t>Бутурлиновского муниципального района</w:t>
      </w:r>
    </w:p>
    <w:p w:rsidR="00BA3818" w:rsidRPr="004B46D0" w:rsidRDefault="00BA3818" w:rsidP="004B46D0">
      <w:pPr>
        <w:pStyle w:val="ac"/>
        <w:ind w:firstLine="709"/>
        <w:jc w:val="center"/>
        <w:rPr>
          <w:b/>
          <w:sz w:val="36"/>
          <w:szCs w:val="36"/>
        </w:rPr>
      </w:pPr>
      <w:r w:rsidRPr="004B46D0">
        <w:rPr>
          <w:b/>
          <w:sz w:val="36"/>
          <w:szCs w:val="36"/>
        </w:rPr>
        <w:t>Воронежской области</w:t>
      </w:r>
    </w:p>
    <w:p w:rsidR="00BA3818" w:rsidRPr="004B46D0" w:rsidRDefault="00BA3818" w:rsidP="004B46D0">
      <w:pPr>
        <w:pStyle w:val="ac"/>
        <w:ind w:firstLine="709"/>
        <w:jc w:val="center"/>
        <w:rPr>
          <w:b/>
          <w:sz w:val="36"/>
          <w:szCs w:val="36"/>
        </w:rPr>
      </w:pPr>
    </w:p>
    <w:p w:rsidR="00BA3818" w:rsidRPr="004B46D0" w:rsidRDefault="00BA3818" w:rsidP="004B46D0">
      <w:pPr>
        <w:pStyle w:val="ac"/>
        <w:ind w:firstLine="709"/>
        <w:jc w:val="center"/>
        <w:rPr>
          <w:b/>
          <w:sz w:val="36"/>
          <w:szCs w:val="36"/>
        </w:rPr>
      </w:pPr>
      <w:r w:rsidRPr="004B46D0">
        <w:rPr>
          <w:b/>
          <w:sz w:val="36"/>
          <w:szCs w:val="36"/>
        </w:rPr>
        <w:t>ПОСТАНОВЛЕНИЕ</w:t>
      </w:r>
    </w:p>
    <w:p w:rsidR="00BA3818" w:rsidRPr="00D53902" w:rsidRDefault="00BA3818" w:rsidP="00A73CBF">
      <w:pPr>
        <w:pStyle w:val="13"/>
        <w:ind w:firstLine="709"/>
        <w:jc w:val="both"/>
        <w:rPr>
          <w:rFonts w:ascii="Times New Roman" w:hAnsi="Times New Roman"/>
          <w:sz w:val="28"/>
          <w:szCs w:val="28"/>
        </w:rPr>
      </w:pPr>
    </w:p>
    <w:p w:rsidR="00BA3818" w:rsidRPr="00D53902" w:rsidRDefault="00BA3818" w:rsidP="00A73CBF">
      <w:pPr>
        <w:pStyle w:val="13"/>
        <w:ind w:firstLine="709"/>
        <w:jc w:val="both"/>
        <w:rPr>
          <w:rFonts w:ascii="Times New Roman" w:hAnsi="Times New Roman"/>
          <w:sz w:val="28"/>
          <w:szCs w:val="28"/>
        </w:rPr>
      </w:pPr>
      <w:r w:rsidRPr="00D53902">
        <w:rPr>
          <w:rFonts w:ascii="Times New Roman" w:hAnsi="Times New Roman"/>
          <w:sz w:val="28"/>
          <w:szCs w:val="28"/>
        </w:rPr>
        <w:t xml:space="preserve">от </w:t>
      </w:r>
      <w:r w:rsidR="004B46D0">
        <w:rPr>
          <w:rFonts w:ascii="Times New Roman" w:hAnsi="Times New Roman"/>
          <w:sz w:val="28"/>
          <w:szCs w:val="28"/>
        </w:rPr>
        <w:t>29.11.2023года</w:t>
      </w:r>
      <w:r w:rsidRPr="00D53902">
        <w:rPr>
          <w:rFonts w:ascii="Times New Roman" w:hAnsi="Times New Roman"/>
          <w:sz w:val="28"/>
          <w:szCs w:val="28"/>
        </w:rPr>
        <w:t xml:space="preserve"> № </w:t>
      </w:r>
      <w:r w:rsidR="004B46D0">
        <w:rPr>
          <w:rFonts w:ascii="Times New Roman" w:hAnsi="Times New Roman"/>
          <w:sz w:val="28"/>
          <w:szCs w:val="28"/>
        </w:rPr>
        <w:t>65</w:t>
      </w:r>
    </w:p>
    <w:p w:rsidR="00BA3818" w:rsidRPr="00D53902" w:rsidRDefault="004B46D0" w:rsidP="00A73CBF">
      <w:pPr>
        <w:pStyle w:val="13"/>
        <w:ind w:firstLine="709"/>
        <w:jc w:val="both"/>
        <w:rPr>
          <w:rFonts w:ascii="Times New Roman" w:hAnsi="Times New Roman"/>
          <w:sz w:val="28"/>
          <w:szCs w:val="28"/>
        </w:rPr>
      </w:pPr>
      <w:r>
        <w:rPr>
          <w:rFonts w:ascii="Times New Roman" w:hAnsi="Times New Roman"/>
          <w:sz w:val="28"/>
          <w:szCs w:val="28"/>
        </w:rPr>
        <w:t xml:space="preserve">            с.Гвазда</w:t>
      </w:r>
    </w:p>
    <w:p w:rsidR="00BA3818" w:rsidRPr="00D53902" w:rsidRDefault="00BA3818" w:rsidP="00A73CBF">
      <w:pPr>
        <w:pStyle w:val="Title"/>
        <w:spacing w:before="0" w:after="0"/>
        <w:ind w:firstLine="709"/>
        <w:jc w:val="both"/>
        <w:rPr>
          <w:rFonts w:ascii="Times New Roman" w:hAnsi="Times New Roman" w:cs="Times New Roman"/>
          <w:sz w:val="28"/>
          <w:szCs w:val="28"/>
        </w:rPr>
      </w:pPr>
    </w:p>
    <w:p w:rsidR="00BA3818" w:rsidRPr="00D53902" w:rsidRDefault="00BA3818" w:rsidP="00A73CBF">
      <w:pPr>
        <w:pStyle w:val="Title"/>
        <w:spacing w:before="0" w:after="0"/>
        <w:ind w:right="4252"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Об утверждении административного регламента </w:t>
      </w:r>
      <w:r w:rsidR="00E6739C" w:rsidRPr="00D53902">
        <w:rPr>
          <w:rFonts w:ascii="Times New Roman" w:hAnsi="Times New Roman" w:cs="Times New Roman"/>
          <w:sz w:val="28"/>
          <w:szCs w:val="28"/>
        </w:rPr>
        <w:t xml:space="preserve">предоставления муниципальной услуги </w:t>
      </w:r>
      <w:r w:rsidRPr="00D53902">
        <w:rPr>
          <w:rFonts w:ascii="Times New Roman" w:hAnsi="Times New Roman" w:cs="Times New Roman"/>
          <w:sz w:val="28"/>
          <w:szCs w:val="28"/>
        </w:rPr>
        <w:t>«</w:t>
      </w:r>
      <w:r w:rsidR="00433C69" w:rsidRPr="00C11F12">
        <w:rPr>
          <w:rFonts w:ascii="Times New Roman" w:hAnsi="Times New Roman" w:cs="Times New Roman"/>
          <w:sz w:val="28"/>
          <w:szCs w:val="28"/>
        </w:rPr>
        <w:t>Принятие на учет граждан в качестве нуждающихся в жилых помещениях</w:t>
      </w:r>
      <w:r w:rsidRPr="00D53902">
        <w:rPr>
          <w:rFonts w:ascii="Times New Roman" w:hAnsi="Times New Roman" w:cs="Times New Roman"/>
          <w:sz w:val="28"/>
          <w:szCs w:val="28"/>
        </w:rPr>
        <w:t xml:space="preserve">» на территории </w:t>
      </w:r>
      <w:r w:rsidR="004B46D0">
        <w:rPr>
          <w:rFonts w:ascii="Times New Roman" w:hAnsi="Times New Roman" w:cs="Times New Roman"/>
          <w:sz w:val="28"/>
          <w:szCs w:val="28"/>
        </w:rPr>
        <w:t>Гвазденского</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A73CBF">
      <w:pPr>
        <w:ind w:firstLine="709"/>
        <w:jc w:val="both"/>
        <w:rPr>
          <w:rFonts w:ascii="Times New Roman" w:hAnsi="Times New Roman" w:cs="Times New Roman"/>
          <w:sz w:val="28"/>
          <w:szCs w:val="28"/>
        </w:rPr>
      </w:pPr>
    </w:p>
    <w:p w:rsidR="00BA3818" w:rsidRPr="00D53902" w:rsidRDefault="00433C69" w:rsidP="00A73CBF">
      <w:pPr>
        <w:ind w:firstLine="709"/>
        <w:jc w:val="both"/>
        <w:rPr>
          <w:rFonts w:ascii="Times New Roman" w:hAnsi="Times New Roman" w:cs="Times New Roman"/>
          <w:sz w:val="28"/>
          <w:szCs w:val="28"/>
        </w:rPr>
      </w:pPr>
      <w:r w:rsidRPr="00E74D2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74D2C">
        <w:rPr>
          <w:rStyle w:val="FontStyle18"/>
          <w:sz w:val="28"/>
          <w:szCs w:val="28"/>
        </w:rPr>
        <w:t>,</w:t>
      </w:r>
      <w:r w:rsidRPr="00E74D2C">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E74D2C">
        <w:rPr>
          <w:rFonts w:ascii="Times New Roman" w:hAnsi="Times New Roman" w:cs="Times New Roman"/>
          <w:sz w:val="28"/>
          <w:szCs w:val="28"/>
        </w:rPr>
        <w:t>,</w:t>
      </w:r>
      <w:r w:rsidR="00BA3818" w:rsidRPr="00D53902">
        <w:rPr>
          <w:rFonts w:ascii="Times New Roman" w:hAnsi="Times New Roman" w:cs="Times New Roman"/>
          <w:sz w:val="28"/>
          <w:szCs w:val="28"/>
        </w:rPr>
        <w:t xml:space="preserve"> Уставом </w:t>
      </w:r>
      <w:r w:rsidR="004B46D0">
        <w:rPr>
          <w:rFonts w:ascii="Times New Roman" w:hAnsi="Times New Roman" w:cs="Times New Roman"/>
          <w:sz w:val="28"/>
          <w:szCs w:val="28"/>
        </w:rPr>
        <w:t>Гвазденского</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4B46D0">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A73CBF">
      <w:pPr>
        <w:pStyle w:val="ac"/>
        <w:widowControl w:val="0"/>
        <w:tabs>
          <w:tab w:val="left" w:pos="0"/>
        </w:tabs>
        <w:autoSpaceDE w:val="0"/>
        <w:autoSpaceDN w:val="0"/>
        <w:adjustRightInd w:val="0"/>
        <w:ind w:firstLine="709"/>
        <w:jc w:val="both"/>
      </w:pPr>
    </w:p>
    <w:p w:rsidR="00BA3818" w:rsidRPr="00D53902" w:rsidRDefault="00BA3818" w:rsidP="00A73CBF">
      <w:pPr>
        <w:pStyle w:val="ac"/>
        <w:widowControl w:val="0"/>
        <w:tabs>
          <w:tab w:val="left" w:pos="0"/>
        </w:tabs>
        <w:autoSpaceDE w:val="0"/>
        <w:autoSpaceDN w:val="0"/>
        <w:adjustRightInd w:val="0"/>
        <w:ind w:firstLine="709"/>
        <w:jc w:val="both"/>
        <w:rPr>
          <w:b/>
        </w:rPr>
      </w:pPr>
      <w:r w:rsidRPr="00D53902">
        <w:rPr>
          <w:b/>
        </w:rPr>
        <w:t>ПОСТАНОВЛЯЕТ:</w:t>
      </w:r>
    </w:p>
    <w:p w:rsidR="00BA3818" w:rsidRPr="00D53902" w:rsidRDefault="00BA3818" w:rsidP="00A73CBF">
      <w:pPr>
        <w:pStyle w:val="ac"/>
        <w:widowControl w:val="0"/>
        <w:tabs>
          <w:tab w:val="left" w:pos="0"/>
        </w:tabs>
        <w:autoSpaceDE w:val="0"/>
        <w:autoSpaceDN w:val="0"/>
        <w:adjustRightInd w:val="0"/>
        <w:ind w:firstLine="709"/>
        <w:jc w:val="both"/>
        <w:rPr>
          <w:lang w:eastAsia="ru-RU"/>
        </w:rPr>
      </w:pPr>
    </w:p>
    <w:p w:rsidR="00BA3818" w:rsidRDefault="00BA3818" w:rsidP="00A73CBF">
      <w:pPr>
        <w:ind w:firstLine="709"/>
        <w:jc w:val="both"/>
        <w:rPr>
          <w:rFonts w:ascii="Times New Roman" w:hAnsi="Times New Roman" w:cs="Times New Roman"/>
          <w:sz w:val="28"/>
          <w:szCs w:val="28"/>
        </w:rPr>
      </w:pPr>
      <w:r w:rsidRPr="00D53902">
        <w:rPr>
          <w:rFonts w:ascii="Times New Roman" w:hAnsi="Times New Roman" w:cs="Times New Roman"/>
          <w:sz w:val="28"/>
          <w:szCs w:val="28"/>
        </w:rPr>
        <w:t>1. Утвердить административный регламент по предоставлению Муниципальной услуги «</w:t>
      </w:r>
      <w:r w:rsidR="00E74D2C" w:rsidRPr="00E74D2C">
        <w:rPr>
          <w:rFonts w:ascii="Times New Roman" w:hAnsi="Times New Roman" w:cs="Times New Roman"/>
          <w:sz w:val="28"/>
          <w:szCs w:val="28"/>
        </w:rPr>
        <w:t>Принятие на учет граждан в качестве нуждающихся в жилых помещениях</w:t>
      </w:r>
      <w:r w:rsidRPr="00D53902">
        <w:rPr>
          <w:rFonts w:ascii="Times New Roman" w:hAnsi="Times New Roman" w:cs="Times New Roman"/>
          <w:sz w:val="28"/>
          <w:szCs w:val="28"/>
        </w:rPr>
        <w:t xml:space="preserve">» на территории </w:t>
      </w:r>
      <w:r w:rsidR="004B46D0">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сельского поселения Бутурлиновского муниципального района Воронежской области согласно приложению к настоящему постановлению.</w:t>
      </w:r>
    </w:p>
    <w:p w:rsidR="00E74D2C" w:rsidRDefault="00E74D2C" w:rsidP="00A73CBF">
      <w:pPr>
        <w:ind w:firstLine="709"/>
        <w:jc w:val="both"/>
        <w:rPr>
          <w:rFonts w:ascii="Times New Roman" w:hAnsi="Times New Roman" w:cs="Times New Roman"/>
          <w:sz w:val="28"/>
          <w:szCs w:val="28"/>
        </w:rPr>
      </w:pPr>
      <w:r>
        <w:rPr>
          <w:rFonts w:ascii="Times New Roman" w:hAnsi="Times New Roman" w:cs="Times New Roman"/>
          <w:sz w:val="28"/>
          <w:szCs w:val="28"/>
        </w:rPr>
        <w:t>2.</w:t>
      </w:r>
      <w:r w:rsidRPr="00C11F12">
        <w:rPr>
          <w:rFonts w:ascii="Times New Roman" w:hAnsi="Times New Roman"/>
          <w:sz w:val="28"/>
          <w:szCs w:val="28"/>
        </w:rPr>
        <w:t>Признать утратившими силу следующие постановления администрации</w:t>
      </w:r>
      <w:r w:rsidR="004B46D0">
        <w:rPr>
          <w:rFonts w:ascii="Times New Roman" w:hAnsi="Times New Roman"/>
          <w:sz w:val="28"/>
          <w:szCs w:val="28"/>
        </w:rPr>
        <w:t xml:space="preserve"> </w:t>
      </w:r>
      <w:r w:rsidR="004B46D0">
        <w:rPr>
          <w:rFonts w:ascii="Times New Roman" w:hAnsi="Times New Roman" w:cs="Times New Roman"/>
          <w:sz w:val="28"/>
          <w:szCs w:val="28"/>
        </w:rPr>
        <w:t>Гвазденского</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E74D2C" w:rsidRPr="00E74D2C" w:rsidRDefault="00E74D2C" w:rsidP="00A73CBF">
      <w:pPr>
        <w:ind w:firstLine="709"/>
        <w:jc w:val="both"/>
        <w:rPr>
          <w:color w:val="auto"/>
          <w:highlight w:val="yellow"/>
        </w:rPr>
      </w:pPr>
      <w:r w:rsidRPr="00C87B2C">
        <w:rPr>
          <w:rFonts w:ascii="Times New Roman" w:hAnsi="Times New Roman" w:cs="Times New Roman"/>
          <w:sz w:val="28"/>
          <w:szCs w:val="28"/>
        </w:rPr>
        <w:t xml:space="preserve">- от </w:t>
      </w:r>
      <w:r w:rsidR="004B46D0" w:rsidRPr="00C87B2C">
        <w:rPr>
          <w:rFonts w:ascii="Times New Roman" w:hAnsi="Times New Roman" w:cs="Times New Roman"/>
          <w:sz w:val="28"/>
          <w:szCs w:val="28"/>
        </w:rPr>
        <w:t>13.03.</w:t>
      </w:r>
      <w:r w:rsidRPr="00C87B2C">
        <w:rPr>
          <w:rFonts w:ascii="Times New Roman" w:hAnsi="Times New Roman" w:cs="Times New Roman"/>
          <w:sz w:val="28"/>
          <w:szCs w:val="28"/>
        </w:rPr>
        <w:t>2019г. №</w:t>
      </w:r>
      <w:r w:rsidR="004B46D0" w:rsidRPr="00C87B2C">
        <w:rPr>
          <w:rFonts w:ascii="Times New Roman" w:hAnsi="Times New Roman" w:cs="Times New Roman"/>
          <w:sz w:val="28"/>
          <w:szCs w:val="28"/>
        </w:rPr>
        <w:t>37</w:t>
      </w:r>
      <w:r w:rsidRPr="00C87B2C">
        <w:rPr>
          <w:rFonts w:ascii="Times New Roman" w:hAnsi="Times New Roman" w:cs="Times New Roman"/>
          <w:sz w:val="28"/>
          <w:szCs w:val="28"/>
        </w:rPr>
        <w:t xml:space="preserve"> «</w:t>
      </w:r>
      <w:hyperlink r:id="rId9" w:history="1">
        <w:r w:rsidRPr="00C87B2C">
          <w:rPr>
            <w:rStyle w:val="ad"/>
            <w:rFonts w:ascii="Times New Roman" w:hAnsi="Times New Roman" w:cs="Times New Roman"/>
            <w:color w:val="auto"/>
            <w:sz w:val="28"/>
            <w:szCs w:val="28"/>
            <w:u w:val="none"/>
          </w:rPr>
          <w:t xml:space="preserve">Об утверждении административного регламента </w:t>
        </w:r>
        <w:r w:rsidRPr="00C87B2C">
          <w:rPr>
            <w:rStyle w:val="ad"/>
            <w:rFonts w:ascii="Times New Roman" w:hAnsi="Times New Roman" w:cs="Times New Roman"/>
            <w:color w:val="auto"/>
            <w:sz w:val="28"/>
            <w:szCs w:val="28"/>
            <w:u w:val="none"/>
          </w:rPr>
          <w:lastRenderedPageBreak/>
          <w:t xml:space="preserve">администрации </w:t>
        </w:r>
        <w:r w:rsidR="004B46D0" w:rsidRPr="00C87B2C">
          <w:rPr>
            <w:rStyle w:val="ad"/>
            <w:rFonts w:ascii="Times New Roman" w:hAnsi="Times New Roman" w:cs="Times New Roman"/>
            <w:color w:val="auto"/>
            <w:sz w:val="28"/>
            <w:szCs w:val="28"/>
            <w:u w:val="none"/>
          </w:rPr>
          <w:t>Гвазденского</w:t>
        </w:r>
        <w:r w:rsidRPr="00C87B2C">
          <w:rPr>
            <w:rStyle w:val="ad"/>
            <w:rFonts w:ascii="Times New Roman" w:hAnsi="Times New Roman" w:cs="Times New Roman"/>
            <w:color w:val="auto"/>
            <w:sz w:val="28"/>
            <w:szCs w:val="28"/>
            <w:u w:val="none"/>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hyperlink>
    </w:p>
    <w:p w:rsidR="004B46D0" w:rsidRDefault="004B46D0" w:rsidP="00C87B2C">
      <w:pPr>
        <w:jc w:val="both"/>
        <w:rPr>
          <w:rFonts w:ascii="Times New Roman" w:hAnsi="Times New Roman" w:cs="Times New Roman"/>
          <w:bCs/>
          <w:sz w:val="28"/>
          <w:szCs w:val="28"/>
        </w:rPr>
      </w:pPr>
      <w:r>
        <w:rPr>
          <w:color w:val="auto"/>
        </w:rPr>
        <w:t>-</w:t>
      </w:r>
      <w:r w:rsidRPr="004B46D0">
        <w:rPr>
          <w:sz w:val="28"/>
          <w:szCs w:val="28"/>
        </w:rPr>
        <w:t xml:space="preserve"> </w:t>
      </w:r>
      <w:r w:rsidRPr="00C87B2C">
        <w:rPr>
          <w:rFonts w:ascii="Times New Roman" w:hAnsi="Times New Roman" w:cs="Times New Roman"/>
          <w:sz w:val="28"/>
          <w:szCs w:val="28"/>
        </w:rPr>
        <w:t xml:space="preserve">от  </w:t>
      </w:r>
      <w:r w:rsidR="00C87B2C">
        <w:rPr>
          <w:rFonts w:ascii="Times New Roman" w:hAnsi="Times New Roman" w:cs="Times New Roman"/>
          <w:sz w:val="28"/>
          <w:szCs w:val="28"/>
        </w:rPr>
        <w:t xml:space="preserve">13.08.2019 </w:t>
      </w:r>
      <w:r w:rsidRPr="00C87B2C">
        <w:rPr>
          <w:rFonts w:ascii="Times New Roman" w:hAnsi="Times New Roman" w:cs="Times New Roman"/>
          <w:sz w:val="28"/>
          <w:szCs w:val="28"/>
        </w:rPr>
        <w:t xml:space="preserve">года №  </w:t>
      </w:r>
      <w:r w:rsidR="00C87B2C">
        <w:rPr>
          <w:rFonts w:ascii="Times New Roman" w:hAnsi="Times New Roman" w:cs="Times New Roman"/>
          <w:sz w:val="28"/>
          <w:szCs w:val="28"/>
        </w:rPr>
        <w:t>68</w:t>
      </w:r>
      <w:r w:rsidRPr="00C87B2C">
        <w:rPr>
          <w:rFonts w:ascii="Times New Roman" w:hAnsi="Times New Roman" w:cs="Times New Roman"/>
          <w:sz w:val="28"/>
          <w:szCs w:val="28"/>
        </w:rPr>
        <w:t xml:space="preserve"> О внесении изменений в постановление администрации Гвазденского  сельского поселения Бутурлиновского муниципального района Воронежской области от </w:t>
      </w:r>
      <w:r w:rsidRPr="00C87B2C">
        <w:rPr>
          <w:rFonts w:ascii="Times New Roman" w:eastAsia="Calibri" w:hAnsi="Times New Roman" w:cs="Times New Roman"/>
          <w:sz w:val="28"/>
          <w:szCs w:val="28"/>
          <w:lang w:eastAsia="en-US"/>
        </w:rPr>
        <w:t>13.03.2019 г. № 37 «</w:t>
      </w:r>
      <w:r w:rsidRPr="00C87B2C">
        <w:rPr>
          <w:rFonts w:ascii="Times New Roman" w:hAnsi="Times New Roman" w:cs="Times New Roman"/>
          <w:bCs/>
          <w:sz w:val="28"/>
          <w:szCs w:val="28"/>
          <w:lang w:eastAsia="ar-SA"/>
        </w:rPr>
        <w:t>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C87B2C">
        <w:rPr>
          <w:rFonts w:ascii="Times New Roman" w:hAnsi="Times New Roman" w:cs="Times New Roman"/>
          <w:bCs/>
          <w:sz w:val="28"/>
          <w:szCs w:val="28"/>
        </w:rPr>
        <w:t>»</w:t>
      </w:r>
    </w:p>
    <w:p w:rsidR="004B46D0" w:rsidRPr="00C87B2C" w:rsidRDefault="001F20D2" w:rsidP="00C87B2C">
      <w:pPr>
        <w:jc w:val="both"/>
        <w:rPr>
          <w:rFonts w:ascii="Times New Roman" w:hAnsi="Times New Roman" w:cs="Times New Roman"/>
          <w:sz w:val="28"/>
          <w:szCs w:val="28"/>
        </w:rPr>
      </w:pPr>
      <w:r>
        <w:rPr>
          <w:rFonts w:ascii="Times New Roman" w:hAnsi="Times New Roman" w:cs="Times New Roman"/>
          <w:sz w:val="28"/>
          <w:szCs w:val="28"/>
        </w:rPr>
        <w:t xml:space="preserve">- </w:t>
      </w:r>
      <w:r w:rsidR="00C87B2C" w:rsidRPr="00C87B2C">
        <w:rPr>
          <w:rFonts w:ascii="Times New Roman" w:hAnsi="Times New Roman" w:cs="Times New Roman"/>
          <w:sz w:val="28"/>
          <w:szCs w:val="28"/>
        </w:rPr>
        <w:t xml:space="preserve">от  31.03.2022 года №  13 О внесении изменений в постановление администрации Гвазденского  сельского поселения Бутурлиновского муниципального района Воронежской области от </w:t>
      </w:r>
      <w:r w:rsidR="00C87B2C" w:rsidRPr="00C87B2C">
        <w:rPr>
          <w:rFonts w:ascii="Times New Roman" w:eastAsia="Calibri" w:hAnsi="Times New Roman" w:cs="Times New Roman"/>
          <w:sz w:val="28"/>
          <w:szCs w:val="28"/>
          <w:lang w:eastAsia="en-US"/>
        </w:rPr>
        <w:t>13.03.2019 г. № 37 «</w:t>
      </w:r>
      <w:r w:rsidR="00C87B2C" w:rsidRPr="00C87B2C">
        <w:rPr>
          <w:rFonts w:ascii="Times New Roman" w:hAnsi="Times New Roman" w:cs="Times New Roman"/>
          <w:bCs/>
          <w:sz w:val="28"/>
          <w:szCs w:val="28"/>
          <w:lang w:eastAsia="ar-SA"/>
        </w:rPr>
        <w:t>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C87B2C" w:rsidRPr="00C87B2C">
        <w:rPr>
          <w:rFonts w:ascii="Times New Roman" w:hAnsi="Times New Roman" w:cs="Times New Roman"/>
          <w:bCs/>
          <w:sz w:val="28"/>
          <w:szCs w:val="28"/>
        </w:rPr>
        <w:t>»</w:t>
      </w:r>
    </w:p>
    <w:p w:rsidR="00BA3818" w:rsidRPr="00D53902" w:rsidRDefault="00E74D2C" w:rsidP="00A73CBF">
      <w:pPr>
        <w:ind w:firstLine="709"/>
        <w:jc w:val="both"/>
        <w:rPr>
          <w:rFonts w:ascii="Times New Roman" w:hAnsi="Times New Roman" w:cs="Times New Roman"/>
          <w:sz w:val="28"/>
          <w:szCs w:val="28"/>
        </w:rPr>
      </w:pPr>
      <w:r>
        <w:rPr>
          <w:rFonts w:ascii="Times New Roman" w:hAnsi="Times New Roman" w:cs="Times New Roman"/>
          <w:sz w:val="28"/>
          <w:szCs w:val="28"/>
        </w:rPr>
        <w:t>3</w:t>
      </w:r>
      <w:r w:rsidR="00BA3818" w:rsidRPr="00D53902">
        <w:rPr>
          <w:rFonts w:ascii="Times New Roman" w:hAnsi="Times New Roman" w:cs="Times New Roman"/>
          <w:sz w:val="28"/>
          <w:szCs w:val="28"/>
        </w:rPr>
        <w:t>. Настоящее постановление вступает в силу со дня его официального опубликования.</w:t>
      </w:r>
    </w:p>
    <w:p w:rsidR="00BA3818" w:rsidRPr="00D53902" w:rsidRDefault="00E74D2C" w:rsidP="00A73CBF">
      <w:pPr>
        <w:ind w:firstLine="709"/>
        <w:jc w:val="both"/>
        <w:rPr>
          <w:rFonts w:ascii="Times New Roman" w:hAnsi="Times New Roman" w:cs="Times New Roman"/>
          <w:sz w:val="28"/>
          <w:szCs w:val="28"/>
        </w:rPr>
      </w:pPr>
      <w:r>
        <w:rPr>
          <w:rFonts w:ascii="Times New Roman" w:hAnsi="Times New Roman" w:cs="Times New Roman"/>
          <w:sz w:val="28"/>
          <w:szCs w:val="28"/>
        </w:rPr>
        <w:t>4</w:t>
      </w:r>
      <w:r w:rsidR="00BA3818" w:rsidRPr="00D53902">
        <w:rPr>
          <w:rFonts w:ascii="Times New Roman" w:hAnsi="Times New Roman" w:cs="Times New Roman"/>
          <w:sz w:val="28"/>
          <w:szCs w:val="28"/>
        </w:rPr>
        <w:t>. Контроль за исполнением настоящего постановления оставляю за собой.</w:t>
      </w:r>
    </w:p>
    <w:p w:rsidR="00BA3818" w:rsidRPr="00D53902" w:rsidRDefault="00BA3818" w:rsidP="00A73CBF">
      <w:pPr>
        <w:ind w:firstLine="709"/>
        <w:jc w:val="both"/>
        <w:rPr>
          <w:rFonts w:ascii="Times New Roman" w:hAnsi="Times New Roman" w:cs="Times New Roman"/>
          <w:sz w:val="28"/>
          <w:szCs w:val="28"/>
        </w:rPr>
      </w:pPr>
    </w:p>
    <w:tbl>
      <w:tblPr>
        <w:tblW w:w="0" w:type="auto"/>
        <w:tblLook w:val="04A0"/>
      </w:tblPr>
      <w:tblGrid>
        <w:gridCol w:w="3284"/>
        <w:gridCol w:w="3285"/>
        <w:gridCol w:w="3285"/>
      </w:tblGrid>
      <w:tr w:rsidR="00BA3818" w:rsidRPr="00D53902" w:rsidTr="00BA3818">
        <w:tc>
          <w:tcPr>
            <w:tcW w:w="3284" w:type="dxa"/>
            <w:shd w:val="clear" w:color="auto" w:fill="auto"/>
          </w:tcPr>
          <w:p w:rsidR="00BA3818" w:rsidRPr="00D53902" w:rsidRDefault="00BA3818" w:rsidP="00A73CBF">
            <w:pPr>
              <w:ind w:firstLine="709"/>
              <w:jc w:val="both"/>
              <w:rPr>
                <w:rFonts w:ascii="Times New Roman" w:hAnsi="Times New Roman" w:cs="Times New Roman"/>
                <w:sz w:val="28"/>
                <w:szCs w:val="28"/>
              </w:rPr>
            </w:pPr>
          </w:p>
          <w:p w:rsidR="00BA3818" w:rsidRPr="00D53902" w:rsidRDefault="00BA3818" w:rsidP="001F20D2">
            <w:pPr>
              <w:ind w:firstLine="709"/>
              <w:rPr>
                <w:rFonts w:ascii="Times New Roman" w:hAnsi="Times New Roman" w:cs="Times New Roman"/>
                <w:sz w:val="28"/>
                <w:szCs w:val="28"/>
              </w:rPr>
            </w:pPr>
            <w:r w:rsidRPr="00D53902">
              <w:rPr>
                <w:rFonts w:ascii="Times New Roman" w:hAnsi="Times New Roman" w:cs="Times New Roman"/>
                <w:sz w:val="28"/>
                <w:szCs w:val="28"/>
              </w:rPr>
              <w:t xml:space="preserve">Глава </w:t>
            </w:r>
            <w:r w:rsidR="001F20D2">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 сельского поселения</w:t>
            </w:r>
          </w:p>
        </w:tc>
        <w:tc>
          <w:tcPr>
            <w:tcW w:w="3285" w:type="dxa"/>
            <w:shd w:val="clear" w:color="auto" w:fill="auto"/>
          </w:tcPr>
          <w:p w:rsidR="00BA3818" w:rsidRPr="00D53902" w:rsidRDefault="00BA3818" w:rsidP="00A73CBF">
            <w:pPr>
              <w:ind w:firstLine="709"/>
              <w:jc w:val="both"/>
              <w:rPr>
                <w:rFonts w:ascii="Times New Roman" w:hAnsi="Times New Roman" w:cs="Times New Roman"/>
                <w:sz w:val="28"/>
                <w:szCs w:val="28"/>
              </w:rPr>
            </w:pPr>
          </w:p>
        </w:tc>
        <w:tc>
          <w:tcPr>
            <w:tcW w:w="3285" w:type="dxa"/>
            <w:shd w:val="clear" w:color="auto" w:fill="auto"/>
          </w:tcPr>
          <w:p w:rsidR="001F20D2" w:rsidRDefault="001F20D2" w:rsidP="00A73CBF">
            <w:pPr>
              <w:ind w:firstLine="709"/>
              <w:jc w:val="both"/>
              <w:rPr>
                <w:rFonts w:ascii="Times New Roman" w:hAnsi="Times New Roman" w:cs="Times New Roman"/>
                <w:sz w:val="28"/>
                <w:szCs w:val="28"/>
              </w:rPr>
            </w:pPr>
          </w:p>
          <w:p w:rsidR="00BA3818" w:rsidRPr="00D53902" w:rsidRDefault="001F20D2" w:rsidP="00A73CBF">
            <w:pPr>
              <w:ind w:firstLine="709"/>
              <w:jc w:val="both"/>
              <w:rPr>
                <w:rFonts w:ascii="Times New Roman" w:hAnsi="Times New Roman" w:cs="Times New Roman"/>
                <w:sz w:val="28"/>
                <w:szCs w:val="28"/>
              </w:rPr>
            </w:pPr>
            <w:r>
              <w:rPr>
                <w:rFonts w:ascii="Times New Roman" w:hAnsi="Times New Roman" w:cs="Times New Roman"/>
                <w:sz w:val="28"/>
                <w:szCs w:val="28"/>
              </w:rPr>
              <w:t>Богданова Л.М.</w:t>
            </w:r>
          </w:p>
        </w:tc>
      </w:tr>
    </w:tbl>
    <w:p w:rsidR="00BA3818" w:rsidRPr="00D53902" w:rsidRDefault="00BA3818" w:rsidP="00A73CBF">
      <w:pPr>
        <w:ind w:firstLine="709"/>
        <w:jc w:val="both"/>
        <w:rPr>
          <w:rFonts w:ascii="Times New Roman" w:hAnsi="Times New Roman" w:cs="Times New Roman"/>
          <w:sz w:val="28"/>
          <w:szCs w:val="28"/>
        </w:rPr>
      </w:pPr>
    </w:p>
    <w:p w:rsidR="00BA3818" w:rsidRPr="00D53902" w:rsidRDefault="00BA3818" w:rsidP="00A73CBF">
      <w:pPr>
        <w:ind w:left="3969" w:firstLine="709"/>
        <w:jc w:val="both"/>
        <w:rPr>
          <w:rFonts w:ascii="Times New Roman" w:hAnsi="Times New Roman" w:cs="Times New Roman"/>
          <w:sz w:val="28"/>
          <w:szCs w:val="28"/>
        </w:rPr>
      </w:pPr>
    </w:p>
    <w:p w:rsidR="00BA3818" w:rsidRPr="00D53902" w:rsidRDefault="00BA3818" w:rsidP="00A73CBF">
      <w:pPr>
        <w:tabs>
          <w:tab w:val="left" w:pos="0"/>
        </w:tabs>
        <w:ind w:firstLine="709"/>
        <w:jc w:val="both"/>
        <w:rPr>
          <w:rFonts w:ascii="Times New Roman" w:hAnsi="Times New Roman" w:cs="Times New Roman"/>
          <w:b/>
          <w:i/>
          <w:sz w:val="28"/>
          <w:szCs w:val="28"/>
        </w:rPr>
      </w:pPr>
    </w:p>
    <w:p w:rsidR="00BA3818" w:rsidRPr="00D53902" w:rsidRDefault="00BA3818" w:rsidP="00A73CBF">
      <w:pPr>
        <w:ind w:left="5103" w:firstLine="709"/>
        <w:jc w:val="both"/>
        <w:rPr>
          <w:rFonts w:ascii="Times New Roman" w:hAnsi="Times New Roman" w:cs="Times New Roman"/>
          <w:sz w:val="28"/>
          <w:szCs w:val="28"/>
        </w:rPr>
      </w:pPr>
      <w:r w:rsidRPr="00D53902">
        <w:rPr>
          <w:rFonts w:ascii="Times New Roman" w:hAnsi="Times New Roman" w:cs="Times New Roman"/>
          <w:i/>
          <w:sz w:val="28"/>
          <w:szCs w:val="28"/>
        </w:rPr>
        <w:br w:type="page"/>
      </w:r>
      <w:r w:rsidRPr="00D53902">
        <w:rPr>
          <w:rFonts w:ascii="Times New Roman" w:hAnsi="Times New Roman" w:cs="Times New Roman"/>
          <w:sz w:val="28"/>
          <w:szCs w:val="28"/>
        </w:rPr>
        <w:lastRenderedPageBreak/>
        <w:t>Приложение</w:t>
      </w:r>
    </w:p>
    <w:p w:rsidR="00BA3818" w:rsidRPr="00D53902" w:rsidRDefault="00BA3818" w:rsidP="00A73CBF">
      <w:pPr>
        <w:ind w:left="5103" w:firstLine="709"/>
        <w:jc w:val="both"/>
        <w:rPr>
          <w:rFonts w:ascii="Times New Roman" w:hAnsi="Times New Roman" w:cs="Times New Roman"/>
          <w:sz w:val="28"/>
          <w:szCs w:val="28"/>
        </w:rPr>
      </w:pPr>
      <w:r w:rsidRPr="00D53902">
        <w:rPr>
          <w:rFonts w:ascii="Times New Roman" w:hAnsi="Times New Roman" w:cs="Times New Roman"/>
          <w:sz w:val="28"/>
          <w:szCs w:val="28"/>
        </w:rPr>
        <w:t>к постановлению администрации</w:t>
      </w:r>
    </w:p>
    <w:p w:rsidR="00BA3818" w:rsidRPr="00D53902" w:rsidRDefault="00C87B2C" w:rsidP="00A73CBF">
      <w:pPr>
        <w:ind w:left="5103" w:firstLine="709"/>
        <w:jc w:val="both"/>
        <w:rPr>
          <w:rFonts w:ascii="Times New Roman" w:hAnsi="Times New Roman" w:cs="Times New Roman"/>
          <w:sz w:val="28"/>
          <w:szCs w:val="28"/>
        </w:rPr>
      </w:pPr>
      <w:r>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w:t>
      </w:r>
    </w:p>
    <w:p w:rsidR="00BA3818" w:rsidRPr="00D53902" w:rsidRDefault="00BA3818" w:rsidP="00A73CBF">
      <w:pPr>
        <w:ind w:left="5103"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Бутурлиновского муниципального района Воронежской области </w:t>
      </w:r>
    </w:p>
    <w:p w:rsidR="00BA3818" w:rsidRPr="00D53902" w:rsidRDefault="00BA3818" w:rsidP="00A73CBF">
      <w:pPr>
        <w:ind w:left="5103" w:firstLine="709"/>
        <w:jc w:val="both"/>
        <w:rPr>
          <w:rFonts w:ascii="Times New Roman" w:hAnsi="Times New Roman" w:cs="Times New Roman"/>
          <w:sz w:val="28"/>
          <w:szCs w:val="28"/>
        </w:rPr>
      </w:pPr>
      <w:r w:rsidRPr="00D53902">
        <w:rPr>
          <w:rFonts w:ascii="Times New Roman" w:hAnsi="Times New Roman" w:cs="Times New Roman"/>
          <w:sz w:val="28"/>
          <w:szCs w:val="28"/>
        </w:rPr>
        <w:t>от «</w:t>
      </w:r>
      <w:r w:rsidR="00C87B2C">
        <w:rPr>
          <w:rFonts w:ascii="Times New Roman" w:hAnsi="Times New Roman" w:cs="Times New Roman"/>
          <w:sz w:val="28"/>
          <w:szCs w:val="28"/>
        </w:rPr>
        <w:t>29</w:t>
      </w:r>
      <w:r w:rsidRPr="00D53902">
        <w:rPr>
          <w:rFonts w:ascii="Times New Roman" w:hAnsi="Times New Roman" w:cs="Times New Roman"/>
          <w:sz w:val="28"/>
          <w:szCs w:val="28"/>
        </w:rPr>
        <w:t>»</w:t>
      </w:r>
      <w:r w:rsidR="00C87B2C">
        <w:rPr>
          <w:rFonts w:ascii="Times New Roman" w:hAnsi="Times New Roman" w:cs="Times New Roman"/>
          <w:sz w:val="28"/>
          <w:szCs w:val="28"/>
        </w:rPr>
        <w:t xml:space="preserve">ноября </w:t>
      </w:r>
      <w:r w:rsidRPr="00D53902">
        <w:rPr>
          <w:rFonts w:ascii="Times New Roman" w:hAnsi="Times New Roman" w:cs="Times New Roman"/>
          <w:sz w:val="28"/>
          <w:szCs w:val="28"/>
        </w:rPr>
        <w:t xml:space="preserve">2023 г. № </w:t>
      </w:r>
      <w:r w:rsidR="00C87B2C">
        <w:rPr>
          <w:rFonts w:ascii="Times New Roman" w:hAnsi="Times New Roman" w:cs="Times New Roman"/>
          <w:sz w:val="28"/>
          <w:szCs w:val="28"/>
        </w:rPr>
        <w:t>65</w:t>
      </w:r>
    </w:p>
    <w:p w:rsidR="00BA3818" w:rsidRPr="00D53902" w:rsidRDefault="00BA3818" w:rsidP="00A73CBF">
      <w:pPr>
        <w:ind w:firstLine="709"/>
        <w:jc w:val="both"/>
        <w:rPr>
          <w:rFonts w:ascii="Times New Roman" w:hAnsi="Times New Roman" w:cs="Times New Roman"/>
          <w:sz w:val="28"/>
          <w:szCs w:val="28"/>
        </w:rPr>
      </w:pPr>
    </w:p>
    <w:p w:rsidR="00BA3818" w:rsidRPr="00D53902" w:rsidRDefault="00BA3818" w:rsidP="00A73CBF">
      <w:pPr>
        <w:pStyle w:val="90"/>
        <w:shd w:val="clear" w:color="auto" w:fill="auto"/>
        <w:spacing w:after="0" w:line="240" w:lineRule="auto"/>
        <w:ind w:firstLine="709"/>
        <w:rPr>
          <w:i w:val="0"/>
          <w:sz w:val="28"/>
          <w:szCs w:val="28"/>
        </w:rPr>
      </w:pPr>
    </w:p>
    <w:p w:rsidR="00BA3818" w:rsidRPr="00D53902" w:rsidRDefault="00BA3818" w:rsidP="00A73CBF">
      <w:pPr>
        <w:pStyle w:val="90"/>
        <w:shd w:val="clear" w:color="auto" w:fill="auto"/>
        <w:spacing w:after="0" w:line="240" w:lineRule="auto"/>
        <w:ind w:firstLine="709"/>
        <w:rPr>
          <w:i w:val="0"/>
          <w:sz w:val="28"/>
          <w:szCs w:val="28"/>
        </w:rPr>
      </w:pPr>
      <w:r w:rsidRPr="00D53902">
        <w:rPr>
          <w:i w:val="0"/>
          <w:sz w:val="28"/>
          <w:szCs w:val="28"/>
        </w:rPr>
        <w:t>Административный регламент</w:t>
      </w:r>
    </w:p>
    <w:p w:rsidR="00BA3818" w:rsidRDefault="00BA3818" w:rsidP="00A73CBF">
      <w:pPr>
        <w:pStyle w:val="90"/>
        <w:shd w:val="clear" w:color="auto" w:fill="auto"/>
        <w:spacing w:after="0" w:line="240" w:lineRule="auto"/>
        <w:ind w:firstLine="709"/>
        <w:rPr>
          <w:i w:val="0"/>
          <w:sz w:val="28"/>
          <w:szCs w:val="28"/>
        </w:rPr>
      </w:pPr>
      <w:r w:rsidRPr="00D53902">
        <w:rPr>
          <w:i w:val="0"/>
          <w:sz w:val="28"/>
          <w:szCs w:val="28"/>
        </w:rPr>
        <w:t>по предоставлению муниципальной услуги «</w:t>
      </w:r>
      <w:r w:rsidR="00E74D2C" w:rsidRPr="00C11F12">
        <w:rPr>
          <w:i w:val="0"/>
          <w:sz w:val="28"/>
          <w:szCs w:val="28"/>
        </w:rPr>
        <w:t>Принятие на учет граждан в качестве нуждающихся в жилых помещениях</w:t>
      </w:r>
      <w:r w:rsidRPr="00D53902">
        <w:rPr>
          <w:i w:val="0"/>
          <w:sz w:val="28"/>
          <w:szCs w:val="28"/>
        </w:rPr>
        <w:t xml:space="preserve">» на территории </w:t>
      </w:r>
      <w:r w:rsidR="00C87B2C" w:rsidRPr="00C87B2C">
        <w:rPr>
          <w:i w:val="0"/>
          <w:sz w:val="28"/>
          <w:szCs w:val="28"/>
        </w:rPr>
        <w:t xml:space="preserve">Гвазденского </w:t>
      </w:r>
      <w:r w:rsidRPr="00C87B2C">
        <w:rPr>
          <w:i w:val="0"/>
          <w:sz w:val="28"/>
          <w:szCs w:val="28"/>
        </w:rPr>
        <w:t xml:space="preserve"> </w:t>
      </w:r>
      <w:r w:rsidRPr="00D53902">
        <w:rPr>
          <w:i w:val="0"/>
          <w:sz w:val="28"/>
          <w:szCs w:val="28"/>
        </w:rPr>
        <w:t>сельского поселения Бутурлиновского муниципального районаВоронежской области</w:t>
      </w:r>
    </w:p>
    <w:p w:rsidR="00A637D4" w:rsidRPr="00D53902" w:rsidRDefault="00A637D4" w:rsidP="00A73CBF">
      <w:pPr>
        <w:pStyle w:val="90"/>
        <w:shd w:val="clear" w:color="auto" w:fill="auto"/>
        <w:spacing w:after="0" w:line="240" w:lineRule="auto"/>
        <w:ind w:firstLine="709"/>
        <w:rPr>
          <w:i w:val="0"/>
          <w:sz w:val="28"/>
          <w:szCs w:val="28"/>
        </w:rPr>
      </w:pPr>
    </w:p>
    <w:p w:rsidR="00E74D2C" w:rsidRPr="00C11F12" w:rsidRDefault="00E74D2C" w:rsidP="00A73CBF">
      <w:pPr>
        <w:ind w:firstLine="709"/>
        <w:jc w:val="both"/>
        <w:rPr>
          <w:rFonts w:ascii="Times New Roman" w:hAnsi="Times New Roman"/>
          <w:b/>
          <w:sz w:val="28"/>
          <w:szCs w:val="28"/>
        </w:rPr>
      </w:pPr>
      <w:r w:rsidRPr="00C11F12">
        <w:rPr>
          <w:rFonts w:ascii="Times New Roman" w:hAnsi="Times New Roman"/>
          <w:b/>
          <w:sz w:val="28"/>
          <w:szCs w:val="28"/>
        </w:rPr>
        <w:t>I. Общие положения</w:t>
      </w:r>
    </w:p>
    <w:p w:rsidR="00E74D2C" w:rsidRPr="00C11F12" w:rsidRDefault="00E74D2C" w:rsidP="00A73CBF">
      <w:pPr>
        <w:ind w:firstLine="709"/>
        <w:jc w:val="both"/>
        <w:rPr>
          <w:rFonts w:ascii="Times New Roman" w:hAnsi="Times New Roman"/>
          <w:b/>
          <w:sz w:val="28"/>
          <w:szCs w:val="28"/>
        </w:rPr>
      </w:pPr>
    </w:p>
    <w:p w:rsidR="00E74D2C" w:rsidRPr="00C11F12" w:rsidRDefault="00E74D2C" w:rsidP="00A73CBF">
      <w:pPr>
        <w:pStyle w:val="90"/>
        <w:shd w:val="clear" w:color="auto" w:fill="auto"/>
        <w:tabs>
          <w:tab w:val="left" w:pos="0"/>
        </w:tabs>
        <w:spacing w:after="0" w:line="240" w:lineRule="auto"/>
        <w:ind w:left="709" w:firstLine="709"/>
        <w:rPr>
          <w:b/>
          <w:i w:val="0"/>
          <w:sz w:val="28"/>
          <w:szCs w:val="28"/>
        </w:rPr>
      </w:pPr>
      <w:r>
        <w:rPr>
          <w:b/>
          <w:i w:val="0"/>
          <w:sz w:val="28"/>
          <w:szCs w:val="28"/>
        </w:rPr>
        <w:t xml:space="preserve">1. </w:t>
      </w:r>
      <w:r w:rsidRPr="00C11F12">
        <w:rPr>
          <w:b/>
          <w:i w:val="0"/>
          <w:sz w:val="28"/>
          <w:szCs w:val="28"/>
        </w:rPr>
        <w:t>Предмет регулирования административного регламента</w:t>
      </w:r>
    </w:p>
    <w:p w:rsidR="00E74D2C" w:rsidRPr="00C11F12" w:rsidRDefault="00E74D2C" w:rsidP="00A73CBF">
      <w:pPr>
        <w:pStyle w:val="90"/>
        <w:shd w:val="clear" w:color="auto" w:fill="auto"/>
        <w:tabs>
          <w:tab w:val="left" w:pos="0"/>
        </w:tabs>
        <w:spacing w:after="0" w:line="240" w:lineRule="auto"/>
        <w:ind w:left="709" w:firstLine="709"/>
        <w:rPr>
          <w:i w:val="0"/>
          <w:sz w:val="28"/>
          <w:szCs w:val="28"/>
        </w:rPr>
      </w:pPr>
    </w:p>
    <w:p w:rsidR="00E74D2C" w:rsidRPr="00C11F12" w:rsidRDefault="00E74D2C" w:rsidP="00A73CBF">
      <w:pPr>
        <w:pStyle w:val="25"/>
        <w:numPr>
          <w:ilvl w:val="1"/>
          <w:numId w:val="10"/>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C87B2C">
        <w:rPr>
          <w:sz w:val="28"/>
          <w:szCs w:val="28"/>
        </w:rPr>
        <w:t>Гвазденского</w:t>
      </w:r>
      <w:r w:rsidR="00A73CBF" w:rsidRPr="00A73CBF">
        <w:rPr>
          <w:sz w:val="28"/>
          <w:szCs w:val="28"/>
        </w:rPr>
        <w:t xml:space="preserve"> сельского поселения Бутурлиновского муниципального района</w:t>
      </w:r>
      <w:r w:rsidRPr="00C11F12">
        <w:rPr>
          <w:sz w:val="28"/>
          <w:szCs w:val="28"/>
        </w:rPr>
        <w:t xml:space="preserve"> Воронежской области Муниципальной услуги «Принятие на учет граждан в качестве нуждающихся в жилых помещениях» на территории </w:t>
      </w:r>
      <w:r w:rsidR="00C87B2C">
        <w:rPr>
          <w:sz w:val="28"/>
          <w:szCs w:val="28"/>
        </w:rPr>
        <w:t xml:space="preserve">Гвазденского </w:t>
      </w:r>
      <w:r w:rsidR="00A73CBF" w:rsidRPr="00A73CBF">
        <w:rPr>
          <w:sz w:val="28"/>
          <w:szCs w:val="28"/>
        </w:rPr>
        <w:t xml:space="preserve"> сельского поселения Бутурлиновского муниципального района</w:t>
      </w:r>
      <w:r w:rsidRPr="00C11F12">
        <w:rPr>
          <w:sz w:val="28"/>
          <w:szCs w:val="28"/>
        </w:rPr>
        <w:t xml:space="preserve"> Воронежской области (далее – Административный регламент, Муниципальная услуга).</w:t>
      </w:r>
    </w:p>
    <w:p w:rsidR="00E74D2C" w:rsidRPr="00C11F12" w:rsidRDefault="00E74D2C" w:rsidP="00A73CBF">
      <w:pPr>
        <w:pStyle w:val="25"/>
        <w:numPr>
          <w:ilvl w:val="1"/>
          <w:numId w:val="10"/>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E74D2C" w:rsidRPr="00C11F12" w:rsidRDefault="00E74D2C" w:rsidP="00A73CBF">
      <w:pPr>
        <w:pStyle w:val="25"/>
        <w:shd w:val="clear" w:color="auto" w:fill="auto"/>
        <w:tabs>
          <w:tab w:val="left" w:pos="1443"/>
          <w:tab w:val="left" w:pos="270"/>
        </w:tabs>
        <w:spacing w:before="0" w:after="0" w:line="240" w:lineRule="auto"/>
        <w:ind w:firstLine="709"/>
        <w:rPr>
          <w:sz w:val="28"/>
          <w:szCs w:val="28"/>
        </w:rPr>
      </w:pPr>
    </w:p>
    <w:p w:rsidR="00E74D2C" w:rsidRPr="00C11F12" w:rsidRDefault="00E74D2C" w:rsidP="00A73CBF">
      <w:pPr>
        <w:pStyle w:val="90"/>
        <w:shd w:val="clear" w:color="auto" w:fill="auto"/>
        <w:tabs>
          <w:tab w:val="left" w:pos="0"/>
        </w:tabs>
        <w:spacing w:after="0" w:line="240" w:lineRule="auto"/>
        <w:ind w:firstLine="709"/>
        <w:rPr>
          <w:b/>
          <w:i w:val="0"/>
          <w:sz w:val="28"/>
          <w:szCs w:val="28"/>
        </w:rPr>
      </w:pPr>
      <w:r>
        <w:rPr>
          <w:b/>
          <w:i w:val="0"/>
          <w:sz w:val="28"/>
          <w:szCs w:val="28"/>
        </w:rPr>
        <w:t xml:space="preserve">2. </w:t>
      </w:r>
      <w:r w:rsidRPr="00C11F12">
        <w:rPr>
          <w:b/>
          <w:i w:val="0"/>
          <w:sz w:val="28"/>
          <w:szCs w:val="28"/>
        </w:rPr>
        <w:t>Круг заявителей</w:t>
      </w:r>
    </w:p>
    <w:p w:rsidR="00E74D2C" w:rsidRPr="00C11F12" w:rsidRDefault="00E74D2C" w:rsidP="00A73CBF">
      <w:pPr>
        <w:pStyle w:val="90"/>
        <w:shd w:val="clear" w:color="auto" w:fill="auto"/>
        <w:tabs>
          <w:tab w:val="left" w:pos="0"/>
        </w:tabs>
        <w:spacing w:after="0" w:line="240" w:lineRule="auto"/>
        <w:ind w:firstLine="709"/>
        <w:rPr>
          <w:b/>
          <w:sz w:val="28"/>
          <w:szCs w:val="28"/>
        </w:rPr>
      </w:pPr>
    </w:p>
    <w:p w:rsidR="00E74D2C" w:rsidRPr="008C1740" w:rsidRDefault="00E74D2C" w:rsidP="00A73CBF">
      <w:pPr>
        <w:pStyle w:val="aa"/>
        <w:tabs>
          <w:tab w:val="left" w:pos="993"/>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w:t>
      </w:r>
      <w:r w:rsidRPr="008C1740">
        <w:rPr>
          <w:rFonts w:ascii="Times New Roman" w:hAnsi="Times New Roman"/>
          <w:bCs/>
          <w:sz w:val="28"/>
          <w:szCs w:val="28"/>
        </w:rPr>
        <w:lastRenderedPageBreak/>
        <w:t xml:space="preserve">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E74D2C" w:rsidRPr="00C11F12" w:rsidRDefault="00E74D2C" w:rsidP="00A73CBF">
      <w:pPr>
        <w:pStyle w:val="25"/>
        <w:shd w:val="clear" w:color="auto" w:fill="auto"/>
        <w:tabs>
          <w:tab w:val="left" w:pos="993"/>
          <w:tab w:val="left" w:pos="1317"/>
        </w:tabs>
        <w:spacing w:before="0" w:after="0" w:line="240" w:lineRule="auto"/>
        <w:ind w:firstLine="709"/>
        <w:rPr>
          <w:sz w:val="28"/>
          <w:szCs w:val="28"/>
        </w:rPr>
      </w:pPr>
      <w:r>
        <w:rPr>
          <w:sz w:val="28"/>
          <w:szCs w:val="28"/>
        </w:rPr>
        <w:t xml:space="preserve">2.2. </w:t>
      </w:r>
      <w:r w:rsidRPr="00C11F12">
        <w:rPr>
          <w:sz w:val="28"/>
          <w:szCs w:val="28"/>
        </w:rPr>
        <w:t>Интересы Заявителей, указанных в пункте 2.</w:t>
      </w:r>
      <w:r>
        <w:rPr>
          <w:sz w:val="28"/>
          <w:szCs w:val="28"/>
        </w:rPr>
        <w:t>1</w:t>
      </w:r>
      <w:r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E74D2C" w:rsidRPr="00C11F12" w:rsidRDefault="00E74D2C" w:rsidP="00A73CBF">
      <w:pPr>
        <w:pStyle w:val="25"/>
        <w:shd w:val="clear" w:color="auto" w:fill="auto"/>
        <w:tabs>
          <w:tab w:val="left" w:pos="993"/>
          <w:tab w:val="left" w:pos="1317"/>
        </w:tabs>
        <w:spacing w:before="0" w:after="0" w:line="240" w:lineRule="auto"/>
        <w:ind w:firstLine="709"/>
        <w:rPr>
          <w:sz w:val="28"/>
          <w:szCs w:val="28"/>
        </w:rPr>
      </w:pPr>
    </w:p>
    <w:p w:rsidR="00E74D2C" w:rsidRPr="00C11F12" w:rsidRDefault="00E74D2C" w:rsidP="00A73CBF">
      <w:pPr>
        <w:pStyle w:val="90"/>
        <w:shd w:val="clear" w:color="auto" w:fill="auto"/>
        <w:tabs>
          <w:tab w:val="left" w:pos="1143"/>
        </w:tabs>
        <w:spacing w:after="0" w:line="240" w:lineRule="auto"/>
        <w:ind w:left="709" w:firstLine="709"/>
        <w:rPr>
          <w:b/>
          <w:i w:val="0"/>
          <w:sz w:val="28"/>
          <w:szCs w:val="28"/>
        </w:rPr>
      </w:pPr>
      <w:r>
        <w:rPr>
          <w:b/>
          <w:i w:val="0"/>
          <w:sz w:val="28"/>
          <w:szCs w:val="28"/>
        </w:rPr>
        <w:t xml:space="preserve">3. </w:t>
      </w:r>
      <w:r w:rsidRPr="00C11F12">
        <w:rPr>
          <w:b/>
          <w:i w:val="0"/>
          <w:sz w:val="28"/>
          <w:szCs w:val="28"/>
        </w:rPr>
        <w:t>Требования к порядку информирования о предоставлении Муниципальной услуги</w:t>
      </w:r>
    </w:p>
    <w:p w:rsidR="00E74D2C" w:rsidRPr="00C11F12" w:rsidRDefault="00E74D2C" w:rsidP="00A73CBF">
      <w:pPr>
        <w:pStyle w:val="90"/>
        <w:shd w:val="clear" w:color="auto" w:fill="auto"/>
        <w:tabs>
          <w:tab w:val="left" w:pos="1143"/>
        </w:tabs>
        <w:spacing w:after="0" w:line="240" w:lineRule="auto"/>
        <w:ind w:firstLine="709"/>
        <w:rPr>
          <w:b/>
          <w:i w:val="0"/>
          <w:sz w:val="28"/>
          <w:szCs w:val="28"/>
        </w:rPr>
      </w:pPr>
    </w:p>
    <w:p w:rsidR="00E74D2C" w:rsidRPr="00C11F12" w:rsidRDefault="00E74D2C" w:rsidP="00A73CBF">
      <w:pPr>
        <w:pStyle w:val="25"/>
        <w:shd w:val="clear" w:color="auto" w:fill="auto"/>
        <w:tabs>
          <w:tab w:val="left" w:pos="1288"/>
        </w:tabs>
        <w:spacing w:before="0" w:after="0" w:line="240" w:lineRule="auto"/>
        <w:ind w:firstLine="709"/>
        <w:rPr>
          <w:sz w:val="28"/>
          <w:szCs w:val="28"/>
        </w:rPr>
      </w:pPr>
      <w:r>
        <w:rPr>
          <w:sz w:val="28"/>
          <w:szCs w:val="28"/>
        </w:rPr>
        <w:t xml:space="preserve">3.1. </w:t>
      </w:r>
      <w:r w:rsidRPr="00C11F12">
        <w:rPr>
          <w:sz w:val="28"/>
          <w:szCs w:val="28"/>
        </w:rPr>
        <w:t xml:space="preserve">Прием Заявителей по вопросу предоставления Муниципальной услуги осуществляется администрацией </w:t>
      </w:r>
      <w:r w:rsidR="00C87B2C">
        <w:rPr>
          <w:sz w:val="28"/>
          <w:szCs w:val="28"/>
        </w:rPr>
        <w:t xml:space="preserve">Гвазденского </w:t>
      </w:r>
      <w:r w:rsidR="00A73CBF" w:rsidRPr="00A73CBF">
        <w:rPr>
          <w:sz w:val="28"/>
          <w:szCs w:val="28"/>
        </w:rPr>
        <w:t>сельского поселения Бутурлиновского муниципального района</w:t>
      </w:r>
      <w:r w:rsidRPr="00C11F12">
        <w:rPr>
          <w:sz w:val="28"/>
          <w:szCs w:val="28"/>
        </w:rPr>
        <w:t xml:space="preserve"> Воронежской области (далее – Администрация) или в МФЦ.</w:t>
      </w:r>
    </w:p>
    <w:p w:rsidR="00E74D2C" w:rsidRPr="00806EF3" w:rsidRDefault="00E74D2C" w:rsidP="00A73CBF">
      <w:pPr>
        <w:tabs>
          <w:tab w:val="left" w:pos="1134"/>
        </w:tabs>
        <w:ind w:firstLine="709"/>
        <w:jc w:val="both"/>
        <w:rPr>
          <w:rFonts w:ascii="Times New Roman" w:hAnsi="Times New Roman"/>
          <w:sz w:val="28"/>
          <w:szCs w:val="28"/>
        </w:rPr>
      </w:pPr>
      <w:r w:rsidRPr="00806EF3">
        <w:rPr>
          <w:rFonts w:ascii="Times New Roman" w:hAnsi="Times New Roman"/>
          <w:sz w:val="28"/>
          <w:szCs w:val="28"/>
        </w:rPr>
        <w:t xml:space="preserve">3.2. На официальном сайте Администрации </w:t>
      </w:r>
      <w:r w:rsidR="00C87B2C">
        <w:rPr>
          <w:rFonts w:ascii="Times New Roman" w:hAnsi="Times New Roman"/>
          <w:sz w:val="28"/>
          <w:szCs w:val="28"/>
        </w:rPr>
        <w:t xml:space="preserve">Гвазденского </w:t>
      </w:r>
      <w:r w:rsidR="00C87B2C" w:rsidRPr="00C87B2C">
        <w:rPr>
          <w:rFonts w:ascii="Times New Roman" w:hAnsi="Times New Roman" w:cs="Times New Roman"/>
          <w:sz w:val="28"/>
          <w:szCs w:val="28"/>
        </w:rPr>
        <w:t>(http://gvazda.ru/,</w:t>
      </w:r>
      <w:hyperlink r:id="rId10" w:tooltip="https://gvazdenskoe-r20.gosweb.gosuslugi.ru/&#10;Ctrl+ щелчок или касание: перейти по ссылке" w:history="1">
        <w:r w:rsidR="00C87B2C" w:rsidRPr="00C87B2C">
          <w:rPr>
            <w:rStyle w:val="ad"/>
            <w:rFonts w:ascii="Times New Roman" w:hAnsi="Times New Roman" w:cs="Times New Roman"/>
            <w:color w:val="000000" w:themeColor="text1"/>
            <w:sz w:val="28"/>
            <w:szCs w:val="28"/>
          </w:rPr>
          <w:t>https://gvazdenskoe-r20.gosweb.gosuslugi.ru/</w:t>
        </w:r>
      </w:hyperlink>
      <w:r w:rsidR="00C87B2C" w:rsidRPr="00C87B2C">
        <w:rPr>
          <w:rFonts w:ascii="Times New Roman" w:hAnsi="Times New Roman" w:cs="Times New Roman"/>
          <w:sz w:val="28"/>
          <w:szCs w:val="28"/>
        </w:rPr>
        <w:t>)</w:t>
      </w:r>
      <w:r w:rsidRPr="00806EF3">
        <w:rPr>
          <w:rFonts w:ascii="Times New Roman" w:hAnsi="Times New Roman"/>
          <w:b/>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06EF3">
          <w:rPr>
            <w:rStyle w:val="ad"/>
            <w:rFonts w:ascii="Times New Roman" w:hAnsi="Times New Roman"/>
            <w:sz w:val="28"/>
            <w:szCs w:val="28"/>
            <w:lang w:val="en-US"/>
          </w:rPr>
          <w:t>www</w:t>
        </w:r>
        <w:r w:rsidRPr="00806EF3">
          <w:rPr>
            <w:rStyle w:val="ad"/>
            <w:rFonts w:ascii="Times New Roman" w:hAnsi="Times New Roman"/>
            <w:sz w:val="28"/>
            <w:szCs w:val="28"/>
          </w:rPr>
          <w:t>.</w:t>
        </w:r>
        <w:r w:rsidRPr="00806EF3">
          <w:rPr>
            <w:rStyle w:val="ad"/>
            <w:rFonts w:ascii="Times New Roman" w:hAnsi="Times New Roman"/>
            <w:sz w:val="28"/>
            <w:szCs w:val="28"/>
            <w:lang w:val="en-US"/>
          </w:rPr>
          <w:t>gosuslugi</w:t>
        </w:r>
        <w:r w:rsidRPr="00806EF3">
          <w:rPr>
            <w:rStyle w:val="ad"/>
            <w:rFonts w:ascii="Times New Roman" w:hAnsi="Times New Roman"/>
            <w:sz w:val="28"/>
            <w:szCs w:val="28"/>
          </w:rPr>
          <w:t>.</w:t>
        </w:r>
        <w:r w:rsidRPr="00806EF3">
          <w:rPr>
            <w:rStyle w:val="ad"/>
            <w:rFonts w:ascii="Times New Roman" w:hAnsi="Times New Roman"/>
            <w:sz w:val="28"/>
            <w:szCs w:val="28"/>
            <w:lang w:val="en-US"/>
          </w:rPr>
          <w:t>ru</w:t>
        </w:r>
      </w:hyperlink>
      <w:r w:rsidRPr="00806EF3">
        <w:rPr>
          <w:rFonts w:ascii="Times New Roman" w:hAnsi="Times New Roman"/>
          <w:sz w:val="28"/>
          <w:szCs w:val="28"/>
        </w:rPr>
        <w:t xml:space="preserve"> (далее – </w:t>
      </w:r>
      <w:r>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806EF3">
          <w:rPr>
            <w:rStyle w:val="ad"/>
            <w:rFonts w:ascii="Times New Roman" w:hAnsi="Times New Roman"/>
            <w:sz w:val="28"/>
            <w:szCs w:val="28"/>
            <w:lang w:val="en-US"/>
          </w:rPr>
          <w:t>www</w:t>
        </w:r>
        <w:r w:rsidRPr="00806EF3">
          <w:rPr>
            <w:rStyle w:val="ad"/>
            <w:rFonts w:ascii="Times New Roman" w:hAnsi="Times New Roman"/>
            <w:sz w:val="28"/>
            <w:szCs w:val="28"/>
          </w:rPr>
          <w:t>.</w:t>
        </w:r>
        <w:r w:rsidRPr="00806EF3">
          <w:rPr>
            <w:rStyle w:val="ad"/>
            <w:rFonts w:ascii="Times New Roman" w:hAnsi="Times New Roman"/>
            <w:sz w:val="28"/>
            <w:szCs w:val="28"/>
            <w:lang w:val="en-US"/>
          </w:rPr>
          <w:t>govvrn</w:t>
        </w:r>
        <w:r w:rsidRPr="00806EF3">
          <w:rPr>
            <w:rStyle w:val="ad"/>
            <w:rFonts w:ascii="Times New Roman" w:hAnsi="Times New Roman"/>
            <w:sz w:val="28"/>
            <w:szCs w:val="28"/>
          </w:rPr>
          <w:t>.</w:t>
        </w:r>
        <w:r w:rsidRPr="00806EF3">
          <w:rPr>
            <w:rStyle w:val="ad"/>
            <w:rFonts w:ascii="Times New Roman" w:hAnsi="Times New Roman"/>
            <w:sz w:val="28"/>
            <w:szCs w:val="28"/>
            <w:lang w:val="en-US"/>
          </w:rPr>
          <w:t>ru</w:t>
        </w:r>
      </w:hyperlink>
      <w:r w:rsidRPr="00806EF3">
        <w:rPr>
          <w:rFonts w:ascii="Times New Roman" w:hAnsi="Times New Roman"/>
          <w:sz w:val="28"/>
          <w:szCs w:val="28"/>
        </w:rPr>
        <w:t xml:space="preserve"> (далее – </w:t>
      </w:r>
      <w:r>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E74D2C" w:rsidRPr="00806EF3" w:rsidRDefault="00E74D2C" w:rsidP="00A73CBF">
      <w:pPr>
        <w:widowControl/>
        <w:numPr>
          <w:ilvl w:val="0"/>
          <w:numId w:val="1"/>
        </w:numPr>
        <w:tabs>
          <w:tab w:val="left" w:pos="1114"/>
        </w:tabs>
        <w:ind w:firstLine="709"/>
        <w:jc w:val="both"/>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E74D2C" w:rsidRPr="00806EF3" w:rsidRDefault="00E74D2C" w:rsidP="00A73CBF">
      <w:pPr>
        <w:widowControl/>
        <w:numPr>
          <w:ilvl w:val="0"/>
          <w:numId w:val="1"/>
        </w:numPr>
        <w:tabs>
          <w:tab w:val="left" w:pos="1230"/>
        </w:tabs>
        <w:ind w:firstLine="709"/>
        <w:jc w:val="both"/>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E74D2C" w:rsidRPr="00806EF3" w:rsidRDefault="00E74D2C" w:rsidP="00A73CBF">
      <w:pPr>
        <w:widowControl/>
        <w:numPr>
          <w:ilvl w:val="0"/>
          <w:numId w:val="1"/>
        </w:numPr>
        <w:tabs>
          <w:tab w:val="left" w:pos="952"/>
        </w:tabs>
        <w:ind w:firstLine="709"/>
        <w:jc w:val="both"/>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E74D2C" w:rsidRPr="00806EF3" w:rsidRDefault="00E74D2C" w:rsidP="00A73CBF">
      <w:pPr>
        <w:tabs>
          <w:tab w:val="left" w:pos="1405"/>
        </w:tabs>
        <w:ind w:firstLine="709"/>
        <w:jc w:val="both"/>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E74D2C" w:rsidRPr="00806EF3" w:rsidRDefault="00E74D2C" w:rsidP="00A73CBF">
      <w:pPr>
        <w:tabs>
          <w:tab w:val="left" w:pos="1143"/>
        </w:tabs>
        <w:ind w:firstLine="709"/>
        <w:jc w:val="both"/>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E74D2C" w:rsidRPr="00806EF3" w:rsidRDefault="00E74D2C" w:rsidP="00A73CBF">
      <w:pPr>
        <w:tabs>
          <w:tab w:val="left" w:pos="1242"/>
        </w:tabs>
        <w:ind w:firstLine="709"/>
        <w:jc w:val="both"/>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74D2C" w:rsidRPr="00806EF3" w:rsidRDefault="00E74D2C" w:rsidP="00A73CBF">
      <w:pPr>
        <w:tabs>
          <w:tab w:val="left" w:pos="1143"/>
        </w:tabs>
        <w:ind w:firstLine="709"/>
        <w:jc w:val="both"/>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E74D2C" w:rsidRPr="00806EF3" w:rsidRDefault="00E74D2C" w:rsidP="00A73CBF">
      <w:pPr>
        <w:tabs>
          <w:tab w:val="left" w:pos="1143"/>
        </w:tabs>
        <w:ind w:firstLine="709"/>
        <w:jc w:val="both"/>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74D2C" w:rsidRPr="00806EF3" w:rsidRDefault="00E74D2C" w:rsidP="00A73CBF">
      <w:pPr>
        <w:tabs>
          <w:tab w:val="left" w:pos="1178"/>
        </w:tabs>
        <w:ind w:firstLine="709"/>
        <w:jc w:val="both"/>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E74D2C" w:rsidRPr="00806EF3" w:rsidRDefault="00E74D2C" w:rsidP="00A73CBF">
      <w:pPr>
        <w:tabs>
          <w:tab w:val="left" w:pos="1263"/>
        </w:tabs>
        <w:ind w:firstLine="709"/>
        <w:jc w:val="both"/>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74D2C" w:rsidRPr="00806EF3" w:rsidRDefault="00E74D2C" w:rsidP="00A73CBF">
      <w:pPr>
        <w:tabs>
          <w:tab w:val="left" w:pos="1112"/>
        </w:tabs>
        <w:ind w:firstLine="709"/>
        <w:jc w:val="both"/>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4D2C" w:rsidRPr="00806EF3" w:rsidRDefault="00E74D2C" w:rsidP="00A73CBF">
      <w:pPr>
        <w:tabs>
          <w:tab w:val="left" w:pos="1121"/>
        </w:tabs>
        <w:ind w:firstLine="709"/>
        <w:jc w:val="both"/>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E74D2C" w:rsidRPr="00806EF3" w:rsidRDefault="00E74D2C" w:rsidP="00A73CBF">
      <w:pPr>
        <w:tabs>
          <w:tab w:val="left" w:pos="1115"/>
        </w:tabs>
        <w:ind w:firstLine="709"/>
        <w:jc w:val="both"/>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E74D2C" w:rsidRPr="00806EF3" w:rsidRDefault="00E74D2C" w:rsidP="00A73CBF">
      <w:pPr>
        <w:tabs>
          <w:tab w:val="left" w:pos="1129"/>
        </w:tabs>
        <w:ind w:firstLine="709"/>
        <w:jc w:val="both"/>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4D2C" w:rsidRPr="00806EF3" w:rsidRDefault="00E74D2C" w:rsidP="00A73CBF">
      <w:pPr>
        <w:tabs>
          <w:tab w:val="left" w:pos="1123"/>
        </w:tabs>
        <w:ind w:firstLine="709"/>
        <w:jc w:val="both"/>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E74D2C" w:rsidRPr="00806EF3" w:rsidRDefault="00E74D2C" w:rsidP="00A73CBF">
      <w:pPr>
        <w:tabs>
          <w:tab w:val="left" w:pos="1129"/>
        </w:tabs>
        <w:ind w:firstLine="709"/>
        <w:jc w:val="both"/>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4D2C" w:rsidRPr="00806EF3" w:rsidRDefault="00E74D2C" w:rsidP="00A73CBF">
      <w:pPr>
        <w:tabs>
          <w:tab w:val="left" w:pos="1164"/>
        </w:tabs>
        <w:ind w:firstLine="709"/>
        <w:jc w:val="both"/>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E74D2C" w:rsidRPr="00806EF3" w:rsidRDefault="00E74D2C" w:rsidP="00A73CBF">
      <w:pPr>
        <w:tabs>
          <w:tab w:val="left" w:pos="1274"/>
        </w:tabs>
        <w:ind w:firstLine="709"/>
        <w:jc w:val="both"/>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74D2C" w:rsidRPr="00806EF3" w:rsidRDefault="00E74D2C" w:rsidP="00A73CBF">
      <w:pPr>
        <w:tabs>
          <w:tab w:val="left" w:pos="1272"/>
        </w:tabs>
        <w:ind w:firstLine="709"/>
        <w:jc w:val="both"/>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E74D2C" w:rsidRPr="00806EF3" w:rsidRDefault="00E74D2C" w:rsidP="00A73CBF">
      <w:pPr>
        <w:tabs>
          <w:tab w:val="left" w:pos="1100"/>
        </w:tabs>
        <w:ind w:firstLine="709"/>
        <w:jc w:val="both"/>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E74D2C" w:rsidRPr="00806EF3" w:rsidRDefault="00E74D2C" w:rsidP="00A73CBF">
      <w:pPr>
        <w:tabs>
          <w:tab w:val="left" w:pos="1135"/>
        </w:tabs>
        <w:ind w:firstLine="709"/>
        <w:jc w:val="both"/>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74D2C" w:rsidRPr="00806EF3" w:rsidRDefault="00E74D2C" w:rsidP="00A73CBF">
      <w:pPr>
        <w:tabs>
          <w:tab w:val="left" w:pos="1115"/>
        </w:tabs>
        <w:ind w:firstLine="709"/>
        <w:jc w:val="both"/>
        <w:rPr>
          <w:rFonts w:ascii="Times New Roman" w:hAnsi="Times New Roman"/>
          <w:sz w:val="28"/>
          <w:szCs w:val="28"/>
        </w:rPr>
      </w:pPr>
      <w:r w:rsidRPr="00806EF3">
        <w:rPr>
          <w:rFonts w:ascii="Times New Roman" w:hAnsi="Times New Roman"/>
          <w:sz w:val="28"/>
          <w:szCs w:val="28"/>
        </w:rPr>
        <w:t>в) режим работы Администрации;</w:t>
      </w:r>
    </w:p>
    <w:p w:rsidR="00E74D2C" w:rsidRPr="00806EF3" w:rsidRDefault="00E74D2C" w:rsidP="00A73CBF">
      <w:pPr>
        <w:tabs>
          <w:tab w:val="left" w:pos="1112"/>
        </w:tabs>
        <w:ind w:firstLine="709"/>
        <w:jc w:val="both"/>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E74D2C" w:rsidRPr="00806EF3" w:rsidRDefault="00E74D2C" w:rsidP="00A73CBF">
      <w:pPr>
        <w:tabs>
          <w:tab w:val="left" w:pos="1129"/>
        </w:tabs>
        <w:ind w:firstLine="709"/>
        <w:jc w:val="both"/>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E74D2C" w:rsidRPr="00806EF3" w:rsidRDefault="00E74D2C" w:rsidP="00A73CBF">
      <w:pPr>
        <w:tabs>
          <w:tab w:val="left" w:pos="1164"/>
        </w:tabs>
        <w:ind w:firstLine="709"/>
        <w:jc w:val="both"/>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74D2C" w:rsidRPr="00806EF3" w:rsidRDefault="00E74D2C" w:rsidP="00A73CBF">
      <w:pPr>
        <w:tabs>
          <w:tab w:val="left" w:pos="1181"/>
        </w:tabs>
        <w:ind w:firstLine="709"/>
        <w:jc w:val="both"/>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E74D2C" w:rsidRPr="00806EF3" w:rsidRDefault="00E74D2C" w:rsidP="00A73CBF">
      <w:pPr>
        <w:tabs>
          <w:tab w:val="left" w:pos="1109"/>
        </w:tabs>
        <w:ind w:firstLine="709"/>
        <w:jc w:val="both"/>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74D2C" w:rsidRPr="00806EF3" w:rsidRDefault="00E74D2C" w:rsidP="00A73CBF">
      <w:pPr>
        <w:tabs>
          <w:tab w:val="left" w:pos="1274"/>
        </w:tabs>
        <w:ind w:firstLine="709"/>
        <w:jc w:val="both"/>
        <w:rPr>
          <w:rFonts w:ascii="Times New Roman" w:hAnsi="Times New Roman"/>
          <w:sz w:val="28"/>
          <w:szCs w:val="28"/>
        </w:rPr>
      </w:pPr>
      <w:r w:rsidRPr="00806EF3">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w:t>
      </w:r>
      <w:r w:rsidRPr="00806EF3">
        <w:rPr>
          <w:rFonts w:ascii="Times New Roman" w:hAnsi="Times New Roman"/>
          <w:sz w:val="28"/>
          <w:szCs w:val="28"/>
        </w:rPr>
        <w:lastRenderedPageBreak/>
        <w:t>наименование структурного подразделения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74D2C" w:rsidRPr="00806EF3" w:rsidRDefault="00E74D2C" w:rsidP="00A73CBF">
      <w:pPr>
        <w:tabs>
          <w:tab w:val="left" w:pos="1390"/>
        </w:tabs>
        <w:ind w:firstLine="709"/>
        <w:jc w:val="both"/>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74D2C" w:rsidRPr="00806EF3" w:rsidRDefault="00E74D2C" w:rsidP="00A73CBF">
      <w:pPr>
        <w:tabs>
          <w:tab w:val="left" w:pos="1103"/>
        </w:tabs>
        <w:ind w:firstLine="709"/>
        <w:jc w:val="both"/>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E74D2C" w:rsidRPr="00806EF3" w:rsidRDefault="00E74D2C" w:rsidP="00A73CBF">
      <w:pPr>
        <w:tabs>
          <w:tab w:val="left" w:pos="1123"/>
        </w:tabs>
        <w:ind w:firstLine="709"/>
        <w:jc w:val="both"/>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74D2C" w:rsidRPr="00806EF3" w:rsidRDefault="00E74D2C" w:rsidP="00A73CBF">
      <w:pPr>
        <w:tabs>
          <w:tab w:val="left" w:pos="1109"/>
        </w:tabs>
        <w:ind w:firstLine="709"/>
        <w:jc w:val="both"/>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E74D2C" w:rsidRPr="00806EF3" w:rsidRDefault="00E74D2C" w:rsidP="00A73CBF">
      <w:pPr>
        <w:tabs>
          <w:tab w:val="left" w:pos="1109"/>
        </w:tabs>
        <w:ind w:firstLine="709"/>
        <w:jc w:val="both"/>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E74D2C" w:rsidRPr="00806EF3" w:rsidRDefault="00E74D2C" w:rsidP="00A73CBF">
      <w:pPr>
        <w:tabs>
          <w:tab w:val="left" w:pos="1132"/>
        </w:tabs>
        <w:ind w:firstLine="709"/>
        <w:jc w:val="both"/>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E74D2C" w:rsidRPr="00806EF3" w:rsidRDefault="00E74D2C" w:rsidP="00A73CBF">
      <w:pPr>
        <w:tabs>
          <w:tab w:val="left" w:pos="1167"/>
        </w:tabs>
        <w:ind w:firstLine="709"/>
        <w:jc w:val="both"/>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E74D2C" w:rsidRPr="00806EF3" w:rsidRDefault="00E74D2C" w:rsidP="00A73CBF">
      <w:pPr>
        <w:tabs>
          <w:tab w:val="left" w:pos="1396"/>
        </w:tabs>
        <w:ind w:firstLine="709"/>
        <w:jc w:val="both"/>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E74D2C" w:rsidRPr="00806EF3" w:rsidRDefault="00E74D2C" w:rsidP="00A73CBF">
      <w:pPr>
        <w:tabs>
          <w:tab w:val="left" w:pos="1501"/>
        </w:tabs>
        <w:ind w:firstLine="709"/>
        <w:jc w:val="both"/>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74D2C" w:rsidRPr="00806EF3" w:rsidRDefault="00E74D2C" w:rsidP="00A73CBF">
      <w:pPr>
        <w:autoSpaceDE w:val="0"/>
        <w:autoSpaceDN w:val="0"/>
        <w:adjustRightInd w:val="0"/>
        <w:ind w:firstLine="709"/>
        <w:jc w:val="both"/>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74D2C" w:rsidRPr="00806EF3" w:rsidRDefault="00E74D2C" w:rsidP="00A73CBF">
      <w:pPr>
        <w:tabs>
          <w:tab w:val="left" w:pos="1385"/>
        </w:tabs>
        <w:ind w:firstLine="709"/>
        <w:jc w:val="both"/>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06EF3">
        <w:rPr>
          <w:rFonts w:ascii="Times New Roman" w:hAnsi="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E74D2C" w:rsidRPr="00C11F12" w:rsidRDefault="00E74D2C" w:rsidP="00A73CBF">
      <w:pPr>
        <w:pStyle w:val="25"/>
        <w:shd w:val="clear" w:color="auto" w:fill="auto"/>
        <w:tabs>
          <w:tab w:val="left" w:pos="1402"/>
        </w:tabs>
        <w:spacing w:before="0" w:after="0" w:line="240" w:lineRule="auto"/>
        <w:ind w:firstLine="709"/>
        <w:rPr>
          <w:sz w:val="28"/>
          <w:szCs w:val="28"/>
        </w:rPr>
      </w:pPr>
    </w:p>
    <w:p w:rsidR="00E74D2C" w:rsidRPr="00C11F12" w:rsidRDefault="00E74D2C" w:rsidP="00A73CBF">
      <w:pPr>
        <w:pStyle w:val="afa"/>
        <w:framePr w:wrap="none" w:vAnchor="page" w:hAnchor="page" w:x="5877" w:y="16041"/>
        <w:shd w:val="clear" w:color="auto" w:fill="auto"/>
        <w:spacing w:line="240" w:lineRule="auto"/>
        <w:ind w:firstLine="709"/>
        <w:rPr>
          <w:b w:val="0"/>
          <w:sz w:val="28"/>
          <w:szCs w:val="28"/>
        </w:rPr>
      </w:pPr>
    </w:p>
    <w:p w:rsidR="00E74D2C" w:rsidRPr="00C11F12" w:rsidRDefault="00E74D2C" w:rsidP="00A73CBF">
      <w:pPr>
        <w:pStyle w:val="24"/>
        <w:numPr>
          <w:ilvl w:val="0"/>
          <w:numId w:val="11"/>
        </w:numPr>
        <w:shd w:val="clear" w:color="auto" w:fill="auto"/>
        <w:tabs>
          <w:tab w:val="left" w:pos="0"/>
        </w:tabs>
        <w:spacing w:after="0" w:line="240" w:lineRule="auto"/>
        <w:ind w:firstLine="709"/>
        <w:outlineLvl w:val="9"/>
        <w:rPr>
          <w:sz w:val="28"/>
          <w:szCs w:val="28"/>
        </w:rPr>
      </w:pPr>
      <w:bookmarkStart w:id="0" w:name="bookmark0"/>
      <w:r w:rsidRPr="00C11F12">
        <w:rPr>
          <w:sz w:val="28"/>
          <w:szCs w:val="28"/>
        </w:rPr>
        <w:t>Стандарт предоставления муниципальной услуги</w:t>
      </w:r>
      <w:bookmarkEnd w:id="0"/>
    </w:p>
    <w:p w:rsidR="00E74D2C" w:rsidRDefault="00E74D2C" w:rsidP="00A73CBF">
      <w:pPr>
        <w:pStyle w:val="90"/>
        <w:shd w:val="clear" w:color="auto" w:fill="auto"/>
        <w:tabs>
          <w:tab w:val="left" w:pos="-142"/>
        </w:tabs>
        <w:spacing w:after="0" w:line="240" w:lineRule="auto"/>
        <w:ind w:left="709" w:firstLine="709"/>
        <w:rPr>
          <w:b/>
          <w:i w:val="0"/>
          <w:sz w:val="28"/>
          <w:szCs w:val="28"/>
        </w:rPr>
      </w:pPr>
    </w:p>
    <w:p w:rsidR="00E74D2C" w:rsidRPr="00C11F12" w:rsidRDefault="00E74D2C" w:rsidP="00A73CBF">
      <w:pPr>
        <w:pStyle w:val="90"/>
        <w:shd w:val="clear" w:color="auto" w:fill="auto"/>
        <w:tabs>
          <w:tab w:val="left" w:pos="-142"/>
        </w:tabs>
        <w:spacing w:after="0" w:line="240" w:lineRule="auto"/>
        <w:ind w:left="709" w:firstLine="709"/>
        <w:rPr>
          <w:b/>
          <w:i w:val="0"/>
          <w:sz w:val="28"/>
          <w:szCs w:val="28"/>
        </w:rPr>
      </w:pPr>
      <w:r>
        <w:rPr>
          <w:b/>
          <w:i w:val="0"/>
          <w:sz w:val="28"/>
          <w:szCs w:val="28"/>
        </w:rPr>
        <w:t xml:space="preserve">4. </w:t>
      </w:r>
      <w:r w:rsidRPr="00C11F12">
        <w:rPr>
          <w:b/>
          <w:i w:val="0"/>
          <w:sz w:val="28"/>
          <w:szCs w:val="28"/>
        </w:rPr>
        <w:t>Наименование Муниципальной услуги</w:t>
      </w:r>
    </w:p>
    <w:p w:rsidR="00E74D2C" w:rsidRPr="00C11F12" w:rsidRDefault="00E74D2C" w:rsidP="00A73CBF">
      <w:pPr>
        <w:pStyle w:val="90"/>
        <w:shd w:val="clear" w:color="auto" w:fill="auto"/>
        <w:tabs>
          <w:tab w:val="left" w:pos="-142"/>
        </w:tabs>
        <w:spacing w:after="0" w:line="240" w:lineRule="auto"/>
        <w:ind w:firstLine="709"/>
        <w:rPr>
          <w:b/>
          <w:sz w:val="28"/>
          <w:szCs w:val="28"/>
        </w:rPr>
      </w:pPr>
    </w:p>
    <w:p w:rsidR="00E74D2C" w:rsidRPr="00C11F12" w:rsidRDefault="00E74D2C" w:rsidP="00A73CBF">
      <w:pPr>
        <w:pStyle w:val="25"/>
        <w:shd w:val="clear" w:color="auto" w:fill="auto"/>
        <w:tabs>
          <w:tab w:val="left" w:pos="0"/>
        </w:tabs>
        <w:spacing w:before="0" w:after="0" w:line="240" w:lineRule="auto"/>
        <w:ind w:firstLine="709"/>
        <w:rPr>
          <w:sz w:val="28"/>
          <w:szCs w:val="28"/>
        </w:rPr>
      </w:pPr>
      <w:r w:rsidRPr="00C11F12">
        <w:rPr>
          <w:sz w:val="28"/>
          <w:szCs w:val="28"/>
        </w:rPr>
        <w:t>Муниципальная услуга «Принятие на учет граждан в качестве нуждающихся в жилых помещениях».</w:t>
      </w:r>
    </w:p>
    <w:p w:rsidR="00E74D2C" w:rsidRPr="00C11F12" w:rsidRDefault="00E74D2C" w:rsidP="00A73CBF">
      <w:pPr>
        <w:pStyle w:val="25"/>
        <w:shd w:val="clear" w:color="auto" w:fill="auto"/>
        <w:tabs>
          <w:tab w:val="left" w:pos="0"/>
          <w:tab w:val="left" w:pos="1280"/>
        </w:tabs>
        <w:spacing w:before="0" w:after="0" w:line="240" w:lineRule="auto"/>
        <w:ind w:firstLine="709"/>
        <w:rPr>
          <w:sz w:val="28"/>
          <w:szCs w:val="28"/>
        </w:rPr>
      </w:pPr>
    </w:p>
    <w:p w:rsidR="00E74D2C" w:rsidRPr="00C11F12" w:rsidRDefault="00E74D2C" w:rsidP="00A73CBF">
      <w:pPr>
        <w:pStyle w:val="90"/>
        <w:shd w:val="clear" w:color="auto" w:fill="auto"/>
        <w:tabs>
          <w:tab w:val="left" w:pos="0"/>
        </w:tabs>
        <w:spacing w:after="0" w:line="240" w:lineRule="auto"/>
        <w:ind w:firstLine="709"/>
        <w:rPr>
          <w:b/>
          <w:i w:val="0"/>
          <w:sz w:val="28"/>
          <w:szCs w:val="28"/>
        </w:rPr>
      </w:pPr>
      <w:r>
        <w:rPr>
          <w:b/>
          <w:i w:val="0"/>
          <w:sz w:val="28"/>
          <w:szCs w:val="28"/>
        </w:rPr>
        <w:t xml:space="preserve">5. </w:t>
      </w:r>
      <w:r w:rsidRPr="00C11F12">
        <w:rPr>
          <w:b/>
          <w:i w:val="0"/>
          <w:sz w:val="28"/>
          <w:szCs w:val="28"/>
        </w:rPr>
        <w:t>Наименование органа</w:t>
      </w:r>
      <w:r w:rsidRPr="00C11F12">
        <w:rPr>
          <w:rStyle w:val="90pt"/>
          <w:rFonts w:eastAsia="Arial"/>
          <w:b/>
          <w:sz w:val="28"/>
          <w:szCs w:val="28"/>
        </w:rPr>
        <w:t xml:space="preserve">, </w:t>
      </w:r>
      <w:r w:rsidRPr="00C11F12">
        <w:rPr>
          <w:b/>
          <w:i w:val="0"/>
          <w:sz w:val="28"/>
          <w:szCs w:val="28"/>
        </w:rPr>
        <w:t>предоставляющего Муниципальную услугу</w:t>
      </w:r>
    </w:p>
    <w:p w:rsidR="00E74D2C" w:rsidRPr="00C11F12" w:rsidRDefault="00E74D2C" w:rsidP="00A73CBF">
      <w:pPr>
        <w:pStyle w:val="90"/>
        <w:shd w:val="clear" w:color="auto" w:fill="auto"/>
        <w:tabs>
          <w:tab w:val="left" w:pos="0"/>
        </w:tabs>
        <w:spacing w:after="0" w:line="240" w:lineRule="auto"/>
        <w:ind w:firstLine="709"/>
        <w:rPr>
          <w:b/>
          <w:i w:val="0"/>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C87B2C">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сельского поселения Бутурлиновского муниципального района</w:t>
      </w:r>
      <w:r w:rsidRPr="00806EF3">
        <w:rPr>
          <w:rFonts w:ascii="Times New Roman" w:hAnsi="Times New Roman"/>
          <w:sz w:val="28"/>
          <w:szCs w:val="28"/>
        </w:rPr>
        <w:t xml:space="preserve">Воронежской области.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E74D2C" w:rsidRPr="00C11F12" w:rsidRDefault="00E74D2C" w:rsidP="00A73CBF">
      <w:pPr>
        <w:pStyle w:val="25"/>
        <w:shd w:val="clear" w:color="auto" w:fill="auto"/>
        <w:tabs>
          <w:tab w:val="left" w:pos="1276"/>
          <w:tab w:val="left" w:pos="1417"/>
        </w:tabs>
        <w:spacing w:before="0" w:after="0" w:line="240" w:lineRule="auto"/>
        <w:ind w:firstLine="709"/>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E74D2C" w:rsidRPr="00C11F12" w:rsidRDefault="00E74D2C" w:rsidP="00A73CBF">
      <w:pPr>
        <w:pStyle w:val="25"/>
        <w:shd w:val="clear" w:color="auto" w:fill="auto"/>
        <w:spacing w:before="0" w:after="0" w:line="240" w:lineRule="auto"/>
        <w:ind w:firstLine="709"/>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E74D2C" w:rsidRPr="00C11F12" w:rsidRDefault="00E74D2C" w:rsidP="00A73CBF">
      <w:pPr>
        <w:pStyle w:val="25"/>
        <w:shd w:val="clear" w:color="auto" w:fill="auto"/>
        <w:spacing w:before="0" w:after="0" w:line="240" w:lineRule="auto"/>
        <w:ind w:firstLine="709"/>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E74D2C" w:rsidRPr="00C11F12" w:rsidRDefault="00E74D2C" w:rsidP="00A73CBF">
      <w:pPr>
        <w:pStyle w:val="25"/>
        <w:shd w:val="clear" w:color="auto" w:fill="auto"/>
        <w:spacing w:before="0" w:after="0" w:line="240" w:lineRule="auto"/>
        <w:ind w:firstLine="709"/>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E74D2C" w:rsidRPr="00C11F12" w:rsidRDefault="00E74D2C" w:rsidP="00A73CBF">
      <w:pPr>
        <w:pStyle w:val="25"/>
        <w:shd w:val="clear" w:color="auto" w:fill="auto"/>
        <w:spacing w:before="0" w:after="0" w:line="240" w:lineRule="auto"/>
        <w:ind w:firstLine="709"/>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E74D2C" w:rsidRPr="00C11F12"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5.3. </w:t>
      </w:r>
      <w:r w:rsidRPr="00C11F12">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w:t>
      </w:r>
      <w:r w:rsidRPr="00C11F12">
        <w:rPr>
          <w:rFonts w:ascii="Times New Roman" w:hAnsi="Times New Roman"/>
          <w:sz w:val="28"/>
          <w:szCs w:val="28"/>
        </w:rPr>
        <w:lastRenderedPageBreak/>
        <w:t xml:space="preserve">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решением Совета народных депутатов </w:t>
      </w:r>
      <w:r w:rsidR="00C87B2C">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C11F12">
        <w:rPr>
          <w:rFonts w:ascii="Times New Roman" w:hAnsi="Times New Roman"/>
          <w:sz w:val="28"/>
          <w:szCs w:val="28"/>
        </w:rPr>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C87B2C">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C11F12">
        <w:rPr>
          <w:rFonts w:ascii="Times New Roman" w:hAnsi="Times New Roman"/>
          <w:sz w:val="28"/>
          <w:szCs w:val="28"/>
        </w:rPr>
        <w:t xml:space="preserve"> муниципальных услуг».</w:t>
      </w:r>
    </w:p>
    <w:p w:rsidR="00E74D2C" w:rsidRPr="00C11F12" w:rsidRDefault="00E74D2C" w:rsidP="00A73CBF">
      <w:pPr>
        <w:pStyle w:val="25"/>
        <w:shd w:val="clear" w:color="auto" w:fill="auto"/>
        <w:tabs>
          <w:tab w:val="left" w:pos="1428"/>
        </w:tabs>
        <w:spacing w:before="0" w:after="0" w:line="240" w:lineRule="auto"/>
        <w:ind w:firstLine="709"/>
        <w:rPr>
          <w:sz w:val="28"/>
          <w:szCs w:val="28"/>
        </w:rPr>
      </w:pPr>
    </w:p>
    <w:p w:rsidR="00E74D2C" w:rsidRPr="00C11F12" w:rsidRDefault="00E74D2C" w:rsidP="00A73CBF">
      <w:pPr>
        <w:pStyle w:val="90"/>
        <w:shd w:val="clear" w:color="auto" w:fill="auto"/>
        <w:tabs>
          <w:tab w:val="left" w:pos="567"/>
        </w:tabs>
        <w:spacing w:after="0" w:line="240" w:lineRule="auto"/>
        <w:ind w:firstLine="709"/>
        <w:rPr>
          <w:b/>
          <w:i w:val="0"/>
          <w:sz w:val="28"/>
          <w:szCs w:val="28"/>
        </w:rPr>
      </w:pPr>
      <w:r>
        <w:rPr>
          <w:b/>
          <w:i w:val="0"/>
          <w:sz w:val="28"/>
          <w:szCs w:val="28"/>
        </w:rPr>
        <w:t xml:space="preserve">6. </w:t>
      </w:r>
      <w:r w:rsidRPr="00C11F12">
        <w:rPr>
          <w:b/>
          <w:i w:val="0"/>
          <w:sz w:val="28"/>
          <w:szCs w:val="28"/>
        </w:rPr>
        <w:t>Результат предоставления Муниципальной услуги</w:t>
      </w:r>
    </w:p>
    <w:p w:rsidR="00E74D2C" w:rsidRPr="00C11F12" w:rsidRDefault="00E74D2C" w:rsidP="00A73CBF">
      <w:pPr>
        <w:pStyle w:val="90"/>
        <w:shd w:val="clear" w:color="auto" w:fill="auto"/>
        <w:tabs>
          <w:tab w:val="left" w:pos="567"/>
        </w:tabs>
        <w:spacing w:after="0" w:line="240" w:lineRule="auto"/>
        <w:ind w:firstLine="709"/>
        <w:rPr>
          <w:b/>
          <w:i w:val="0"/>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C11F12">
        <w:rPr>
          <w:rFonts w:ascii="Times New Roman" w:hAnsi="Times New Roman" w:cs="Times New Roman"/>
          <w:sz w:val="28"/>
          <w:szCs w:val="28"/>
        </w:rPr>
        <w:t>Результатом предоставления Муниципальной услуги является:</w:t>
      </w: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C11F12">
        <w:rPr>
          <w:rFonts w:ascii="Times New Roman" w:hAnsi="Times New Roman" w:cs="Times New Roman"/>
          <w:sz w:val="28"/>
          <w:szCs w:val="28"/>
        </w:rPr>
        <w:t xml:space="preserve">.1. Решение о принятии граждан на учет в качестве нуждающихся в жилых помещениях по </w:t>
      </w:r>
      <w:hyperlink w:anchor="P1451">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1 к настояще</w:t>
      </w:r>
      <w:r>
        <w:rPr>
          <w:rFonts w:ascii="Times New Roman" w:hAnsi="Times New Roman" w:cs="Times New Roman"/>
          <w:sz w:val="28"/>
          <w:szCs w:val="28"/>
        </w:rPr>
        <w:t>му Административному регламенту;</w:t>
      </w:r>
    </w:p>
    <w:p w:rsidR="00E74D2C"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3E24FB">
        <w:rPr>
          <w:rFonts w:ascii="Times New Roman" w:hAnsi="Times New Roman" w:cs="Times New Roman"/>
          <w:sz w:val="28"/>
          <w:szCs w:val="28"/>
        </w:rPr>
        <w:t>.</w:t>
      </w:r>
      <w:r>
        <w:rPr>
          <w:rFonts w:ascii="Times New Roman" w:hAnsi="Times New Roman" w:cs="Times New Roman"/>
          <w:sz w:val="28"/>
          <w:szCs w:val="28"/>
        </w:rPr>
        <w:t>2</w:t>
      </w:r>
      <w:r w:rsidRPr="003E24FB">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принятии на учет</w:t>
      </w:r>
      <w:r w:rsidRPr="003E24FB">
        <w:rPr>
          <w:rFonts w:ascii="Times New Roman" w:hAnsi="Times New Roman" w:cs="Times New Roman"/>
          <w:sz w:val="28"/>
          <w:szCs w:val="28"/>
        </w:rPr>
        <w:t xml:space="preserve"> по </w:t>
      </w:r>
      <w:hyperlink w:anchor="P1661">
        <w:r w:rsidRPr="003E24FB">
          <w:rPr>
            <w:rFonts w:ascii="Times New Roman" w:hAnsi="Times New Roman" w:cs="Times New Roman"/>
            <w:sz w:val="28"/>
            <w:szCs w:val="28"/>
          </w:rPr>
          <w:t>форме</w:t>
        </w:r>
      </w:hyperlink>
      <w:r w:rsidRPr="003E24FB">
        <w:rPr>
          <w:rFonts w:ascii="Times New Roman" w:hAnsi="Times New Roman" w:cs="Times New Roman"/>
          <w:sz w:val="28"/>
          <w:szCs w:val="28"/>
        </w:rPr>
        <w:t>, согласно Приложению № 5 к настоящему Административному регламенту.</w:t>
      </w:r>
    </w:p>
    <w:p w:rsidR="00E74D2C"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E74D2C" w:rsidRDefault="00E74D2C" w:rsidP="00A73CBF">
      <w:pPr>
        <w:ind w:firstLine="709"/>
        <w:jc w:val="both"/>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xml:space="preserve">6.1.5. Решение </w:t>
      </w:r>
      <w:r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в выданных документах.</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6.1.</w:t>
      </w:r>
      <w:r>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E74D2C" w:rsidRPr="009151F7" w:rsidRDefault="00E74D2C" w:rsidP="00A73CBF">
      <w:pPr>
        <w:pStyle w:val="ConsPlusNormal"/>
        <w:ind w:firstLine="709"/>
        <w:jc w:val="both"/>
        <w:rPr>
          <w:rFonts w:ascii="Times New Roman" w:hAnsi="Times New Roman" w:cs="Times New Roman"/>
          <w:sz w:val="28"/>
          <w:szCs w:val="28"/>
        </w:rPr>
      </w:pPr>
      <w:r w:rsidRPr="009151F7">
        <w:rPr>
          <w:rFonts w:ascii="Times New Roman" w:hAnsi="Times New Roman" w:cs="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E74D2C" w:rsidRDefault="00E74D2C" w:rsidP="00A73CBF">
      <w:pPr>
        <w:pStyle w:val="90"/>
        <w:shd w:val="clear" w:color="auto" w:fill="auto"/>
        <w:tabs>
          <w:tab w:val="left" w:pos="567"/>
        </w:tabs>
        <w:spacing w:after="0" w:line="240" w:lineRule="auto"/>
        <w:ind w:firstLine="709"/>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E74D2C" w:rsidRPr="00806EF3" w:rsidRDefault="00E74D2C" w:rsidP="00A73CBF">
      <w:pPr>
        <w:pStyle w:val="af7"/>
        <w:ind w:firstLine="709"/>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lastRenderedPageBreak/>
        <w:t>2. В личный кабинет Заявителя на ЕПГУ, РПГУ;</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3. В МФЦ;</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дата регистрации;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E74D2C" w:rsidRPr="00C11F12" w:rsidRDefault="00E74D2C" w:rsidP="00A73CBF">
      <w:pPr>
        <w:pStyle w:val="25"/>
        <w:shd w:val="clear" w:color="auto" w:fill="auto"/>
        <w:tabs>
          <w:tab w:val="left" w:pos="1448"/>
          <w:tab w:val="left" w:pos="653"/>
        </w:tabs>
        <w:spacing w:before="0" w:after="0" w:line="240" w:lineRule="auto"/>
        <w:ind w:firstLine="709"/>
        <w:rPr>
          <w:sz w:val="28"/>
          <w:szCs w:val="28"/>
        </w:rPr>
      </w:pPr>
    </w:p>
    <w:p w:rsidR="00E74D2C" w:rsidRPr="00806EF3" w:rsidRDefault="00E74D2C" w:rsidP="00A73CBF">
      <w:pPr>
        <w:ind w:firstLine="709"/>
        <w:jc w:val="both"/>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E74D2C" w:rsidRPr="00806EF3" w:rsidRDefault="00E74D2C" w:rsidP="00A73CBF">
      <w:pPr>
        <w:ind w:firstLine="709"/>
        <w:jc w:val="both"/>
        <w:rPr>
          <w:rFonts w:ascii="Times New Roman" w:hAnsi="Times New Roman"/>
          <w:sz w:val="28"/>
          <w:szCs w:val="28"/>
        </w:rPr>
      </w:pPr>
    </w:p>
    <w:p w:rsidR="00E74D2C" w:rsidRPr="00CC5F61" w:rsidRDefault="00E74D2C" w:rsidP="00A73CBF">
      <w:pPr>
        <w:tabs>
          <w:tab w:val="left" w:pos="1134"/>
        </w:tabs>
        <w:ind w:firstLine="709"/>
        <w:jc w:val="both"/>
        <w:rPr>
          <w:rFonts w:ascii="Times New Roman" w:hAnsi="Times New Roman"/>
          <w:sz w:val="28"/>
          <w:szCs w:val="28"/>
        </w:rPr>
      </w:pPr>
      <w:r w:rsidRPr="00CC5F61">
        <w:rPr>
          <w:rFonts w:ascii="Times New Roman" w:hAnsi="Times New Roman"/>
          <w:sz w:val="28"/>
          <w:szCs w:val="28"/>
        </w:rPr>
        <w:t xml:space="preserve">7.1. 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E74D2C" w:rsidRPr="00806EF3" w:rsidRDefault="00E74D2C" w:rsidP="00A73CBF">
      <w:pPr>
        <w:pStyle w:val="12"/>
        <w:numPr>
          <w:ilvl w:val="1"/>
          <w:numId w:val="23"/>
        </w:numPr>
        <w:tabs>
          <w:tab w:val="left" w:pos="1134"/>
        </w:tabs>
        <w:ind w:left="0" w:firstLine="709"/>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E74D2C" w:rsidRPr="00806EF3" w:rsidRDefault="00E74D2C" w:rsidP="00A73CBF">
      <w:pPr>
        <w:pStyle w:val="12"/>
        <w:numPr>
          <w:ilvl w:val="1"/>
          <w:numId w:val="23"/>
        </w:numPr>
        <w:tabs>
          <w:tab w:val="left" w:pos="1134"/>
        </w:tabs>
        <w:ind w:left="0" w:firstLine="709"/>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E74D2C" w:rsidRPr="00C11F12" w:rsidRDefault="00E74D2C" w:rsidP="00A73CBF">
      <w:pPr>
        <w:pStyle w:val="aa"/>
        <w:tabs>
          <w:tab w:val="left" w:pos="0"/>
        </w:tabs>
        <w:autoSpaceDE w:val="0"/>
        <w:spacing w:after="0" w:line="240" w:lineRule="auto"/>
        <w:ind w:left="0" w:firstLine="709"/>
        <w:rPr>
          <w:rFonts w:ascii="Times New Roman" w:hAnsi="Times New Roman"/>
          <w:sz w:val="28"/>
          <w:szCs w:val="28"/>
        </w:rPr>
      </w:pPr>
    </w:p>
    <w:p w:rsidR="00E74D2C" w:rsidRPr="00806EF3" w:rsidRDefault="00E74D2C" w:rsidP="00A73CBF">
      <w:pPr>
        <w:ind w:firstLine="709"/>
        <w:jc w:val="both"/>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E74D2C" w:rsidRPr="00C11F12" w:rsidRDefault="00E74D2C" w:rsidP="00A73CBF">
      <w:pPr>
        <w:pStyle w:val="90"/>
        <w:shd w:val="clear" w:color="auto" w:fill="auto"/>
        <w:tabs>
          <w:tab w:val="left" w:pos="0"/>
        </w:tabs>
        <w:spacing w:after="0" w:line="240" w:lineRule="auto"/>
        <w:ind w:firstLine="709"/>
        <w:rPr>
          <w:b/>
          <w:sz w:val="28"/>
          <w:szCs w:val="28"/>
        </w:rPr>
      </w:pPr>
    </w:p>
    <w:p w:rsidR="00E74D2C" w:rsidRPr="00C11F12" w:rsidRDefault="00E74D2C" w:rsidP="00A73CBF">
      <w:pPr>
        <w:pStyle w:val="25"/>
        <w:shd w:val="clear" w:color="auto" w:fill="auto"/>
        <w:spacing w:before="0" w:after="0" w:line="240" w:lineRule="auto"/>
        <w:ind w:left="354" w:firstLine="709"/>
        <w:rPr>
          <w:sz w:val="28"/>
          <w:szCs w:val="28"/>
        </w:rPr>
      </w:pPr>
      <w:r>
        <w:rPr>
          <w:sz w:val="28"/>
          <w:szCs w:val="28"/>
        </w:rPr>
        <w:t xml:space="preserve">8.1. </w:t>
      </w:r>
      <w:r w:rsidRPr="00C11F12">
        <w:rPr>
          <w:sz w:val="28"/>
          <w:szCs w:val="28"/>
        </w:rPr>
        <w:t xml:space="preserve">Основными нормативными правовыми актами, регулирующими предоставление Муниципальной услуги, являются: </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Конституция Российской Федерации;</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Жилищный кодекс Российской Федерации;</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xml:space="preserve">- Федеральный закон от 27.07.2010 г. № 210-ФЗ «Об организации предоставления государственных и муниципальных услуг»; </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утвержденииперечня</w:t>
      </w:r>
      <w:r w:rsidRPr="00C11F12">
        <w:rPr>
          <w:rFonts w:ascii="Times New Roman" w:hAnsi="Times New Roman"/>
          <w:color w:val="0C0C0C"/>
          <w:sz w:val="28"/>
          <w:szCs w:val="28"/>
        </w:rPr>
        <w:t>тяжелых</w:t>
      </w:r>
      <w:r w:rsidRPr="00C11F12">
        <w:rPr>
          <w:rFonts w:ascii="Times New Roman" w:hAnsi="Times New Roman"/>
          <w:color w:val="0E0E0E"/>
          <w:sz w:val="28"/>
          <w:szCs w:val="28"/>
        </w:rPr>
        <w:t>форм</w:t>
      </w:r>
      <w:r w:rsidRPr="00C11F12">
        <w:rPr>
          <w:rFonts w:ascii="Times New Roman" w:hAnsi="Times New Roman"/>
          <w:sz w:val="28"/>
          <w:szCs w:val="28"/>
        </w:rPr>
        <w:t>хронических</w:t>
      </w:r>
      <w:r w:rsidRPr="00C11F12">
        <w:rPr>
          <w:rFonts w:ascii="Times New Roman" w:hAnsi="Times New Roman"/>
          <w:color w:val="0F0F0F"/>
          <w:sz w:val="28"/>
          <w:szCs w:val="28"/>
        </w:rPr>
        <w:t>заболеваний,</w:t>
      </w:r>
      <w:r w:rsidRPr="00C11F12">
        <w:rPr>
          <w:rFonts w:ascii="Times New Roman" w:hAnsi="Times New Roman"/>
          <w:color w:val="161616"/>
          <w:sz w:val="28"/>
          <w:szCs w:val="28"/>
        </w:rPr>
        <w:t>при</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невозможносовместноепроживание</w:t>
      </w:r>
      <w:r w:rsidRPr="00C11F12">
        <w:rPr>
          <w:rFonts w:ascii="Times New Roman" w:hAnsi="Times New Roman"/>
          <w:color w:val="0C0C0C"/>
          <w:spacing w:val="-2"/>
          <w:sz w:val="28"/>
          <w:szCs w:val="28"/>
        </w:rPr>
        <w:t>граждан в</w:t>
      </w:r>
      <w:r w:rsidRPr="00C11F12">
        <w:rPr>
          <w:rFonts w:ascii="Times New Roman" w:hAnsi="Times New Roman"/>
          <w:spacing w:val="-2"/>
          <w:sz w:val="28"/>
          <w:szCs w:val="28"/>
        </w:rPr>
        <w:t>однойквартире»;</w:t>
      </w:r>
    </w:p>
    <w:p w:rsidR="00E74D2C" w:rsidRPr="00C11F12" w:rsidRDefault="00E74D2C" w:rsidP="00A73CBF">
      <w:pPr>
        <w:pStyle w:val="aa"/>
        <w:widowControl w:val="0"/>
        <w:autoSpaceDE w:val="0"/>
        <w:spacing w:after="0" w:line="240" w:lineRule="auto"/>
        <w:ind w:left="0" w:firstLine="709"/>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E74D2C" w:rsidRPr="00C11F12" w:rsidRDefault="00E74D2C" w:rsidP="00A73CBF">
      <w:pPr>
        <w:tabs>
          <w:tab w:val="left" w:pos="1341"/>
        </w:tabs>
        <w:ind w:firstLine="709"/>
        <w:jc w:val="both"/>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E74D2C" w:rsidRPr="00C11F12" w:rsidRDefault="00E74D2C" w:rsidP="00A73CBF">
      <w:pPr>
        <w:pStyle w:val="25"/>
        <w:shd w:val="clear" w:color="auto" w:fill="auto"/>
        <w:tabs>
          <w:tab w:val="left" w:pos="1341"/>
        </w:tabs>
        <w:spacing w:before="0" w:after="0" w:line="240" w:lineRule="auto"/>
        <w:ind w:firstLine="709"/>
        <w:rPr>
          <w:sz w:val="28"/>
          <w:szCs w:val="28"/>
        </w:rPr>
      </w:pPr>
      <w:r>
        <w:rPr>
          <w:sz w:val="28"/>
          <w:szCs w:val="28"/>
        </w:rPr>
        <w:t xml:space="preserve">8.2. </w:t>
      </w:r>
      <w:r w:rsidRPr="00C11F12">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w:t>
      </w:r>
      <w:r w:rsidRPr="00C11F12">
        <w:rPr>
          <w:sz w:val="28"/>
          <w:szCs w:val="28"/>
        </w:rPr>
        <w:lastRenderedPageBreak/>
        <w:t xml:space="preserve">реквизитов и источников официального опубликования), размещен на </w:t>
      </w:r>
      <w:r>
        <w:rPr>
          <w:sz w:val="28"/>
          <w:szCs w:val="28"/>
        </w:rPr>
        <w:t xml:space="preserve">ЕПГУ, РПГУ, на </w:t>
      </w:r>
      <w:r w:rsidRPr="00C11F12">
        <w:rPr>
          <w:sz w:val="28"/>
          <w:szCs w:val="28"/>
        </w:rPr>
        <w:t xml:space="preserve">сайте Администрации по адресу </w:t>
      </w:r>
      <w:r w:rsidR="001F20D2" w:rsidRPr="00C87B2C">
        <w:rPr>
          <w:sz w:val="28"/>
          <w:szCs w:val="28"/>
        </w:rPr>
        <w:t>http://gvazda.ru/,</w:t>
      </w:r>
      <w:hyperlink r:id="rId13" w:tooltip="https://gvazdenskoe-r20.gosweb.gosuslugi.ru/&#10;Ctrl+ щелчок или касание: перейти по ссылке" w:history="1">
        <w:r w:rsidR="001F20D2" w:rsidRPr="00C87B2C">
          <w:rPr>
            <w:rStyle w:val="ad"/>
            <w:color w:val="000000" w:themeColor="text1"/>
            <w:sz w:val="28"/>
            <w:szCs w:val="28"/>
          </w:rPr>
          <w:t>https://gvazdenskoe-r20.gosweb.gosuslugi.ru/</w:t>
        </w:r>
      </w:hyperlink>
      <w:r w:rsidRPr="00C11F12">
        <w:rPr>
          <w:sz w:val="28"/>
          <w:szCs w:val="28"/>
        </w:rPr>
        <w:t>.</w:t>
      </w:r>
    </w:p>
    <w:p w:rsidR="00A73CBF" w:rsidRDefault="00A73CBF" w:rsidP="00A73CBF">
      <w:pPr>
        <w:pStyle w:val="90"/>
        <w:shd w:val="clear" w:color="auto" w:fill="auto"/>
        <w:tabs>
          <w:tab w:val="left" w:pos="0"/>
          <w:tab w:val="left" w:pos="993"/>
        </w:tabs>
        <w:spacing w:after="0" w:line="240" w:lineRule="auto"/>
        <w:ind w:left="567" w:firstLine="709"/>
        <w:rPr>
          <w:b/>
          <w:i w:val="0"/>
          <w:sz w:val="28"/>
          <w:szCs w:val="28"/>
        </w:rPr>
      </w:pPr>
    </w:p>
    <w:p w:rsidR="00E74D2C" w:rsidRPr="00C11F12" w:rsidRDefault="00E74D2C" w:rsidP="00A73CBF">
      <w:pPr>
        <w:pStyle w:val="90"/>
        <w:shd w:val="clear" w:color="auto" w:fill="auto"/>
        <w:tabs>
          <w:tab w:val="left" w:pos="0"/>
          <w:tab w:val="left" w:pos="993"/>
        </w:tabs>
        <w:spacing w:after="0" w:line="240" w:lineRule="auto"/>
        <w:ind w:left="567" w:firstLine="709"/>
        <w:rPr>
          <w:b/>
          <w:i w:val="0"/>
          <w:sz w:val="28"/>
          <w:szCs w:val="28"/>
        </w:rPr>
      </w:pPr>
      <w:r>
        <w:rPr>
          <w:b/>
          <w:i w:val="0"/>
          <w:sz w:val="28"/>
          <w:szCs w:val="28"/>
        </w:rPr>
        <w:t xml:space="preserve">9. </w:t>
      </w:r>
      <w:r w:rsidRPr="00C11F12">
        <w:rPr>
          <w:b/>
          <w:i w:val="0"/>
          <w:sz w:val="28"/>
          <w:szCs w:val="28"/>
        </w:rPr>
        <w:t>Исчерпывающий перечень документов</w:t>
      </w:r>
      <w:r w:rsidRPr="00C11F12">
        <w:rPr>
          <w:rStyle w:val="90pt"/>
          <w:rFonts w:eastAsia="Arial"/>
          <w:b/>
          <w:sz w:val="28"/>
          <w:szCs w:val="28"/>
        </w:rPr>
        <w:t xml:space="preserve">, </w:t>
      </w:r>
      <w:r w:rsidRPr="00C11F12">
        <w:rPr>
          <w:b/>
          <w:i w:val="0"/>
          <w:sz w:val="28"/>
          <w:szCs w:val="28"/>
        </w:rPr>
        <w:t>необходимых для предоставления Муниципальной услуги</w:t>
      </w:r>
      <w:r w:rsidRPr="00C11F12">
        <w:rPr>
          <w:rStyle w:val="90pt"/>
          <w:rFonts w:eastAsia="Arial"/>
          <w:b/>
          <w:sz w:val="28"/>
          <w:szCs w:val="28"/>
        </w:rPr>
        <w:t xml:space="preserve">, </w:t>
      </w:r>
      <w:r w:rsidRPr="00C11F12">
        <w:rPr>
          <w:b/>
          <w:i w:val="0"/>
          <w:sz w:val="28"/>
          <w:szCs w:val="28"/>
        </w:rPr>
        <w:t>подлежащих представлению Заявителем</w:t>
      </w:r>
    </w:p>
    <w:p w:rsidR="00E74D2C" w:rsidRPr="00C11F12" w:rsidRDefault="00E74D2C" w:rsidP="00A73CBF">
      <w:pPr>
        <w:pStyle w:val="90"/>
        <w:shd w:val="clear" w:color="auto" w:fill="auto"/>
        <w:tabs>
          <w:tab w:val="left" w:pos="0"/>
          <w:tab w:val="left" w:pos="1785"/>
        </w:tabs>
        <w:spacing w:after="0" w:line="240" w:lineRule="auto"/>
        <w:ind w:left="567" w:firstLine="709"/>
        <w:rPr>
          <w:b/>
          <w:i w:val="0"/>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C11F12">
        <w:rPr>
          <w:rFonts w:ascii="Times New Roman" w:hAnsi="Times New Roman" w:cs="Times New Roman"/>
          <w:sz w:val="28"/>
          <w:szCs w:val="28"/>
        </w:rPr>
        <w:t>Для получения Муниципальной услуги Заявитель представляет:</w:t>
      </w:r>
    </w:p>
    <w:p w:rsidR="00E74D2C"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C11F12">
        <w:rPr>
          <w:rFonts w:ascii="Times New Roman" w:hAnsi="Times New Roman" w:cs="Times New Roman"/>
          <w:sz w:val="28"/>
          <w:szCs w:val="28"/>
        </w:rPr>
        <w:t xml:space="preserve">.1. Заявление о предоставлении Муниципальной услуги по </w:t>
      </w:r>
      <w:hyperlink w:anchor="P1728">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6 к настоящему Административному регламенту.</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sidRPr="00C11F12">
        <w:rPr>
          <w:rFonts w:ascii="Times New Roman" w:hAnsi="Times New Roman" w:cs="Times New Roman"/>
          <w:sz w:val="28"/>
          <w:szCs w:val="28"/>
        </w:rPr>
        <w:t>;</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xml:space="preserve">- на бумажном носителе в Администрации, МФЦ; </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Pr="00C11F12">
        <w:rPr>
          <w:rFonts w:ascii="Times New Roman" w:eastAsiaTheme="minorHAnsi" w:hAnsi="Times New Roman"/>
          <w:sz w:val="28"/>
          <w:szCs w:val="28"/>
          <w:lang w:eastAsia="en-US"/>
        </w:rPr>
        <w:t>К заявлению прилагаются:</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документы, удостоверяющие личность Заявителя и членов его семьи</w:t>
      </w:r>
      <w:r>
        <w:rPr>
          <w:rFonts w:ascii="Times New Roman" w:hAnsi="Times New Roman" w:cs="Times New Roman"/>
          <w:sz w:val="28"/>
          <w:szCs w:val="28"/>
        </w:rPr>
        <w:t>, а также представителя (в случае подачи документов представителем Заявителя).</w:t>
      </w:r>
    </w:p>
    <w:p w:rsidR="00E74D2C"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Заявителя, членов его семьи,  представителя </w:t>
      </w:r>
      <w:r>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w:t>
      </w:r>
      <w:r w:rsidRPr="00C11F12">
        <w:rPr>
          <w:rFonts w:ascii="Times New Roman" w:eastAsiaTheme="minorHAnsi" w:hAnsi="Times New Roman"/>
          <w:sz w:val="28"/>
          <w:szCs w:val="28"/>
          <w:lang w:eastAsia="en-US"/>
        </w:rPr>
        <w:lastRenderedPageBreak/>
        <w:t>нотариально удостоверенный перевод на русский язык;</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806EF3">
        <w:rPr>
          <w:rFonts w:ascii="Times New Roman" w:hAnsi="Times New Roman"/>
          <w:sz w:val="28"/>
          <w:szCs w:val="28"/>
        </w:rPr>
        <w:t xml:space="preserve">9.2. </w:t>
      </w:r>
      <w:r>
        <w:rPr>
          <w:rFonts w:ascii="Times New Roman" w:hAnsi="Times New Roman"/>
          <w:sz w:val="28"/>
          <w:szCs w:val="28"/>
        </w:rPr>
        <w:t xml:space="preserve">Документы, указанные в пп.9.1 настоящего пункта представляются в подлинниках или в копиях, </w:t>
      </w:r>
      <w:r>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xml:space="preserve">9.3. </w:t>
      </w:r>
      <w:r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Pr>
          <w:rFonts w:ascii="Times New Roman" w:hAnsi="Times New Roman"/>
          <w:sz w:val="28"/>
          <w:szCs w:val="28"/>
        </w:rPr>
        <w:t>, а также посредством электронной почты</w:t>
      </w:r>
      <w:r w:rsidRPr="00806EF3">
        <w:rPr>
          <w:rFonts w:ascii="Times New Roman" w:hAnsi="Times New Roman"/>
          <w:sz w:val="28"/>
          <w:szCs w:val="28"/>
        </w:rPr>
        <w:t xml:space="preserve">. </w:t>
      </w:r>
    </w:p>
    <w:p w:rsidR="00E74D2C" w:rsidRPr="00C11F12" w:rsidRDefault="00E74D2C" w:rsidP="00A73CBF">
      <w:pPr>
        <w:autoSpaceDE w:val="0"/>
        <w:autoSpaceDN w:val="0"/>
        <w:adjustRightInd w:val="0"/>
        <w:ind w:firstLine="709"/>
        <w:jc w:val="both"/>
        <w:rPr>
          <w:rFonts w:ascii="Times New Roman" w:hAnsi="Times New Roman"/>
          <w:sz w:val="28"/>
          <w:szCs w:val="28"/>
        </w:rPr>
      </w:pPr>
    </w:p>
    <w:p w:rsidR="00E74D2C" w:rsidRPr="00C11F12" w:rsidRDefault="00E74D2C" w:rsidP="00A73CBF">
      <w:pPr>
        <w:pStyle w:val="90"/>
        <w:shd w:val="clear" w:color="auto" w:fill="auto"/>
        <w:tabs>
          <w:tab w:val="left" w:pos="1553"/>
        </w:tabs>
        <w:spacing w:after="0" w:line="240" w:lineRule="auto"/>
        <w:ind w:left="567" w:firstLine="709"/>
        <w:rPr>
          <w:b/>
          <w:i w:val="0"/>
          <w:sz w:val="28"/>
          <w:szCs w:val="28"/>
        </w:rPr>
      </w:pPr>
      <w:r>
        <w:rPr>
          <w:b/>
          <w:i w:val="0"/>
          <w:sz w:val="28"/>
          <w:szCs w:val="28"/>
        </w:rPr>
        <w:t xml:space="preserve">10. </w:t>
      </w:r>
      <w:r w:rsidRPr="00C11F12">
        <w:rPr>
          <w:b/>
          <w:i w:val="0"/>
          <w:sz w:val="28"/>
          <w:szCs w:val="28"/>
        </w:rPr>
        <w:t>Исчерпывающий перечень документов</w:t>
      </w:r>
      <w:r w:rsidRPr="00C11F12">
        <w:rPr>
          <w:rStyle w:val="90pt"/>
          <w:rFonts w:eastAsia="Arial"/>
          <w:b/>
          <w:sz w:val="28"/>
          <w:szCs w:val="28"/>
        </w:rPr>
        <w:t xml:space="preserve">, </w:t>
      </w:r>
      <w:r w:rsidRPr="00C11F12">
        <w:rPr>
          <w:b/>
          <w:i w:val="0"/>
          <w:sz w:val="28"/>
          <w:szCs w:val="28"/>
        </w:rPr>
        <w:t>необходимых для предоставления Муниципальной услуги</w:t>
      </w:r>
      <w:r w:rsidRPr="00C11F12">
        <w:rPr>
          <w:rStyle w:val="90pt"/>
          <w:rFonts w:eastAsia="Arial"/>
          <w:b/>
          <w:sz w:val="28"/>
          <w:szCs w:val="28"/>
        </w:rPr>
        <w:t xml:space="preserve">, </w:t>
      </w:r>
      <w:r w:rsidRPr="00C11F12">
        <w:rPr>
          <w:b/>
          <w:i w:val="0"/>
          <w:sz w:val="28"/>
          <w:szCs w:val="28"/>
        </w:rPr>
        <w:t>которые находятся в распоряжении органов власти</w:t>
      </w:r>
      <w:r>
        <w:rPr>
          <w:b/>
          <w:i w:val="0"/>
          <w:sz w:val="28"/>
          <w:szCs w:val="28"/>
        </w:rPr>
        <w:t xml:space="preserve"> и которые Заявитель вправе представить </w:t>
      </w:r>
    </w:p>
    <w:p w:rsidR="00E74D2C" w:rsidRPr="00C11F12" w:rsidRDefault="00E74D2C" w:rsidP="00A73CBF">
      <w:pPr>
        <w:pStyle w:val="90"/>
        <w:shd w:val="clear" w:color="auto" w:fill="auto"/>
        <w:tabs>
          <w:tab w:val="left" w:pos="1553"/>
        </w:tabs>
        <w:spacing w:after="0" w:line="240" w:lineRule="auto"/>
        <w:ind w:left="567" w:firstLine="709"/>
        <w:rPr>
          <w:b/>
          <w:i w:val="0"/>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C11F12">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E74D2C" w:rsidRPr="00C11F12" w:rsidRDefault="00E74D2C" w:rsidP="00A73CBF">
      <w:pPr>
        <w:pStyle w:val="aa"/>
        <w:autoSpaceDE w:val="0"/>
        <w:autoSpaceDN w:val="0"/>
        <w:adjustRightInd w:val="0"/>
        <w:spacing w:after="0" w:line="240" w:lineRule="auto"/>
        <w:ind w:left="0" w:firstLine="709"/>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E74D2C" w:rsidRPr="00C11F12" w:rsidRDefault="00E74D2C" w:rsidP="00A73CBF">
      <w:pPr>
        <w:pStyle w:val="aa"/>
        <w:autoSpaceDE w:val="0"/>
        <w:autoSpaceDN w:val="0"/>
        <w:adjustRightInd w:val="0"/>
        <w:spacing w:after="0" w:line="240" w:lineRule="auto"/>
        <w:ind w:left="0" w:firstLine="709"/>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о лицах, проживающих совместно с Заявителем;</w:t>
      </w:r>
    </w:p>
    <w:p w:rsidR="00E74D2C" w:rsidRPr="00C11F12" w:rsidRDefault="00E74D2C" w:rsidP="00A73CBF">
      <w:pPr>
        <w:pStyle w:val="aa"/>
        <w:autoSpaceDE w:val="0"/>
        <w:autoSpaceDN w:val="0"/>
        <w:adjustRightInd w:val="0"/>
        <w:spacing w:after="0" w:line="240" w:lineRule="auto"/>
        <w:ind w:left="0" w:firstLine="709"/>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Pr>
          <w:rFonts w:ascii="Times New Roman" w:eastAsiaTheme="minorHAnsi" w:hAnsi="Times New Roman"/>
          <w:sz w:val="28"/>
          <w:szCs w:val="28"/>
        </w:rPr>
        <w:t xml:space="preserve">сведения изУправления федеральной 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E74D2C" w:rsidRPr="00C11F12" w:rsidRDefault="00E74D2C" w:rsidP="00A73CBF">
      <w:pPr>
        <w:pStyle w:val="aa"/>
        <w:autoSpaceDE w:val="0"/>
        <w:autoSpaceDN w:val="0"/>
        <w:adjustRightInd w:val="0"/>
        <w:spacing w:after="0" w:line="240" w:lineRule="auto"/>
        <w:ind w:left="0" w:firstLine="709"/>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74D2C" w:rsidRPr="00C11F12" w:rsidRDefault="00E74D2C" w:rsidP="00A73CBF">
      <w:pPr>
        <w:pStyle w:val="aa"/>
        <w:autoSpaceDE w:val="0"/>
        <w:autoSpaceDN w:val="0"/>
        <w:adjustRightInd w:val="0"/>
        <w:spacing w:after="0" w:line="240" w:lineRule="auto"/>
        <w:ind w:left="0" w:firstLine="709"/>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C11F12">
        <w:rPr>
          <w:rFonts w:ascii="Times New Roman" w:hAnsi="Times New Roman" w:cs="Times New Roman"/>
          <w:sz w:val="28"/>
          <w:szCs w:val="28"/>
        </w:rPr>
        <w:t>При предоставлении Муниципальной услуги запрещается требовать от Заявителя:</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hAnsi="Times New Roman"/>
          <w:sz w:val="28"/>
          <w:szCs w:val="28"/>
        </w:rPr>
        <w:t xml:space="preserve">- </w:t>
      </w:r>
      <w:r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Pr="00C11F12">
          <w:rPr>
            <w:rFonts w:ascii="Times New Roman" w:eastAsiaTheme="minorHAnsi" w:hAnsi="Times New Roman"/>
            <w:sz w:val="28"/>
            <w:szCs w:val="28"/>
          </w:rPr>
          <w:t>частью 6 статьи 7</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4D2C" w:rsidRPr="00C11F12" w:rsidRDefault="00E74D2C" w:rsidP="00A73CBF">
      <w:pPr>
        <w:pStyle w:val="25"/>
        <w:shd w:val="clear" w:color="auto" w:fill="auto"/>
        <w:tabs>
          <w:tab w:val="left" w:pos="1396"/>
        </w:tabs>
        <w:spacing w:before="0" w:after="0" w:line="240" w:lineRule="auto"/>
        <w:ind w:firstLine="709"/>
        <w:rPr>
          <w:sz w:val="28"/>
          <w:szCs w:val="28"/>
        </w:rPr>
      </w:pPr>
      <w:r>
        <w:rPr>
          <w:sz w:val="28"/>
          <w:szCs w:val="28"/>
        </w:rPr>
        <w:t xml:space="preserve">10.3. </w:t>
      </w:r>
      <w:r w:rsidRPr="00C11F12">
        <w:rPr>
          <w:sz w:val="28"/>
          <w:szCs w:val="28"/>
        </w:rPr>
        <w:t xml:space="preserve">Документы, указанные в </w:t>
      </w:r>
      <w:r>
        <w:rPr>
          <w:sz w:val="28"/>
          <w:szCs w:val="28"/>
        </w:rPr>
        <w:t>п</w:t>
      </w:r>
      <w:r w:rsidRPr="00C11F12">
        <w:rPr>
          <w:sz w:val="28"/>
          <w:szCs w:val="28"/>
        </w:rPr>
        <w:t>п</w:t>
      </w:r>
      <w:r>
        <w:rPr>
          <w:sz w:val="28"/>
          <w:szCs w:val="28"/>
        </w:rPr>
        <w:t>. 10.1.</w:t>
      </w:r>
      <w:r w:rsidRPr="00C11F12">
        <w:rPr>
          <w:sz w:val="28"/>
          <w:szCs w:val="28"/>
        </w:rPr>
        <w:t xml:space="preserve"> настоящего </w:t>
      </w:r>
      <w:r>
        <w:rPr>
          <w:sz w:val="28"/>
          <w:szCs w:val="28"/>
        </w:rPr>
        <w:t>пункта</w:t>
      </w:r>
      <w:r w:rsidRPr="00C11F1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74D2C" w:rsidRPr="00C11F12" w:rsidRDefault="00E74D2C" w:rsidP="00A73CBF">
      <w:pPr>
        <w:pStyle w:val="25"/>
        <w:shd w:val="clear" w:color="auto" w:fill="auto"/>
        <w:tabs>
          <w:tab w:val="left" w:pos="1396"/>
        </w:tabs>
        <w:spacing w:before="0" w:after="0" w:line="240" w:lineRule="auto"/>
        <w:ind w:firstLine="709"/>
        <w:rPr>
          <w:sz w:val="28"/>
          <w:szCs w:val="28"/>
        </w:rPr>
      </w:pPr>
    </w:p>
    <w:p w:rsidR="00E74D2C" w:rsidRPr="00806EF3" w:rsidRDefault="00E74D2C" w:rsidP="00A73CBF">
      <w:pPr>
        <w:ind w:firstLine="709"/>
        <w:jc w:val="both"/>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E74D2C" w:rsidRPr="00806EF3" w:rsidRDefault="00E74D2C" w:rsidP="00A73CBF">
      <w:pPr>
        <w:ind w:firstLine="709"/>
        <w:jc w:val="both"/>
        <w:rPr>
          <w:rFonts w:ascii="Times New Roman" w:hAnsi="Times New Roman"/>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w:t>
      </w:r>
      <w:r w:rsidRPr="00806EF3">
        <w:rPr>
          <w:rFonts w:ascii="Times New Roman" w:hAnsi="Times New Roman"/>
          <w:sz w:val="28"/>
          <w:szCs w:val="28"/>
        </w:rPr>
        <w:lastRenderedPageBreak/>
        <w:t xml:space="preserve">представлению Заявителем самостоятельно.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E74D2C" w:rsidRPr="00C11F12" w:rsidRDefault="00E74D2C" w:rsidP="00A73CBF">
      <w:pPr>
        <w:pStyle w:val="25"/>
        <w:shd w:val="clear" w:color="auto" w:fill="auto"/>
        <w:tabs>
          <w:tab w:val="left" w:pos="1268"/>
        </w:tabs>
        <w:spacing w:before="0" w:after="0" w:line="240" w:lineRule="auto"/>
        <w:ind w:firstLine="709"/>
        <w:rPr>
          <w:sz w:val="28"/>
          <w:szCs w:val="28"/>
        </w:rPr>
      </w:pPr>
      <w:r w:rsidRPr="00C11F12">
        <w:rPr>
          <w:sz w:val="28"/>
          <w:szCs w:val="28"/>
        </w:rPr>
        <w:t>Решение об отказе в приеме документов оформляется по форме согласно Приложению № 4 к настоящему Административному регламенту</w:t>
      </w:r>
      <w:r>
        <w:rPr>
          <w:sz w:val="28"/>
          <w:szCs w:val="28"/>
        </w:rPr>
        <w:t xml:space="preserve"> и </w:t>
      </w:r>
      <w:r w:rsidRPr="00C11F12">
        <w:rPr>
          <w:sz w:val="28"/>
          <w:szCs w:val="28"/>
        </w:rPr>
        <w:t xml:space="preserve"> направляется Заявителю способом, определенным Заявителем в заявлении о предоставлении </w:t>
      </w:r>
      <w:r>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w:t>
      </w:r>
      <w:r>
        <w:rPr>
          <w:sz w:val="28"/>
          <w:szCs w:val="28"/>
        </w:rPr>
        <w:t xml:space="preserve">в </w:t>
      </w:r>
      <w:r w:rsidRPr="00C11F12">
        <w:rPr>
          <w:sz w:val="28"/>
          <w:szCs w:val="28"/>
        </w:rPr>
        <w:t>Администраци</w:t>
      </w:r>
      <w:r>
        <w:rPr>
          <w:sz w:val="28"/>
          <w:szCs w:val="28"/>
        </w:rPr>
        <w:t>и</w:t>
      </w:r>
      <w:r w:rsidRPr="00C11F12">
        <w:rPr>
          <w:sz w:val="28"/>
          <w:szCs w:val="28"/>
        </w:rPr>
        <w:t>.</w:t>
      </w:r>
    </w:p>
    <w:p w:rsidR="00E74D2C" w:rsidRPr="00C11F12" w:rsidRDefault="00E74D2C" w:rsidP="00A73CBF">
      <w:pPr>
        <w:pStyle w:val="25"/>
        <w:shd w:val="clear" w:color="auto" w:fill="auto"/>
        <w:tabs>
          <w:tab w:val="left" w:pos="1367"/>
        </w:tabs>
        <w:spacing w:before="0" w:after="0" w:line="240" w:lineRule="auto"/>
        <w:ind w:firstLine="709"/>
        <w:rPr>
          <w:sz w:val="28"/>
          <w:szCs w:val="28"/>
        </w:rPr>
      </w:pPr>
      <w:r w:rsidRPr="00C11F12">
        <w:rPr>
          <w:sz w:val="28"/>
          <w:szCs w:val="28"/>
        </w:rPr>
        <w:t>Отказ в приеме документов не препятствует повторному обращению Заявителя в Администрацию за получением услуги</w:t>
      </w:r>
      <w:r>
        <w:rPr>
          <w:sz w:val="28"/>
          <w:szCs w:val="28"/>
        </w:rPr>
        <w:t xml:space="preserve"> после устранения недостатков</w:t>
      </w:r>
      <w:r w:rsidRPr="00C11F12">
        <w:rPr>
          <w:sz w:val="28"/>
          <w:szCs w:val="28"/>
        </w:rPr>
        <w:t>.</w:t>
      </w:r>
    </w:p>
    <w:p w:rsidR="00E74D2C" w:rsidRPr="00C11F12" w:rsidRDefault="00E74D2C" w:rsidP="00A73CBF">
      <w:pPr>
        <w:pStyle w:val="25"/>
        <w:shd w:val="clear" w:color="auto" w:fill="auto"/>
        <w:tabs>
          <w:tab w:val="left" w:pos="1367"/>
        </w:tabs>
        <w:spacing w:before="0" w:after="0" w:line="240" w:lineRule="auto"/>
        <w:ind w:firstLine="709"/>
        <w:rPr>
          <w:sz w:val="28"/>
          <w:szCs w:val="28"/>
        </w:rPr>
      </w:pPr>
    </w:p>
    <w:p w:rsidR="00E74D2C" w:rsidRPr="00806EF3" w:rsidRDefault="00E74D2C" w:rsidP="00A73CBF">
      <w:pPr>
        <w:ind w:firstLine="709"/>
        <w:jc w:val="both"/>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E74D2C" w:rsidRPr="00806EF3" w:rsidRDefault="00E74D2C" w:rsidP="00A73CBF">
      <w:pPr>
        <w:ind w:firstLine="709"/>
        <w:jc w:val="both"/>
        <w:rPr>
          <w:rFonts w:ascii="Times New Roman" w:hAnsi="Times New Roman"/>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E74D2C" w:rsidRPr="00984200" w:rsidRDefault="00E74D2C" w:rsidP="00A73CBF">
      <w:pPr>
        <w:ind w:firstLine="709"/>
        <w:jc w:val="both"/>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«Решение о принятии граждан на учет в качестве нуждающихся в жилых помещениях» являются: </w:t>
      </w:r>
    </w:p>
    <w:p w:rsidR="00E74D2C" w:rsidRPr="00CE05E5" w:rsidRDefault="00E74D2C" w:rsidP="00A73CBF">
      <w:pPr>
        <w:pStyle w:val="aa"/>
        <w:autoSpaceDE w:val="0"/>
        <w:autoSpaceDN w:val="0"/>
        <w:adjustRightInd w:val="0"/>
        <w:spacing w:after="0" w:line="240" w:lineRule="auto"/>
        <w:ind w:left="0" w:firstLine="709"/>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пунктом 9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Заявителя;</w:t>
      </w:r>
    </w:p>
    <w:p w:rsidR="00E74D2C" w:rsidRPr="00CE05E5" w:rsidRDefault="00E74D2C" w:rsidP="00A73CBF">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самоуправленияучета граждан в качестве нуждающихся в жилых </w:t>
      </w:r>
      <w:r w:rsidRPr="00984200">
        <w:rPr>
          <w:rFonts w:ascii="Times New Roman" w:eastAsiaTheme="minorHAnsi" w:hAnsi="Times New Roman"/>
          <w:sz w:val="28"/>
          <w:szCs w:val="28"/>
          <w:lang w:eastAsia="en-US"/>
        </w:rPr>
        <w:lastRenderedPageBreak/>
        <w:t>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Заявителем 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74D2C" w:rsidRPr="00CE05E5" w:rsidRDefault="00E74D2C" w:rsidP="00A73CBF">
      <w:pPr>
        <w:pStyle w:val="aa"/>
        <w:autoSpaceDE w:val="0"/>
        <w:autoSpaceDN w:val="0"/>
        <w:adjustRightInd w:val="0"/>
        <w:spacing w:after="0" w:line="240" w:lineRule="auto"/>
        <w:ind w:left="0" w:firstLine="709"/>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74D2C" w:rsidRDefault="00E74D2C" w:rsidP="00A73CBF">
      <w:pPr>
        <w:pStyle w:val="aa"/>
        <w:autoSpaceDE w:val="0"/>
        <w:autoSpaceDN w:val="0"/>
        <w:adjustRightInd w:val="0"/>
        <w:spacing w:after="0" w:line="240" w:lineRule="auto"/>
        <w:ind w:left="0" w:firstLine="709"/>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E74D2C"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E74D2C"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E74D2C" w:rsidRPr="00984200" w:rsidRDefault="00E74D2C" w:rsidP="00A73CBF">
      <w:pPr>
        <w:pStyle w:val="aa"/>
        <w:autoSpaceDE w:val="0"/>
        <w:autoSpaceDN w:val="0"/>
        <w:adjustRightInd w:val="0"/>
        <w:spacing w:after="0" w:line="240" w:lineRule="auto"/>
        <w:ind w:left="0" w:firstLine="709"/>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E74D2C" w:rsidRDefault="00E74D2C" w:rsidP="00A73CBF">
      <w:pPr>
        <w:pStyle w:val="ConsPlusTitle"/>
        <w:ind w:firstLine="709"/>
        <w:jc w:val="both"/>
        <w:rPr>
          <w:rFonts w:ascii="Times New Roman" w:hAnsi="Times New Roman" w:cs="Times New Roman"/>
          <w:sz w:val="28"/>
          <w:szCs w:val="28"/>
        </w:rPr>
      </w:pPr>
    </w:p>
    <w:p w:rsidR="00E74D2C" w:rsidRPr="00806EF3" w:rsidRDefault="00E74D2C" w:rsidP="00A73CBF">
      <w:pPr>
        <w:ind w:firstLine="709"/>
        <w:jc w:val="both"/>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E74D2C" w:rsidRPr="00806EF3" w:rsidRDefault="00E74D2C" w:rsidP="00A73CBF">
      <w:pPr>
        <w:ind w:firstLine="709"/>
        <w:jc w:val="both"/>
        <w:rPr>
          <w:rFonts w:ascii="Times New Roman" w:hAnsi="Times New Roman"/>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E74D2C" w:rsidRPr="00806EF3" w:rsidRDefault="00E74D2C" w:rsidP="00A73CBF">
      <w:pPr>
        <w:ind w:firstLine="709"/>
        <w:jc w:val="both"/>
        <w:rPr>
          <w:rFonts w:ascii="Times New Roman" w:hAnsi="Times New Roman"/>
          <w:sz w:val="28"/>
          <w:szCs w:val="28"/>
        </w:rPr>
      </w:pPr>
    </w:p>
    <w:p w:rsidR="00E74D2C" w:rsidRPr="00806EF3" w:rsidRDefault="00E74D2C" w:rsidP="00A73CBF">
      <w:pPr>
        <w:widowControl/>
        <w:numPr>
          <w:ilvl w:val="0"/>
          <w:numId w:val="7"/>
        </w:numPr>
        <w:autoSpaceDE w:val="0"/>
        <w:autoSpaceDN w:val="0"/>
        <w:adjustRightInd w:val="0"/>
        <w:ind w:left="0" w:firstLine="709"/>
        <w:jc w:val="both"/>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74D2C" w:rsidRPr="00806EF3" w:rsidRDefault="00E74D2C" w:rsidP="00A73CBF">
      <w:pPr>
        <w:autoSpaceDE w:val="0"/>
        <w:autoSpaceDN w:val="0"/>
        <w:adjustRightInd w:val="0"/>
        <w:ind w:firstLine="709"/>
        <w:jc w:val="both"/>
        <w:rPr>
          <w:rFonts w:ascii="Times New Roman" w:hAnsi="Times New Roman"/>
          <w:b/>
          <w:bCs/>
          <w:sz w:val="28"/>
          <w:szCs w:val="28"/>
        </w:rPr>
      </w:pP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74D2C" w:rsidRPr="00806EF3" w:rsidRDefault="00E74D2C" w:rsidP="00A73CBF">
      <w:pPr>
        <w:autoSpaceDE w:val="0"/>
        <w:autoSpaceDN w:val="0"/>
        <w:adjustRightInd w:val="0"/>
        <w:ind w:firstLine="709"/>
        <w:jc w:val="both"/>
        <w:rPr>
          <w:rFonts w:ascii="Times New Roman" w:hAnsi="Times New Roman"/>
          <w:bCs/>
          <w:sz w:val="28"/>
          <w:szCs w:val="28"/>
        </w:rPr>
      </w:pPr>
    </w:p>
    <w:p w:rsidR="00E74D2C" w:rsidRPr="00806EF3" w:rsidRDefault="00E74D2C" w:rsidP="00A73CBF">
      <w:pPr>
        <w:widowControl/>
        <w:numPr>
          <w:ilvl w:val="0"/>
          <w:numId w:val="7"/>
        </w:numPr>
        <w:autoSpaceDE w:val="0"/>
        <w:autoSpaceDN w:val="0"/>
        <w:adjustRightInd w:val="0"/>
        <w:ind w:left="0" w:firstLine="709"/>
        <w:jc w:val="both"/>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E74D2C" w:rsidRPr="00806EF3" w:rsidRDefault="00E74D2C" w:rsidP="00A73CBF">
      <w:pPr>
        <w:autoSpaceDE w:val="0"/>
        <w:autoSpaceDN w:val="0"/>
        <w:adjustRightInd w:val="0"/>
        <w:ind w:firstLine="709"/>
        <w:jc w:val="both"/>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E74D2C" w:rsidRPr="00806EF3" w:rsidRDefault="00E74D2C" w:rsidP="00A73CBF">
      <w:pPr>
        <w:pStyle w:val="25"/>
        <w:shd w:val="clear" w:color="auto" w:fill="auto"/>
        <w:tabs>
          <w:tab w:val="left" w:pos="1276"/>
        </w:tabs>
        <w:spacing w:before="0" w:after="0" w:line="240" w:lineRule="auto"/>
        <w:ind w:firstLine="709"/>
        <w:rPr>
          <w:b/>
          <w:bCs/>
          <w:spacing w:val="0"/>
          <w:sz w:val="28"/>
          <w:szCs w:val="28"/>
        </w:rPr>
      </w:pPr>
    </w:p>
    <w:p w:rsidR="00E74D2C" w:rsidRPr="00806EF3" w:rsidRDefault="00E74D2C" w:rsidP="00A73CBF">
      <w:pPr>
        <w:pStyle w:val="25"/>
        <w:numPr>
          <w:ilvl w:val="1"/>
          <w:numId w:val="7"/>
        </w:numPr>
        <w:shd w:val="clear" w:color="auto" w:fill="auto"/>
        <w:tabs>
          <w:tab w:val="left" w:pos="1276"/>
        </w:tabs>
        <w:spacing w:before="0" w:after="0" w:line="240" w:lineRule="auto"/>
        <w:ind w:left="0" w:firstLine="709"/>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E74D2C" w:rsidRPr="00806EF3" w:rsidRDefault="00E74D2C" w:rsidP="00A73CBF">
      <w:pPr>
        <w:pStyle w:val="25"/>
        <w:numPr>
          <w:ilvl w:val="1"/>
          <w:numId w:val="7"/>
        </w:numPr>
        <w:shd w:val="clear" w:color="auto" w:fill="auto"/>
        <w:tabs>
          <w:tab w:val="left" w:pos="1276"/>
        </w:tabs>
        <w:spacing w:before="0" w:after="0" w:line="240" w:lineRule="auto"/>
        <w:ind w:left="0" w:firstLine="709"/>
        <w:rPr>
          <w:spacing w:val="0"/>
          <w:sz w:val="28"/>
          <w:szCs w:val="28"/>
        </w:rPr>
      </w:pPr>
      <w:r w:rsidRPr="00806EF3">
        <w:rPr>
          <w:spacing w:val="0"/>
          <w:sz w:val="28"/>
          <w:szCs w:val="28"/>
        </w:rPr>
        <w:t xml:space="preserve">В случае поступления заявления </w:t>
      </w:r>
      <w:r>
        <w:rPr>
          <w:spacing w:val="0"/>
          <w:sz w:val="28"/>
          <w:szCs w:val="28"/>
        </w:rPr>
        <w:t>в выходной (праздничный) день</w:t>
      </w:r>
      <w:r w:rsidRPr="00806EF3">
        <w:rPr>
          <w:spacing w:val="0"/>
          <w:sz w:val="28"/>
          <w:szCs w:val="28"/>
        </w:rPr>
        <w:t xml:space="preserve"> его регистрация осуществляется </w:t>
      </w:r>
      <w:r>
        <w:rPr>
          <w:spacing w:val="0"/>
          <w:sz w:val="28"/>
          <w:szCs w:val="28"/>
        </w:rPr>
        <w:t>в первый следующий за ним рабочий день</w:t>
      </w:r>
      <w:r w:rsidRPr="00806EF3">
        <w:rPr>
          <w:spacing w:val="0"/>
          <w:sz w:val="28"/>
          <w:szCs w:val="28"/>
        </w:rPr>
        <w:t xml:space="preserve">. </w:t>
      </w:r>
    </w:p>
    <w:p w:rsidR="00E74D2C" w:rsidRPr="00806EF3" w:rsidRDefault="00E74D2C" w:rsidP="00A73CBF">
      <w:pPr>
        <w:pStyle w:val="25"/>
        <w:shd w:val="clear" w:color="auto" w:fill="auto"/>
        <w:tabs>
          <w:tab w:val="left" w:pos="1276"/>
        </w:tabs>
        <w:spacing w:before="0" w:after="0" w:line="240" w:lineRule="auto"/>
        <w:ind w:firstLine="709"/>
        <w:rPr>
          <w:spacing w:val="0"/>
          <w:sz w:val="28"/>
          <w:szCs w:val="28"/>
        </w:rPr>
      </w:pPr>
    </w:p>
    <w:p w:rsidR="00E74D2C" w:rsidRPr="00806EF3" w:rsidRDefault="00E74D2C" w:rsidP="00A73CBF">
      <w:pPr>
        <w:widowControl/>
        <w:numPr>
          <w:ilvl w:val="0"/>
          <w:numId w:val="7"/>
        </w:numPr>
        <w:ind w:left="0" w:firstLine="709"/>
        <w:jc w:val="both"/>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E74D2C" w:rsidRPr="00806EF3" w:rsidRDefault="00E74D2C" w:rsidP="00A73CBF">
      <w:pPr>
        <w:ind w:firstLine="709"/>
        <w:jc w:val="both"/>
        <w:rPr>
          <w:rFonts w:ascii="Times New Roman" w:hAnsi="Times New Roman"/>
          <w:b/>
          <w:iCs/>
          <w:sz w:val="28"/>
          <w:szCs w:val="28"/>
        </w:rPr>
      </w:pPr>
    </w:p>
    <w:p w:rsidR="00E74D2C" w:rsidRPr="00806EF3" w:rsidRDefault="00E74D2C" w:rsidP="00A73CBF">
      <w:pPr>
        <w:ind w:firstLine="709"/>
        <w:jc w:val="both"/>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4D2C" w:rsidRPr="00806EF3" w:rsidRDefault="00E74D2C" w:rsidP="00A73CBF">
      <w:pPr>
        <w:tabs>
          <w:tab w:val="left" w:pos="567"/>
        </w:tabs>
        <w:ind w:firstLine="709"/>
        <w:contextualSpacing/>
        <w:jc w:val="both"/>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74D2C" w:rsidRPr="00806EF3" w:rsidRDefault="00E74D2C" w:rsidP="00A73CBF">
      <w:pPr>
        <w:tabs>
          <w:tab w:val="left" w:pos="567"/>
        </w:tabs>
        <w:ind w:firstLine="709"/>
        <w:contextualSpacing/>
        <w:jc w:val="both"/>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74D2C" w:rsidRPr="00806EF3" w:rsidRDefault="00E74D2C" w:rsidP="00A73CBF">
      <w:pPr>
        <w:tabs>
          <w:tab w:val="left" w:pos="567"/>
          <w:tab w:val="left" w:pos="1134"/>
        </w:tabs>
        <w:ind w:firstLine="709"/>
        <w:contextualSpacing/>
        <w:jc w:val="both"/>
        <w:rPr>
          <w:rFonts w:ascii="Times New Roman" w:hAnsi="Times New Roman"/>
          <w:sz w:val="28"/>
          <w:szCs w:val="28"/>
        </w:rPr>
      </w:pPr>
      <w:r w:rsidRPr="00806EF3">
        <w:rPr>
          <w:rFonts w:ascii="Times New Roman" w:hAnsi="Times New Roman"/>
          <w:sz w:val="28"/>
          <w:szCs w:val="28"/>
        </w:rPr>
        <w:t>наименование;</w:t>
      </w:r>
    </w:p>
    <w:p w:rsidR="00E74D2C" w:rsidRPr="00806EF3" w:rsidRDefault="00E74D2C" w:rsidP="00A73CBF">
      <w:pPr>
        <w:tabs>
          <w:tab w:val="left" w:pos="567"/>
          <w:tab w:val="left" w:pos="1134"/>
        </w:tabs>
        <w:ind w:firstLine="709"/>
        <w:contextualSpacing/>
        <w:jc w:val="both"/>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E74D2C" w:rsidRPr="00806EF3" w:rsidRDefault="00E74D2C" w:rsidP="00A73CBF">
      <w:pPr>
        <w:tabs>
          <w:tab w:val="left" w:pos="567"/>
          <w:tab w:val="left" w:pos="1134"/>
        </w:tabs>
        <w:ind w:firstLine="709"/>
        <w:contextualSpacing/>
        <w:jc w:val="both"/>
        <w:rPr>
          <w:rFonts w:ascii="Times New Roman" w:hAnsi="Times New Roman"/>
          <w:sz w:val="28"/>
          <w:szCs w:val="28"/>
        </w:rPr>
      </w:pPr>
      <w:r w:rsidRPr="00806EF3">
        <w:rPr>
          <w:rFonts w:ascii="Times New Roman" w:hAnsi="Times New Roman"/>
          <w:sz w:val="28"/>
          <w:szCs w:val="28"/>
        </w:rPr>
        <w:t>режим работы;</w:t>
      </w:r>
    </w:p>
    <w:p w:rsidR="00E74D2C" w:rsidRPr="00806EF3" w:rsidRDefault="00E74D2C" w:rsidP="00A73CBF">
      <w:pPr>
        <w:tabs>
          <w:tab w:val="left" w:pos="567"/>
          <w:tab w:val="left" w:pos="1134"/>
        </w:tabs>
        <w:ind w:firstLine="709"/>
        <w:contextualSpacing/>
        <w:jc w:val="both"/>
        <w:rPr>
          <w:rFonts w:ascii="Times New Roman" w:hAnsi="Times New Roman"/>
          <w:sz w:val="28"/>
          <w:szCs w:val="28"/>
        </w:rPr>
      </w:pPr>
      <w:r w:rsidRPr="00806EF3">
        <w:rPr>
          <w:rFonts w:ascii="Times New Roman" w:hAnsi="Times New Roman"/>
          <w:sz w:val="28"/>
          <w:szCs w:val="28"/>
        </w:rPr>
        <w:t>график приема;</w:t>
      </w:r>
    </w:p>
    <w:p w:rsidR="00E74D2C" w:rsidRPr="00806EF3" w:rsidRDefault="00E74D2C" w:rsidP="00A73CBF">
      <w:pPr>
        <w:tabs>
          <w:tab w:val="left" w:pos="567"/>
          <w:tab w:val="left" w:pos="1134"/>
        </w:tabs>
        <w:ind w:firstLine="709"/>
        <w:contextualSpacing/>
        <w:jc w:val="both"/>
        <w:rPr>
          <w:rFonts w:ascii="Times New Roman" w:hAnsi="Times New Roman"/>
          <w:sz w:val="28"/>
          <w:szCs w:val="28"/>
        </w:rPr>
      </w:pPr>
      <w:r w:rsidRPr="00806EF3">
        <w:rPr>
          <w:rFonts w:ascii="Times New Roman" w:hAnsi="Times New Roman"/>
          <w:sz w:val="28"/>
          <w:szCs w:val="28"/>
        </w:rPr>
        <w:t>номера телефонов для справок.</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lastRenderedPageBreak/>
        <w:t>противопожарной системой и средствами пожаротушения;</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графика приема Заявителей.</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74D2C" w:rsidRPr="00806EF3" w:rsidRDefault="00E74D2C" w:rsidP="00A73CBF">
      <w:pPr>
        <w:pStyle w:val="12"/>
        <w:ind w:firstLine="709"/>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74D2C" w:rsidRPr="00806EF3" w:rsidRDefault="00E74D2C" w:rsidP="00A73CBF">
      <w:pPr>
        <w:autoSpaceDE w:val="0"/>
        <w:autoSpaceDN w:val="0"/>
        <w:adjustRightInd w:val="0"/>
        <w:ind w:firstLine="709"/>
        <w:jc w:val="both"/>
        <w:rPr>
          <w:rFonts w:ascii="Times New Roman" w:hAnsi="Times New Roman"/>
          <w:sz w:val="28"/>
          <w:szCs w:val="28"/>
        </w:rPr>
      </w:pPr>
    </w:p>
    <w:p w:rsidR="00E74D2C" w:rsidRPr="00806EF3" w:rsidRDefault="00E74D2C" w:rsidP="00A73CBF">
      <w:pPr>
        <w:numPr>
          <w:ilvl w:val="0"/>
          <w:numId w:val="7"/>
        </w:numPr>
        <w:autoSpaceDE w:val="0"/>
        <w:autoSpaceDN w:val="0"/>
        <w:adjustRightInd w:val="0"/>
        <w:ind w:left="0" w:firstLine="709"/>
        <w:jc w:val="both"/>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E74D2C" w:rsidRPr="00806EF3" w:rsidRDefault="00E74D2C" w:rsidP="00A73CBF">
      <w:pPr>
        <w:autoSpaceDE w:val="0"/>
        <w:autoSpaceDN w:val="0"/>
        <w:adjustRightInd w:val="0"/>
        <w:ind w:firstLine="709"/>
        <w:jc w:val="both"/>
        <w:rPr>
          <w:rFonts w:ascii="Times New Roman" w:hAnsi="Times New Roman"/>
          <w:b/>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E74D2C" w:rsidRPr="00B43A5B" w:rsidRDefault="00E74D2C" w:rsidP="00A73CBF">
      <w:pPr>
        <w:tabs>
          <w:tab w:val="left" w:pos="1013"/>
        </w:tabs>
        <w:ind w:firstLine="709"/>
        <w:jc w:val="both"/>
        <w:rPr>
          <w:rFonts w:ascii="Times New Roman" w:hAnsi="Times New Roman"/>
          <w:spacing w:val="7"/>
          <w:sz w:val="28"/>
          <w:szCs w:val="28"/>
          <w:lang w:eastAsia="en-US"/>
        </w:rPr>
      </w:pPr>
      <w:r w:rsidRPr="00B43A5B">
        <w:rPr>
          <w:rFonts w:ascii="Times New Roman" w:hAnsi="Times New Roman"/>
          <w:sz w:val="28"/>
          <w:szCs w:val="28"/>
        </w:rPr>
        <w:t xml:space="preserve">в) </w:t>
      </w:r>
      <w:r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4D2C" w:rsidRPr="00806EF3" w:rsidRDefault="00E74D2C" w:rsidP="00A73CBF">
      <w:pPr>
        <w:autoSpaceDE w:val="0"/>
        <w:autoSpaceDN w:val="0"/>
        <w:adjustRightInd w:val="0"/>
        <w:ind w:firstLine="709"/>
        <w:jc w:val="both"/>
        <w:rPr>
          <w:rFonts w:ascii="Times New Roman" w:hAnsi="Times New Roman"/>
          <w:bCs/>
          <w:sz w:val="28"/>
          <w:szCs w:val="28"/>
        </w:rPr>
      </w:pPr>
    </w:p>
    <w:p w:rsidR="00E74D2C" w:rsidRPr="00806EF3" w:rsidRDefault="00E74D2C" w:rsidP="00A73CBF">
      <w:pPr>
        <w:widowControl/>
        <w:numPr>
          <w:ilvl w:val="0"/>
          <w:numId w:val="7"/>
        </w:numPr>
        <w:tabs>
          <w:tab w:val="left" w:pos="0"/>
        </w:tabs>
        <w:ind w:left="0" w:firstLine="709"/>
        <w:jc w:val="both"/>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4D2C" w:rsidRPr="00806EF3" w:rsidRDefault="00E74D2C" w:rsidP="00A73CBF">
      <w:pPr>
        <w:tabs>
          <w:tab w:val="left" w:pos="0"/>
        </w:tabs>
        <w:ind w:firstLine="709"/>
        <w:jc w:val="both"/>
        <w:rPr>
          <w:rFonts w:ascii="Times New Roman" w:hAnsi="Times New Roman"/>
          <w:b/>
          <w:iCs/>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18.3. Интерактивная форма должна содержать опросную систему для </w:t>
      </w:r>
      <w:r w:rsidRPr="00806EF3">
        <w:rPr>
          <w:rFonts w:ascii="Times New Roman" w:hAnsi="Times New Roman"/>
          <w:sz w:val="28"/>
          <w:szCs w:val="28"/>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E74D2C" w:rsidRDefault="00E74D2C" w:rsidP="00A73CBF">
      <w:pPr>
        <w:ind w:firstLine="709"/>
        <w:jc w:val="both"/>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lastRenderedPageBreak/>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74D2C" w:rsidRPr="00D63EBD"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eastAsia="Calibri" w:hAnsi="Times New Roman"/>
          <w:sz w:val="28"/>
          <w:szCs w:val="28"/>
        </w:rPr>
        <w:t xml:space="preserve">18.11. </w:t>
      </w:r>
      <w:r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74D2C" w:rsidRPr="00806EF3" w:rsidRDefault="00E74D2C" w:rsidP="00A73CBF">
      <w:pPr>
        <w:numPr>
          <w:ilvl w:val="1"/>
          <w:numId w:val="8"/>
        </w:numPr>
        <w:autoSpaceDE w:val="0"/>
        <w:autoSpaceDN w:val="0"/>
        <w:adjustRightInd w:val="0"/>
        <w:ind w:left="0" w:firstLine="709"/>
        <w:jc w:val="both"/>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E74D2C" w:rsidRPr="00806EF3" w:rsidRDefault="00E74D2C" w:rsidP="00A73CBF">
      <w:pPr>
        <w:widowControl/>
        <w:numPr>
          <w:ilvl w:val="2"/>
          <w:numId w:val="8"/>
        </w:numPr>
        <w:autoSpaceDE w:val="0"/>
        <w:autoSpaceDN w:val="0"/>
        <w:adjustRightInd w:val="0"/>
        <w:ind w:left="0" w:firstLine="709"/>
        <w:jc w:val="both"/>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4D2C" w:rsidRPr="00806EF3" w:rsidRDefault="00E74D2C" w:rsidP="00A73CBF">
      <w:pPr>
        <w:widowControl/>
        <w:numPr>
          <w:ilvl w:val="2"/>
          <w:numId w:val="8"/>
        </w:numPr>
        <w:autoSpaceDE w:val="0"/>
        <w:autoSpaceDN w:val="0"/>
        <w:adjustRightInd w:val="0"/>
        <w:ind w:left="0" w:firstLine="709"/>
        <w:jc w:val="both"/>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w:t>
      </w:r>
      <w:r w:rsidRPr="00806EF3">
        <w:rPr>
          <w:rFonts w:ascii="Times New Roman" w:hAnsi="Times New Roman"/>
          <w:sz w:val="28"/>
          <w:szCs w:val="28"/>
        </w:rPr>
        <w:lastRenderedPageBreak/>
        <w:t xml:space="preserve">вежливой корректной форме с использованием официально-делового стиля речи.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4D2C" w:rsidRPr="00806EF3" w:rsidRDefault="00E74D2C" w:rsidP="00A73CBF">
      <w:pPr>
        <w:tabs>
          <w:tab w:val="left" w:pos="7920"/>
        </w:tabs>
        <w:ind w:firstLine="709"/>
        <w:jc w:val="both"/>
        <w:rPr>
          <w:rFonts w:ascii="Times New Roman" w:hAnsi="Times New Roman"/>
          <w:sz w:val="28"/>
          <w:szCs w:val="28"/>
        </w:rPr>
      </w:pPr>
      <w:r w:rsidRPr="00806EF3">
        <w:rPr>
          <w:rFonts w:ascii="Times New Roman" w:hAnsi="Times New Roman"/>
          <w:sz w:val="28"/>
          <w:szCs w:val="28"/>
        </w:rPr>
        <w:t>18.19. Работник многофункционального центраосуществляет следующие действия:</w:t>
      </w:r>
    </w:p>
    <w:p w:rsidR="00E74D2C" w:rsidRPr="00806EF3" w:rsidRDefault="00E74D2C" w:rsidP="00A73CBF">
      <w:pPr>
        <w:tabs>
          <w:tab w:val="left" w:pos="7920"/>
        </w:tabs>
        <w:ind w:firstLine="709"/>
        <w:jc w:val="both"/>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4D2C" w:rsidRPr="00806EF3" w:rsidRDefault="00E74D2C" w:rsidP="00A73CBF">
      <w:pPr>
        <w:tabs>
          <w:tab w:val="left" w:pos="7920"/>
        </w:tabs>
        <w:ind w:firstLine="709"/>
        <w:jc w:val="both"/>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E74D2C" w:rsidRPr="00806EF3" w:rsidRDefault="00E74D2C" w:rsidP="00A73CBF">
      <w:pPr>
        <w:tabs>
          <w:tab w:val="left" w:pos="7920"/>
        </w:tabs>
        <w:ind w:firstLine="709"/>
        <w:jc w:val="both"/>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E74D2C" w:rsidRDefault="00E74D2C" w:rsidP="00A73CBF">
      <w:pPr>
        <w:tabs>
          <w:tab w:val="left" w:pos="7920"/>
        </w:tabs>
        <w:ind w:firstLine="709"/>
        <w:jc w:val="both"/>
        <w:rPr>
          <w:rFonts w:ascii="Times New Roman" w:hAnsi="Times New Roman"/>
          <w:sz w:val="28"/>
          <w:szCs w:val="28"/>
        </w:rPr>
      </w:pPr>
      <w:r w:rsidRPr="00806EF3">
        <w:rPr>
          <w:rFonts w:ascii="Times New Roman" w:hAnsi="Times New Roman"/>
          <w:sz w:val="28"/>
          <w:szCs w:val="28"/>
        </w:rPr>
        <w:t>18.19.4.</w:t>
      </w:r>
      <w:r>
        <w:rPr>
          <w:rFonts w:ascii="Times New Roman" w:hAnsi="Times New Roman"/>
          <w:sz w:val="28"/>
          <w:szCs w:val="28"/>
        </w:rPr>
        <w:t xml:space="preserve"> Выдаетр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 на бумажном носителе.</w:t>
      </w:r>
    </w:p>
    <w:p w:rsidR="00E74D2C" w:rsidRPr="0063717F" w:rsidRDefault="00E74D2C" w:rsidP="00A73C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18.20.При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E74D2C" w:rsidRDefault="00E74D2C" w:rsidP="00A73CBF">
      <w:pPr>
        <w:tabs>
          <w:tab w:val="left" w:pos="7920"/>
        </w:tabs>
        <w:ind w:firstLine="709"/>
        <w:jc w:val="both"/>
        <w:rPr>
          <w:rFonts w:ascii="Times New Roman" w:hAnsi="Times New Roman"/>
          <w:sz w:val="28"/>
          <w:szCs w:val="28"/>
        </w:rPr>
      </w:pPr>
    </w:p>
    <w:p w:rsidR="00E74D2C" w:rsidRPr="00806EF3" w:rsidRDefault="00E74D2C" w:rsidP="00A73CBF">
      <w:pPr>
        <w:tabs>
          <w:tab w:val="left" w:pos="7920"/>
        </w:tabs>
        <w:ind w:firstLine="709"/>
        <w:jc w:val="both"/>
        <w:rPr>
          <w:rFonts w:ascii="Times New Roman" w:hAnsi="Times New Roman"/>
          <w:sz w:val="28"/>
          <w:szCs w:val="28"/>
        </w:rPr>
      </w:pPr>
    </w:p>
    <w:p w:rsidR="00E74D2C" w:rsidRPr="00C11F12" w:rsidRDefault="00E74D2C" w:rsidP="00A73CBF">
      <w:pPr>
        <w:pStyle w:val="ConsPlusTitle"/>
        <w:ind w:firstLine="709"/>
        <w:jc w:val="both"/>
        <w:outlineLvl w:val="1"/>
        <w:rPr>
          <w:rFonts w:ascii="Times New Roman" w:hAnsi="Times New Roman" w:cs="Times New Roman"/>
          <w:sz w:val="28"/>
          <w:szCs w:val="28"/>
        </w:rPr>
      </w:pPr>
      <w:bookmarkStart w:id="1" w:name="bookmark1"/>
      <w:r w:rsidRPr="00C11F12">
        <w:rPr>
          <w:rFonts w:ascii="Times New Roman" w:hAnsi="Times New Roman" w:cs="Times New Roman"/>
          <w:sz w:val="28"/>
          <w:szCs w:val="28"/>
        </w:rPr>
        <w:t>III. Состав, последовательность и сроки выполнения</w:t>
      </w:r>
    </w:p>
    <w:p w:rsidR="00E74D2C" w:rsidRPr="00C11F12" w:rsidRDefault="00E74D2C" w:rsidP="00A73CBF">
      <w:pPr>
        <w:pStyle w:val="ConsPlusTitle"/>
        <w:ind w:firstLine="709"/>
        <w:jc w:val="both"/>
        <w:rPr>
          <w:rFonts w:ascii="Times New Roman" w:hAnsi="Times New Roman" w:cs="Times New Roman"/>
          <w:sz w:val="28"/>
          <w:szCs w:val="28"/>
        </w:rPr>
      </w:pPr>
      <w:r w:rsidRPr="00C11F12">
        <w:rPr>
          <w:rFonts w:ascii="Times New Roman" w:hAnsi="Times New Roman" w:cs="Times New Roman"/>
          <w:sz w:val="28"/>
          <w:szCs w:val="28"/>
        </w:rPr>
        <w:lastRenderedPageBreak/>
        <w:t>административных процедур (действий), требования к порядку</w:t>
      </w:r>
    </w:p>
    <w:p w:rsidR="00E74D2C" w:rsidRPr="00C11F12" w:rsidRDefault="00E74D2C" w:rsidP="00A73CBF">
      <w:pPr>
        <w:pStyle w:val="ConsPlusTitle"/>
        <w:ind w:firstLine="709"/>
        <w:jc w:val="both"/>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E74D2C" w:rsidRDefault="00E74D2C" w:rsidP="00A73CBF">
      <w:pPr>
        <w:pStyle w:val="ConsPlusTitle"/>
        <w:ind w:firstLine="709"/>
        <w:jc w:val="both"/>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E74D2C" w:rsidRPr="00C11F12" w:rsidRDefault="00E74D2C" w:rsidP="00A73CBF">
      <w:pPr>
        <w:pStyle w:val="ConsPlusTitle"/>
        <w:ind w:firstLine="709"/>
        <w:jc w:val="both"/>
        <w:rPr>
          <w:rFonts w:ascii="Times New Roman" w:hAnsi="Times New Roman" w:cs="Times New Roman"/>
          <w:sz w:val="28"/>
          <w:szCs w:val="28"/>
        </w:rPr>
      </w:pPr>
    </w:p>
    <w:p w:rsidR="00E74D2C" w:rsidRPr="00806EF3" w:rsidRDefault="00E74D2C" w:rsidP="00A73CBF">
      <w:pPr>
        <w:pStyle w:val="aa"/>
        <w:numPr>
          <w:ilvl w:val="0"/>
          <w:numId w:val="8"/>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E74D2C" w:rsidRDefault="00E74D2C" w:rsidP="00A73CBF">
      <w:pPr>
        <w:tabs>
          <w:tab w:val="left" w:pos="0"/>
        </w:tabs>
        <w:autoSpaceDE w:val="0"/>
        <w:autoSpaceDN w:val="0"/>
        <w:adjustRightInd w:val="0"/>
        <w:ind w:firstLine="709"/>
        <w:jc w:val="both"/>
        <w:rPr>
          <w:rFonts w:ascii="Times New Roman" w:hAnsi="Times New Roman"/>
          <w:b/>
          <w:sz w:val="28"/>
          <w:szCs w:val="28"/>
        </w:rPr>
      </w:pPr>
      <w:r w:rsidRPr="00806EF3">
        <w:rPr>
          <w:rFonts w:ascii="Times New Roman" w:hAnsi="Times New Roman"/>
          <w:b/>
          <w:sz w:val="28"/>
          <w:szCs w:val="28"/>
        </w:rPr>
        <w:tab/>
      </w:r>
    </w:p>
    <w:p w:rsidR="00E74D2C" w:rsidRPr="00F87021" w:rsidRDefault="00E74D2C" w:rsidP="00A73CBF">
      <w:pPr>
        <w:pStyle w:val="25"/>
        <w:shd w:val="clear" w:color="auto" w:fill="auto"/>
        <w:tabs>
          <w:tab w:val="left" w:pos="1123"/>
        </w:tabs>
        <w:spacing w:before="0" w:after="0" w:line="240" w:lineRule="auto"/>
        <w:ind w:firstLine="709"/>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E74D2C" w:rsidRPr="00F87021" w:rsidRDefault="00E74D2C" w:rsidP="00A73CBF">
      <w:pPr>
        <w:pStyle w:val="ConsPlusNormal"/>
        <w:ind w:firstLine="709"/>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E74D2C" w:rsidRPr="00F87021" w:rsidRDefault="00E74D2C" w:rsidP="00A73CBF">
      <w:pPr>
        <w:pStyle w:val="ConsPlusNormal"/>
        <w:ind w:firstLine="709"/>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E74D2C" w:rsidRPr="00F87021" w:rsidRDefault="00E74D2C" w:rsidP="00A73CBF">
      <w:pPr>
        <w:pStyle w:val="ConsPlusTitle"/>
        <w:ind w:firstLine="709"/>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E74D2C" w:rsidRPr="00F87021" w:rsidRDefault="00E74D2C" w:rsidP="00A73CBF">
      <w:pPr>
        <w:pStyle w:val="ConsPlusNormal"/>
        <w:ind w:firstLine="709"/>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E74D2C" w:rsidRPr="00C11F12" w:rsidRDefault="00E74D2C" w:rsidP="00A73CBF">
      <w:pPr>
        <w:pStyle w:val="ConsPlusTitle"/>
        <w:ind w:firstLine="709"/>
        <w:jc w:val="both"/>
        <w:rPr>
          <w:rFonts w:ascii="Times New Roman" w:hAnsi="Times New Roman" w:cs="Times New Roman"/>
          <w:sz w:val="28"/>
          <w:szCs w:val="28"/>
        </w:rPr>
      </w:pPr>
    </w:p>
    <w:bookmarkEnd w:id="1"/>
    <w:p w:rsidR="00E74D2C" w:rsidRPr="00806EF3" w:rsidRDefault="00E74D2C" w:rsidP="00A73CBF">
      <w:pPr>
        <w:pStyle w:val="25"/>
        <w:shd w:val="clear" w:color="auto" w:fill="auto"/>
        <w:tabs>
          <w:tab w:val="left" w:pos="0"/>
        </w:tabs>
        <w:spacing w:before="0" w:after="0" w:line="240" w:lineRule="auto"/>
        <w:ind w:firstLine="709"/>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E74D2C" w:rsidRPr="00F87021" w:rsidRDefault="00E74D2C" w:rsidP="00A73CBF">
      <w:pPr>
        <w:pStyle w:val="ConsPlusNormal"/>
        <w:ind w:firstLine="709"/>
        <w:contextualSpacing/>
        <w:jc w:val="both"/>
        <w:rPr>
          <w:rFonts w:ascii="Times New Roman" w:hAnsi="Times New Roman" w:cs="Times New Roman"/>
          <w:sz w:val="28"/>
          <w:szCs w:val="28"/>
        </w:rPr>
      </w:pP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E74D2C" w:rsidRPr="00F87021" w:rsidRDefault="00E74D2C" w:rsidP="00A73CBF">
      <w:pPr>
        <w:pStyle w:val="ConsPlusNormal"/>
        <w:ind w:firstLine="70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E74D2C" w:rsidRPr="00F87021" w:rsidRDefault="00E74D2C" w:rsidP="00A73CBF">
      <w:pPr>
        <w:pStyle w:val="ConsPlusNormal"/>
        <w:ind w:firstLine="709"/>
        <w:jc w:val="both"/>
        <w:rPr>
          <w:rFonts w:ascii="Times New Roman" w:hAnsi="Times New Roman" w:cs="Times New Roman"/>
          <w:sz w:val="28"/>
          <w:szCs w:val="28"/>
        </w:rPr>
      </w:pPr>
    </w:p>
    <w:p w:rsidR="00E74D2C" w:rsidRPr="00F87021" w:rsidRDefault="00E74D2C" w:rsidP="00A73CBF">
      <w:pPr>
        <w:pStyle w:val="ConsPlusNormal"/>
        <w:widowControl/>
        <w:adjustRightInd w:val="0"/>
        <w:ind w:left="360" w:firstLine="709"/>
        <w:contextualSpacing/>
        <w:jc w:val="both"/>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E74D2C" w:rsidRPr="006A08A1" w:rsidRDefault="00E74D2C" w:rsidP="00A73CBF">
      <w:pPr>
        <w:tabs>
          <w:tab w:val="left" w:pos="1418"/>
        </w:tabs>
        <w:autoSpaceDE w:val="0"/>
        <w:autoSpaceDN w:val="0"/>
        <w:adjustRightInd w:val="0"/>
        <w:ind w:left="567" w:firstLine="709"/>
        <w:jc w:val="both"/>
        <w:rPr>
          <w:rFonts w:ascii="Times New Roman" w:hAnsi="Times New Roman"/>
          <w:b/>
          <w:bCs/>
          <w:sz w:val="28"/>
          <w:szCs w:val="28"/>
        </w:rPr>
      </w:pPr>
    </w:p>
    <w:p w:rsidR="00E74D2C" w:rsidRPr="008D21E2" w:rsidRDefault="00E74D2C" w:rsidP="00A73CBF">
      <w:pPr>
        <w:ind w:firstLine="709"/>
        <w:jc w:val="both"/>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7 к настоящему Административному регламенту. </w:t>
      </w:r>
    </w:p>
    <w:p w:rsidR="00E74D2C" w:rsidRPr="006A08A1" w:rsidRDefault="00E74D2C" w:rsidP="00A73CBF">
      <w:pPr>
        <w:ind w:firstLine="709"/>
        <w:jc w:val="both"/>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74D2C"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25"/>
        <w:shd w:val="clear" w:color="auto" w:fill="auto"/>
        <w:tabs>
          <w:tab w:val="left" w:pos="1123"/>
        </w:tabs>
        <w:spacing w:before="0" w:after="0" w:line="240" w:lineRule="auto"/>
        <w:ind w:firstLine="709"/>
        <w:rPr>
          <w:b/>
          <w:sz w:val="28"/>
          <w:szCs w:val="28"/>
        </w:rPr>
      </w:pPr>
      <w:r w:rsidRPr="00C11F12">
        <w:rPr>
          <w:b/>
          <w:sz w:val="28"/>
          <w:szCs w:val="28"/>
        </w:rPr>
        <w:lastRenderedPageBreak/>
        <w:t xml:space="preserve"> Подразделы, содержащие описание вариантов предоставления Муниципальной услуги</w:t>
      </w:r>
    </w:p>
    <w:p w:rsidR="00E74D2C" w:rsidRPr="00C11F12" w:rsidRDefault="00E74D2C" w:rsidP="00A73CBF">
      <w:pPr>
        <w:pStyle w:val="25"/>
        <w:shd w:val="clear" w:color="auto" w:fill="auto"/>
        <w:tabs>
          <w:tab w:val="left" w:pos="1123"/>
        </w:tabs>
        <w:spacing w:before="0" w:after="0" w:line="240" w:lineRule="auto"/>
        <w:ind w:firstLine="709"/>
        <w:rPr>
          <w:sz w:val="28"/>
          <w:szCs w:val="28"/>
        </w:rPr>
      </w:pPr>
    </w:p>
    <w:p w:rsidR="00E74D2C" w:rsidRPr="00C11F12" w:rsidRDefault="00E74D2C" w:rsidP="00A73CBF">
      <w:pPr>
        <w:pStyle w:val="25"/>
        <w:shd w:val="clear" w:color="auto" w:fill="auto"/>
        <w:tabs>
          <w:tab w:val="left" w:pos="1123"/>
        </w:tabs>
        <w:spacing w:before="0" w:after="0" w:line="240" w:lineRule="auto"/>
        <w:ind w:firstLine="709"/>
        <w:rPr>
          <w:b/>
          <w:sz w:val="28"/>
          <w:szCs w:val="28"/>
        </w:rPr>
      </w:pPr>
      <w:r>
        <w:rPr>
          <w:b/>
          <w:sz w:val="28"/>
          <w:szCs w:val="28"/>
        </w:rPr>
        <w:t xml:space="preserve">22. </w:t>
      </w:r>
      <w:r w:rsidRPr="00C11F12">
        <w:rPr>
          <w:b/>
          <w:sz w:val="28"/>
          <w:szCs w:val="28"/>
        </w:rPr>
        <w:t>Вариант 1. Решение о принятии граждан на учет в качестве нуждающихся в жилых помещениях</w:t>
      </w:r>
      <w:r w:rsidRPr="00C11F12">
        <w:rPr>
          <w:rFonts w:eastAsiaTheme="minorHAnsi"/>
          <w:b/>
          <w:sz w:val="28"/>
          <w:szCs w:val="28"/>
        </w:rPr>
        <w:t>.</w:t>
      </w:r>
    </w:p>
    <w:p w:rsidR="00E74D2C" w:rsidRPr="00C11F12" w:rsidRDefault="00E74D2C" w:rsidP="00A73CBF">
      <w:pPr>
        <w:pStyle w:val="25"/>
        <w:shd w:val="clear" w:color="auto" w:fill="auto"/>
        <w:tabs>
          <w:tab w:val="left" w:pos="1123"/>
        </w:tabs>
        <w:spacing w:before="0" w:after="0" w:line="240" w:lineRule="auto"/>
        <w:ind w:firstLine="709"/>
        <w:rPr>
          <w:sz w:val="28"/>
          <w:szCs w:val="28"/>
        </w:rPr>
      </w:pP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Pr>
          <w:rFonts w:ascii="Times New Roman" w:hAnsi="Times New Roman"/>
          <w:bCs/>
          <w:sz w:val="28"/>
          <w:szCs w:val="28"/>
        </w:rPr>
        <w:t xml:space="preserve">пункте </w:t>
      </w:r>
      <w:r w:rsidRPr="00806EF3">
        <w:rPr>
          <w:rFonts w:ascii="Times New Roman" w:hAnsi="Times New Roman"/>
          <w:bCs/>
          <w:sz w:val="28"/>
          <w:szCs w:val="28"/>
        </w:rPr>
        <w:t>6</w:t>
      </w:r>
      <w:r>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Pr>
          <w:rFonts w:ascii="Times New Roman" w:hAnsi="Times New Roman"/>
          <w:bCs/>
          <w:sz w:val="28"/>
          <w:szCs w:val="28"/>
        </w:rPr>
        <w:t xml:space="preserve">30рабочих </w:t>
      </w:r>
      <w:r w:rsidRPr="00806EF3">
        <w:rPr>
          <w:rFonts w:ascii="Times New Roman" w:hAnsi="Times New Roman"/>
          <w:bCs/>
          <w:sz w:val="28"/>
          <w:szCs w:val="28"/>
        </w:rPr>
        <w:t xml:space="preserve">дней со дня подачи заявления и документов.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6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4 к настоящему Административному регламенту.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При отсутствии оснований для отказа в приеме документов должностное </w:t>
      </w:r>
      <w:r w:rsidRPr="00806EF3">
        <w:rPr>
          <w:rFonts w:ascii="Times New Roman" w:hAnsi="Times New Roman"/>
          <w:bCs/>
          <w:sz w:val="28"/>
          <w:szCs w:val="28"/>
        </w:rPr>
        <w:lastRenderedPageBreak/>
        <w:t>лицо, уполномоченное на прием документов, регистрирует заявление с прилагаемым комплектом документов.</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74D2C" w:rsidRPr="00806EF3" w:rsidRDefault="00E74D2C" w:rsidP="00A73CBF">
      <w:pPr>
        <w:autoSpaceDE w:val="0"/>
        <w:autoSpaceDN w:val="0"/>
        <w:adjustRightInd w:val="0"/>
        <w:ind w:firstLine="709"/>
        <w:jc w:val="both"/>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E74D2C" w:rsidRPr="00806EF3"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bCs/>
          <w:sz w:val="28"/>
          <w:szCs w:val="28"/>
        </w:rPr>
        <w:t>2</w:t>
      </w:r>
      <w:r>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E74D2C" w:rsidRPr="00806EF3" w:rsidRDefault="00E74D2C" w:rsidP="00A73CBF">
      <w:pPr>
        <w:pStyle w:val="25"/>
        <w:shd w:val="clear" w:color="auto" w:fill="auto"/>
        <w:tabs>
          <w:tab w:val="left" w:pos="1123"/>
        </w:tabs>
        <w:spacing w:before="0" w:after="0" w:line="240" w:lineRule="auto"/>
        <w:ind w:firstLine="709"/>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E74D2C" w:rsidRPr="00C11F12" w:rsidRDefault="00E74D2C" w:rsidP="00A73CBF">
      <w:pPr>
        <w:pStyle w:val="25"/>
        <w:shd w:val="clear" w:color="auto" w:fill="auto"/>
        <w:tabs>
          <w:tab w:val="left" w:pos="1276"/>
          <w:tab w:val="left" w:pos="1417"/>
        </w:tabs>
        <w:spacing w:before="0" w:after="0" w:line="240" w:lineRule="auto"/>
        <w:ind w:firstLine="709"/>
        <w:rPr>
          <w:sz w:val="28"/>
          <w:szCs w:val="28"/>
        </w:rPr>
      </w:pPr>
      <w:r w:rsidRPr="00C11F12">
        <w:rPr>
          <w:sz w:val="28"/>
          <w:szCs w:val="28"/>
        </w:rPr>
        <w:t>а) в Управлении ФНС России по Воронежской области: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lastRenderedPageBreak/>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 сведений о страховом стаже застрахованного лица.</w:t>
      </w:r>
    </w:p>
    <w:p w:rsidR="00E74D2C" w:rsidRPr="00C11F12" w:rsidRDefault="00E74D2C" w:rsidP="00A73CBF">
      <w:pPr>
        <w:pStyle w:val="aa"/>
        <w:spacing w:after="0" w:line="240" w:lineRule="auto"/>
        <w:ind w:left="0" w:firstLine="709"/>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 xml:space="preserve">д) </w:t>
      </w:r>
      <w:r>
        <w:rPr>
          <w:sz w:val="28"/>
          <w:szCs w:val="28"/>
        </w:rPr>
        <w:t>в о</w:t>
      </w:r>
      <w:r w:rsidRPr="00C11F12">
        <w:rPr>
          <w:sz w:val="28"/>
          <w:szCs w:val="28"/>
        </w:rPr>
        <w:t>рган</w:t>
      </w:r>
      <w:r>
        <w:rPr>
          <w:sz w:val="28"/>
          <w:szCs w:val="28"/>
        </w:rPr>
        <w:t>ах</w:t>
      </w:r>
      <w:r w:rsidRPr="00C11F12">
        <w:rPr>
          <w:sz w:val="28"/>
          <w:szCs w:val="28"/>
        </w:rPr>
        <w:t xml:space="preserve"> местного самоуправления</w:t>
      </w:r>
      <w:r>
        <w:rPr>
          <w:sz w:val="28"/>
          <w:szCs w:val="28"/>
        </w:rPr>
        <w:t xml:space="preserve"> Воронежской области</w:t>
      </w:r>
      <w:r w:rsidRPr="00C11F12">
        <w:rPr>
          <w:sz w:val="28"/>
          <w:szCs w:val="28"/>
        </w:rPr>
        <w:t>:</w:t>
      </w:r>
    </w:p>
    <w:p w:rsidR="00E74D2C" w:rsidRPr="00C11F12" w:rsidRDefault="00E74D2C" w:rsidP="00A73CBF">
      <w:pPr>
        <w:pStyle w:val="25"/>
        <w:shd w:val="clear" w:color="auto" w:fill="auto"/>
        <w:spacing w:before="0" w:after="0" w:line="240" w:lineRule="auto"/>
        <w:ind w:firstLine="709"/>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E74D2C" w:rsidRPr="00C11F12"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lastRenderedPageBreak/>
        <w:t xml:space="preserve">- дата направления межведомственного запроса;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E74D2C" w:rsidRDefault="00E74D2C" w:rsidP="00A73CBF">
      <w:pPr>
        <w:autoSpaceDE w:val="0"/>
        <w:autoSpaceDN w:val="0"/>
        <w:adjustRightInd w:val="0"/>
        <w:ind w:firstLine="709"/>
        <w:jc w:val="both"/>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E74D2C" w:rsidRPr="00806EF3" w:rsidRDefault="00E74D2C" w:rsidP="00A73CBF">
      <w:pPr>
        <w:pStyle w:val="25"/>
        <w:shd w:val="clear" w:color="auto" w:fill="auto"/>
        <w:tabs>
          <w:tab w:val="left" w:pos="1123"/>
        </w:tabs>
        <w:spacing w:before="0" w:after="0" w:line="240" w:lineRule="auto"/>
        <w:ind w:firstLine="709"/>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E74D2C" w:rsidRPr="00806EF3" w:rsidRDefault="00E74D2C" w:rsidP="00A73CBF">
      <w:pPr>
        <w:pStyle w:val="25"/>
        <w:shd w:val="clear" w:color="auto" w:fill="auto"/>
        <w:tabs>
          <w:tab w:val="left" w:pos="1123"/>
        </w:tabs>
        <w:spacing w:before="0" w:after="0" w:line="240" w:lineRule="auto"/>
        <w:ind w:firstLine="70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E74D2C" w:rsidRPr="00806EF3" w:rsidRDefault="00E74D2C" w:rsidP="00A73CBF">
      <w:pPr>
        <w:pStyle w:val="25"/>
        <w:tabs>
          <w:tab w:val="left" w:pos="1123"/>
        </w:tabs>
        <w:spacing w:before="0" w:after="0" w:line="240" w:lineRule="auto"/>
        <w:ind w:firstLine="70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Подготовленны</w:t>
      </w:r>
      <w:r>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Pr>
          <w:rFonts w:ascii="Times New Roman" w:hAnsi="Times New Roman"/>
          <w:sz w:val="28"/>
          <w:szCs w:val="28"/>
        </w:rPr>
        <w:t xml:space="preserve">постановке Заявителя на учет в качестве нуждающегося в жилых помещениях(далее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Подписание проекта решения осуществляется в течение одного рабочего дня </w:t>
      </w:r>
      <w:r w:rsidRPr="00806EF3">
        <w:rPr>
          <w:rFonts w:ascii="Times New Roman" w:hAnsi="Times New Roman"/>
          <w:bCs/>
          <w:sz w:val="28"/>
          <w:szCs w:val="28"/>
        </w:rPr>
        <w:lastRenderedPageBreak/>
        <w:t>(в пределах сроков, установленных пунктом 7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E74D2C" w:rsidRPr="008E0886" w:rsidRDefault="00E74D2C" w:rsidP="00A73CBF">
      <w:pPr>
        <w:pStyle w:val="ConsPlusNormal"/>
        <w:ind w:firstLine="70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E74D2C" w:rsidRDefault="00E74D2C" w:rsidP="00A73CBF">
      <w:pPr>
        <w:pStyle w:val="25"/>
        <w:shd w:val="clear" w:color="auto" w:fill="auto"/>
        <w:spacing w:before="0" w:after="0" w:line="240" w:lineRule="auto"/>
        <w:ind w:firstLine="709"/>
        <w:rPr>
          <w:rFonts w:eastAsia="SimSun"/>
          <w:sz w:val="28"/>
          <w:szCs w:val="28"/>
        </w:rPr>
      </w:pPr>
    </w:p>
    <w:p w:rsidR="00E74D2C" w:rsidRPr="00C11F12" w:rsidRDefault="00E74D2C" w:rsidP="00A73CBF">
      <w:pPr>
        <w:pStyle w:val="25"/>
        <w:shd w:val="clear" w:color="auto" w:fill="auto"/>
        <w:tabs>
          <w:tab w:val="left" w:pos="1123"/>
        </w:tabs>
        <w:spacing w:before="0" w:after="0" w:line="240" w:lineRule="auto"/>
        <w:ind w:firstLine="709"/>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E74D2C" w:rsidRPr="00C11F12" w:rsidRDefault="00E74D2C" w:rsidP="00A73CBF">
      <w:pPr>
        <w:pStyle w:val="25"/>
        <w:shd w:val="clear" w:color="auto" w:fill="auto"/>
        <w:tabs>
          <w:tab w:val="left" w:pos="1123"/>
        </w:tabs>
        <w:spacing w:before="0" w:after="0" w:line="240" w:lineRule="auto"/>
        <w:ind w:firstLine="709"/>
        <w:rPr>
          <w:sz w:val="28"/>
          <w:szCs w:val="28"/>
        </w:rPr>
      </w:pP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течение25 рабочих</w:t>
      </w:r>
      <w:r w:rsidRPr="00806EF3">
        <w:rPr>
          <w:rFonts w:ascii="Times New Roman" w:hAnsi="Times New Roman"/>
          <w:bCs/>
          <w:sz w:val="28"/>
          <w:szCs w:val="28"/>
        </w:rPr>
        <w:t xml:space="preserve"> дней со дня подачи заявления и документов. </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E74D2C" w:rsidRPr="00806EF3" w:rsidRDefault="00E74D2C" w:rsidP="00A73CBF">
      <w:pPr>
        <w:ind w:firstLine="709"/>
        <w:jc w:val="both"/>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hAnsi="Times New Roman"/>
          <w:bCs/>
          <w:sz w:val="28"/>
          <w:szCs w:val="28"/>
        </w:rPr>
        <w:t xml:space="preserve"> внесении измененийи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13 </w:t>
      </w:r>
      <w:r w:rsidRPr="00806EF3">
        <w:rPr>
          <w:rFonts w:ascii="Times New Roman" w:eastAsia="Calibri" w:hAnsi="Times New Roman"/>
          <w:sz w:val="28"/>
          <w:szCs w:val="28"/>
        </w:rPr>
        <w:t>рабоч</w:t>
      </w:r>
      <w:r>
        <w:rPr>
          <w:rFonts w:ascii="Times New Roman" w:eastAsia="Calibri" w:hAnsi="Times New Roman"/>
          <w:sz w:val="28"/>
          <w:szCs w:val="28"/>
        </w:rPr>
        <w:t>их дней</w:t>
      </w:r>
      <w:r w:rsidRPr="00806EF3">
        <w:rPr>
          <w:rFonts w:ascii="Times New Roman" w:eastAsia="Calibri" w:hAnsi="Times New Roman"/>
          <w:sz w:val="28"/>
          <w:szCs w:val="28"/>
        </w:rPr>
        <w:t xml:space="preserve">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внесении изменений в сведения о Заявителеи подтверждающих документов</w:t>
      </w:r>
      <w:r w:rsidRPr="00806EF3">
        <w:rPr>
          <w:rFonts w:ascii="Times New Roman" w:eastAsia="Calibri" w:hAnsi="Times New Roman"/>
          <w:sz w:val="28"/>
          <w:szCs w:val="28"/>
        </w:rPr>
        <w:t xml:space="preserve">, </w:t>
      </w:r>
      <w:r>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изменения не подтверждены соответствующими документами</w:t>
      </w:r>
      <w:r w:rsidRPr="00806EF3">
        <w:rPr>
          <w:rFonts w:ascii="Times New Roman" w:hAnsi="Times New Roman"/>
          <w:sz w:val="28"/>
          <w:szCs w:val="28"/>
        </w:rPr>
        <w:t>.</w:t>
      </w:r>
    </w:p>
    <w:p w:rsidR="00E74D2C" w:rsidRDefault="00E74D2C" w:rsidP="00A73CBF">
      <w:pPr>
        <w:ind w:firstLine="709"/>
        <w:jc w:val="both"/>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1F20D2">
        <w:rPr>
          <w:rFonts w:ascii="Times New Roman" w:hAnsi="Times New Roman"/>
          <w:bCs/>
          <w:sz w:val="28"/>
          <w:szCs w:val="28"/>
        </w:rPr>
        <w:t xml:space="preserve">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E74D2C" w:rsidRDefault="00E74D2C" w:rsidP="00A73CBF">
      <w:pPr>
        <w:ind w:firstLine="709"/>
        <w:jc w:val="both"/>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E74D2C" w:rsidRDefault="00E74D2C" w:rsidP="00A73CB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E74D2C" w:rsidRPr="00806EF3" w:rsidRDefault="00E74D2C" w:rsidP="00A73CBF">
      <w:pPr>
        <w:ind w:firstLine="709"/>
        <w:jc w:val="both"/>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E74D2C" w:rsidRPr="007D047D" w:rsidRDefault="00E74D2C" w:rsidP="00A73CBF">
      <w:pPr>
        <w:pStyle w:val="ConsPlusNormal"/>
        <w:ind w:firstLine="709"/>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E74D2C" w:rsidRPr="007D047D" w:rsidRDefault="00E74D2C" w:rsidP="00A73CBF">
      <w:pPr>
        <w:ind w:firstLine="709"/>
        <w:jc w:val="both"/>
        <w:rPr>
          <w:rFonts w:ascii="Times New Roman" w:hAnsi="Times New Roman"/>
          <w:sz w:val="28"/>
          <w:szCs w:val="28"/>
        </w:rPr>
      </w:pPr>
      <w:r w:rsidRPr="007D047D">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Pr>
          <w:rFonts w:ascii="Times New Roman" w:hAnsi="Times New Roman"/>
          <w:sz w:val="28"/>
          <w:szCs w:val="28"/>
        </w:rPr>
        <w:t>2</w:t>
      </w:r>
      <w:r w:rsidRPr="007D047D">
        <w:rPr>
          <w:rFonts w:ascii="Times New Roman" w:hAnsi="Times New Roman"/>
          <w:sz w:val="28"/>
          <w:szCs w:val="28"/>
        </w:rPr>
        <w:t xml:space="preserve">5 рабочих дней с даты поступления заявления. </w:t>
      </w:r>
    </w:p>
    <w:p w:rsidR="00E74D2C" w:rsidRDefault="00E74D2C" w:rsidP="00A73CBF">
      <w:pPr>
        <w:pStyle w:val="ConsPlusNormal"/>
        <w:ind w:firstLine="709"/>
        <w:jc w:val="both"/>
        <w:rPr>
          <w:rFonts w:ascii="Times New Roman" w:hAnsi="Times New Roman" w:cs="Times New Roman"/>
          <w:i/>
          <w:sz w:val="28"/>
          <w:szCs w:val="28"/>
        </w:rPr>
      </w:pPr>
    </w:p>
    <w:p w:rsidR="00E74D2C" w:rsidRPr="00696373" w:rsidRDefault="00E74D2C" w:rsidP="00A73CBF">
      <w:pPr>
        <w:pStyle w:val="ConsPlusNormal"/>
        <w:ind w:firstLine="709"/>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Предоставление информации о движении в очереди граждан, нуждающихся в </w:t>
      </w:r>
      <w:r>
        <w:rPr>
          <w:rFonts w:ascii="Times New Roman" w:hAnsi="Times New Roman" w:cs="Times New Roman"/>
          <w:b/>
          <w:sz w:val="28"/>
          <w:szCs w:val="28"/>
        </w:rPr>
        <w:t>предоставлении жилого помещения.</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E74D2C" w:rsidRPr="00806EF3" w:rsidRDefault="00E74D2C" w:rsidP="00A73CBF">
      <w:pPr>
        <w:autoSpaceDE w:val="0"/>
        <w:autoSpaceDN w:val="0"/>
        <w:adjustRightInd w:val="0"/>
        <w:ind w:firstLine="709"/>
        <w:jc w:val="both"/>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E74D2C" w:rsidRPr="00806EF3" w:rsidRDefault="00E74D2C" w:rsidP="00A73CBF">
      <w:pPr>
        <w:ind w:firstLine="709"/>
        <w:jc w:val="both"/>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E74D2C"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E74D2C" w:rsidRDefault="00E74D2C" w:rsidP="00A73CBF">
      <w:pPr>
        <w:ind w:firstLine="709"/>
        <w:jc w:val="both"/>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1F20D2">
        <w:rPr>
          <w:rFonts w:ascii="Times New Roman" w:hAnsi="Times New Roman"/>
          <w:bCs/>
          <w:sz w:val="28"/>
          <w:szCs w:val="28"/>
        </w:rPr>
        <w:t xml:space="preserve">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E74D2C" w:rsidRDefault="00E74D2C" w:rsidP="00A73CBF">
      <w:pPr>
        <w:ind w:firstLine="709"/>
        <w:jc w:val="both"/>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E74D2C" w:rsidRPr="00806EF3" w:rsidRDefault="00E74D2C" w:rsidP="00A73CB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E74D2C" w:rsidRPr="00806EF3" w:rsidRDefault="00E74D2C" w:rsidP="00A73CBF">
      <w:pPr>
        <w:ind w:firstLine="709"/>
        <w:jc w:val="both"/>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E74D2C" w:rsidRPr="007D047D" w:rsidRDefault="00E74D2C" w:rsidP="00A73CBF">
      <w:pPr>
        <w:pStyle w:val="ConsPlusNormal"/>
        <w:ind w:firstLine="709"/>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E74D2C" w:rsidRPr="007D047D" w:rsidRDefault="00E74D2C" w:rsidP="00A73CBF">
      <w:pPr>
        <w:ind w:firstLine="709"/>
        <w:jc w:val="both"/>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E74D2C" w:rsidRPr="00696373" w:rsidRDefault="00E74D2C" w:rsidP="00A73CBF">
      <w:pPr>
        <w:pStyle w:val="ConsPlusTitle"/>
        <w:ind w:firstLine="709"/>
        <w:jc w:val="both"/>
        <w:outlineLvl w:val="2"/>
        <w:rPr>
          <w:rFonts w:ascii="Times New Roman" w:eastAsia="SimSun" w:hAnsi="Times New Roman"/>
          <w:sz w:val="28"/>
          <w:szCs w:val="28"/>
        </w:rPr>
      </w:pPr>
    </w:p>
    <w:p w:rsidR="00E74D2C" w:rsidRPr="00696373" w:rsidRDefault="00E74D2C" w:rsidP="00A73CBF">
      <w:pPr>
        <w:pStyle w:val="ConsPlusTitle"/>
        <w:ind w:firstLine="709"/>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Pr="00696373">
        <w:rPr>
          <w:rFonts w:ascii="Times New Roman" w:eastAsia="SimSun" w:hAnsi="Times New Roman"/>
          <w:sz w:val="28"/>
          <w:szCs w:val="28"/>
        </w:rPr>
        <w:t xml:space="preserve">Вариант 4. </w:t>
      </w:r>
      <w:r>
        <w:rPr>
          <w:rFonts w:ascii="Times New Roman" w:hAnsi="Times New Roman" w:cs="Times New Roman"/>
          <w:sz w:val="28"/>
          <w:szCs w:val="28"/>
        </w:rPr>
        <w:t>И</w:t>
      </w:r>
      <w:r w:rsidRPr="00696373">
        <w:rPr>
          <w:rFonts w:ascii="Times New Roman" w:hAnsi="Times New Roman" w:cs="Times New Roman"/>
          <w:sz w:val="28"/>
          <w:szCs w:val="28"/>
        </w:rPr>
        <w:t>справлени</w:t>
      </w:r>
      <w:r>
        <w:rPr>
          <w:rFonts w:ascii="Times New Roman" w:hAnsi="Times New Roman" w:cs="Times New Roman"/>
          <w:sz w:val="28"/>
          <w:szCs w:val="28"/>
        </w:rPr>
        <w:t>е</w:t>
      </w:r>
      <w:r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Pr="00696373">
        <w:rPr>
          <w:rFonts w:ascii="Times New Roman" w:hAnsi="Times New Roman" w:cs="Times New Roman"/>
          <w:sz w:val="28"/>
          <w:szCs w:val="28"/>
        </w:rPr>
        <w:t xml:space="preserve">ошибок в </w:t>
      </w:r>
      <w:r w:rsidRPr="00696373">
        <w:rPr>
          <w:rFonts w:ascii="Times New Roman" w:hAnsi="Times New Roman" w:cs="Times New Roman"/>
          <w:sz w:val="28"/>
          <w:szCs w:val="28"/>
        </w:rPr>
        <w:lastRenderedPageBreak/>
        <w:t>выданных в результате предоставления Муниципальной услуги документах</w:t>
      </w:r>
      <w:r>
        <w:rPr>
          <w:rFonts w:ascii="Times New Roman" w:hAnsi="Times New Roman" w:cs="Times New Roman"/>
          <w:sz w:val="28"/>
          <w:szCs w:val="28"/>
        </w:rPr>
        <w:t>.</w:t>
      </w:r>
    </w:p>
    <w:p w:rsidR="00E74D2C" w:rsidRPr="00806EF3" w:rsidRDefault="00E74D2C" w:rsidP="00A73CBF">
      <w:pPr>
        <w:ind w:firstLine="709"/>
        <w:jc w:val="both"/>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E74D2C" w:rsidRPr="00806EF3" w:rsidRDefault="00E74D2C" w:rsidP="00A73CBF">
      <w:pPr>
        <w:ind w:firstLine="709"/>
        <w:jc w:val="both"/>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E74D2C"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E74D2C" w:rsidRDefault="00E74D2C" w:rsidP="00A73CBF">
      <w:pPr>
        <w:ind w:firstLine="709"/>
        <w:jc w:val="both"/>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E74D2C" w:rsidRPr="00806EF3" w:rsidRDefault="00E74D2C" w:rsidP="00A73CB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E74D2C" w:rsidRPr="006A186B" w:rsidRDefault="00E74D2C" w:rsidP="00A73CBF">
      <w:pPr>
        <w:ind w:firstLine="709"/>
        <w:jc w:val="both"/>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6A186B">
        <w:rPr>
          <w:rFonts w:ascii="Times New Roman" w:hAnsi="Times New Roman"/>
          <w:bCs/>
          <w:sz w:val="28"/>
          <w:szCs w:val="28"/>
        </w:rPr>
        <w:t xml:space="preserve"> Воронежской области либо уполномоченным должностным лицом</w:t>
      </w:r>
      <w:r w:rsidRPr="006A186B">
        <w:rPr>
          <w:rFonts w:ascii="Times New Roman" w:eastAsia="Calibri" w:hAnsi="Times New Roman"/>
          <w:sz w:val="28"/>
          <w:szCs w:val="28"/>
        </w:rPr>
        <w:t xml:space="preserve">. </w:t>
      </w:r>
    </w:p>
    <w:p w:rsidR="00E74D2C" w:rsidRPr="006A186B" w:rsidRDefault="00E74D2C" w:rsidP="00A73CBF">
      <w:pPr>
        <w:pStyle w:val="ConsPlusNormal"/>
        <w:ind w:firstLine="709"/>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E74D2C" w:rsidRPr="006A186B" w:rsidRDefault="00E74D2C" w:rsidP="00A73CBF">
      <w:pPr>
        <w:ind w:firstLine="709"/>
        <w:jc w:val="both"/>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E74D2C" w:rsidRPr="006A186B" w:rsidRDefault="00E74D2C" w:rsidP="00A73CBF">
      <w:pPr>
        <w:autoSpaceDE w:val="0"/>
        <w:autoSpaceDN w:val="0"/>
        <w:adjustRightInd w:val="0"/>
        <w:ind w:firstLine="709"/>
        <w:jc w:val="both"/>
        <w:rPr>
          <w:rFonts w:ascii="Times New Roman" w:hAnsi="Times New Roman"/>
          <w:b/>
          <w:bCs/>
          <w:sz w:val="28"/>
          <w:szCs w:val="28"/>
        </w:rPr>
      </w:pPr>
    </w:p>
    <w:p w:rsidR="00E74D2C" w:rsidRPr="00696373" w:rsidRDefault="00E74D2C" w:rsidP="00A73CBF">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Pr="00696373">
        <w:rPr>
          <w:rFonts w:ascii="Times New Roman" w:hAnsi="Times New Roman" w:cs="Times New Roman"/>
          <w:b/>
          <w:sz w:val="28"/>
          <w:szCs w:val="28"/>
        </w:rPr>
        <w:t xml:space="preserve">Вариант </w:t>
      </w:r>
      <w:r>
        <w:rPr>
          <w:rFonts w:ascii="Times New Roman" w:hAnsi="Times New Roman" w:cs="Times New Roman"/>
          <w:b/>
          <w:sz w:val="28"/>
          <w:szCs w:val="28"/>
        </w:rPr>
        <w:t>5</w:t>
      </w:r>
      <w:r w:rsidRPr="00696373">
        <w:rPr>
          <w:rFonts w:ascii="Times New Roman" w:hAnsi="Times New Roman" w:cs="Times New Roman"/>
          <w:b/>
          <w:sz w:val="28"/>
          <w:szCs w:val="28"/>
        </w:rPr>
        <w:t xml:space="preserve">. </w:t>
      </w:r>
      <w:r>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E74D2C" w:rsidRPr="008013E2" w:rsidRDefault="00E74D2C" w:rsidP="00A73CBF">
      <w:pPr>
        <w:ind w:firstLine="709"/>
        <w:jc w:val="both"/>
        <w:rPr>
          <w:rFonts w:ascii="Times New Roman" w:hAnsi="Times New Roman"/>
          <w:bCs/>
          <w:sz w:val="28"/>
          <w:szCs w:val="28"/>
        </w:rPr>
      </w:pPr>
      <w:r w:rsidRPr="008013E2">
        <w:rPr>
          <w:rFonts w:ascii="Times New Roman" w:hAnsi="Times New Roman"/>
          <w:bCs/>
          <w:sz w:val="28"/>
          <w:szCs w:val="28"/>
        </w:rPr>
        <w:t xml:space="preserve">25.1. 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13E2">
        <w:rPr>
          <w:rFonts w:ascii="Times New Roman" w:hAnsi="Times New Roman"/>
          <w:bCs/>
          <w:sz w:val="28"/>
          <w:szCs w:val="28"/>
        </w:rPr>
        <w:t>.</w:t>
      </w:r>
    </w:p>
    <w:p w:rsidR="00E74D2C" w:rsidRPr="00806EF3" w:rsidRDefault="00E74D2C" w:rsidP="00A73CBF">
      <w:pPr>
        <w:ind w:firstLine="709"/>
        <w:jc w:val="both"/>
        <w:rPr>
          <w:rFonts w:ascii="Times New Roman" w:hAnsi="Times New Roman"/>
          <w:bCs/>
          <w:sz w:val="28"/>
          <w:szCs w:val="28"/>
        </w:rPr>
      </w:pPr>
      <w:r w:rsidRPr="00806EF3">
        <w:rPr>
          <w:rFonts w:ascii="Times New Roman" w:hAnsi="Times New Roman"/>
          <w:bCs/>
          <w:sz w:val="28"/>
          <w:szCs w:val="28"/>
        </w:rPr>
        <w:lastRenderedPageBreak/>
        <w:t xml:space="preserve">Заявитель вправе обратиться в Администрацию с заявлением 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E74D2C" w:rsidRPr="00806EF3" w:rsidRDefault="00E74D2C" w:rsidP="00A73CBF">
      <w:pPr>
        <w:ind w:firstLine="709"/>
        <w:jc w:val="both"/>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E74D2C"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E74D2C" w:rsidRDefault="00E74D2C" w:rsidP="00A73CBF">
      <w:pPr>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E74D2C" w:rsidRDefault="00E74D2C" w:rsidP="00A73CBF">
      <w:pPr>
        <w:ind w:firstLine="709"/>
        <w:jc w:val="both"/>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1F20D2">
        <w:rPr>
          <w:rFonts w:ascii="Times New Roman" w:hAnsi="Times New Roman"/>
          <w:bCs/>
          <w:sz w:val="28"/>
          <w:szCs w:val="28"/>
        </w:rPr>
        <w:t xml:space="preserve"> </w:t>
      </w:r>
      <w:r w:rsidR="001F20D2">
        <w:rPr>
          <w:rFonts w:ascii="Times New Roman" w:hAnsi="Times New Roman" w:cs="Times New Roman"/>
          <w:sz w:val="28"/>
          <w:szCs w:val="28"/>
        </w:rPr>
        <w:t xml:space="preserve">Гвазденского </w:t>
      </w:r>
      <w:r w:rsidR="00A73CBF" w:rsidRPr="00A73CBF">
        <w:rPr>
          <w:rFonts w:ascii="Times New Roman" w:hAnsi="Times New Roman" w:cs="Times New Roman"/>
          <w:sz w:val="28"/>
          <w:szCs w:val="28"/>
        </w:rPr>
        <w:t xml:space="preserve"> сельского поселения Бутурлиновского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E74D2C" w:rsidRPr="00806EF3" w:rsidRDefault="00E74D2C" w:rsidP="00A73CB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E74D2C" w:rsidRPr="00806EF3" w:rsidRDefault="00E74D2C" w:rsidP="00A73CBF">
      <w:pPr>
        <w:ind w:firstLine="709"/>
        <w:jc w:val="both"/>
        <w:rPr>
          <w:rFonts w:ascii="Times New Roman" w:eastAsia="Calibri" w:hAnsi="Times New Roman"/>
          <w:sz w:val="28"/>
          <w:szCs w:val="28"/>
        </w:rPr>
      </w:pPr>
      <w:r w:rsidRPr="00806EF3">
        <w:rPr>
          <w:rFonts w:ascii="Times New Roman" w:hAnsi="Times New Roman"/>
          <w:sz w:val="28"/>
          <w:szCs w:val="28"/>
        </w:rPr>
        <w:t xml:space="preserve">Дубликат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 xml:space="preserve"> 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E74D2C" w:rsidRPr="008013E2" w:rsidRDefault="00E74D2C" w:rsidP="00A73CBF">
      <w:pPr>
        <w:ind w:firstLine="709"/>
        <w:jc w:val="both"/>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E74D2C" w:rsidRPr="008013E2" w:rsidRDefault="00E74D2C" w:rsidP="00A73CBF">
      <w:pPr>
        <w:pStyle w:val="ConsPlusNormal"/>
        <w:ind w:firstLine="709"/>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E74D2C" w:rsidRPr="008013E2" w:rsidRDefault="00E74D2C" w:rsidP="00A73CBF">
      <w:pPr>
        <w:ind w:firstLine="709"/>
        <w:jc w:val="both"/>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E74D2C" w:rsidRDefault="00E74D2C" w:rsidP="00A73CBF">
      <w:pPr>
        <w:pStyle w:val="ConsPlusTitle"/>
        <w:ind w:firstLine="709"/>
        <w:jc w:val="both"/>
        <w:outlineLvl w:val="1"/>
        <w:rPr>
          <w:rFonts w:ascii="Times New Roman" w:hAnsi="Times New Roman" w:cs="Times New Roman"/>
          <w:sz w:val="28"/>
          <w:szCs w:val="28"/>
        </w:rPr>
      </w:pPr>
    </w:p>
    <w:p w:rsidR="00E74D2C" w:rsidRPr="00C20FD7" w:rsidRDefault="00E74D2C" w:rsidP="00A73CB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E74D2C" w:rsidRPr="00C20FD7" w:rsidRDefault="00E74D2C" w:rsidP="00A73CBF">
      <w:pPr>
        <w:autoSpaceDE w:val="0"/>
        <w:autoSpaceDN w:val="0"/>
        <w:adjustRightInd w:val="0"/>
        <w:ind w:firstLine="709"/>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74D2C" w:rsidRPr="00C20FD7" w:rsidRDefault="00E74D2C" w:rsidP="00A73CBF">
      <w:pPr>
        <w:autoSpaceDE w:val="0"/>
        <w:autoSpaceDN w:val="0"/>
        <w:adjustRightInd w:val="0"/>
        <w:ind w:firstLine="709"/>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74D2C" w:rsidRPr="00C20FD7" w:rsidRDefault="00E74D2C" w:rsidP="00A73CBF">
      <w:pPr>
        <w:autoSpaceDE w:val="0"/>
        <w:autoSpaceDN w:val="0"/>
        <w:adjustRightInd w:val="0"/>
        <w:ind w:firstLine="709"/>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E74D2C" w:rsidRPr="00C20FD7" w:rsidRDefault="00E74D2C" w:rsidP="00A73CBF">
      <w:pPr>
        <w:autoSpaceDE w:val="0"/>
        <w:autoSpaceDN w:val="0"/>
        <w:adjustRightInd w:val="0"/>
        <w:ind w:firstLine="709"/>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E74D2C" w:rsidRDefault="00E74D2C" w:rsidP="00A73CBF">
      <w:pPr>
        <w:pStyle w:val="ConsPlusTitle"/>
        <w:ind w:firstLine="709"/>
        <w:jc w:val="both"/>
        <w:outlineLvl w:val="1"/>
        <w:rPr>
          <w:rFonts w:ascii="Times New Roman" w:hAnsi="Times New Roman" w:cs="Times New Roman"/>
          <w:sz w:val="28"/>
          <w:szCs w:val="28"/>
        </w:rPr>
      </w:pPr>
    </w:p>
    <w:p w:rsidR="00E74D2C" w:rsidRPr="00C11F12" w:rsidRDefault="00E74D2C" w:rsidP="00A73CBF">
      <w:pPr>
        <w:pStyle w:val="ConsPlusTitle"/>
        <w:ind w:firstLine="709"/>
        <w:jc w:val="both"/>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исполнениемадминистративного регламента</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 </w:t>
      </w:r>
      <w:r w:rsidRPr="00C11F12">
        <w:rPr>
          <w:rFonts w:ascii="Times New Roman" w:hAnsi="Times New Roman" w:cs="Times New Roman"/>
          <w:sz w:val="28"/>
          <w:szCs w:val="28"/>
        </w:rPr>
        <w:t xml:space="preserve">Порядок осуществления текущего контроля за соблюдениеми исполнением ответственными должностными лицамиположений регламента и иных </w:t>
      </w:r>
      <w:r>
        <w:rPr>
          <w:rFonts w:ascii="Times New Roman" w:hAnsi="Times New Roman" w:cs="Times New Roman"/>
          <w:sz w:val="28"/>
          <w:szCs w:val="28"/>
        </w:rPr>
        <w:t>н</w:t>
      </w:r>
      <w:r w:rsidRPr="00C11F12">
        <w:rPr>
          <w:rFonts w:ascii="Times New Roman" w:hAnsi="Times New Roman" w:cs="Times New Roman"/>
          <w:sz w:val="28"/>
          <w:szCs w:val="28"/>
        </w:rPr>
        <w:t>ормативных правовых актов,устанавливающих требования к предоставлению Муниципальной услуги, а также принятием ими решений</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Pr="00C11F12">
        <w:rPr>
          <w:rFonts w:ascii="Times New Roman" w:hAnsi="Times New Roman" w:cs="Times New Roman"/>
          <w:sz w:val="28"/>
          <w:szCs w:val="28"/>
        </w:rPr>
        <w:t>Порядок и периодичность осуществления плановых и внеплановыхпроверок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lastRenderedPageBreak/>
        <w:t>Основанием для проведения внеплановых проверок являются:</w:t>
      </w:r>
    </w:p>
    <w:p w:rsidR="00E74D2C" w:rsidRPr="00C11F12" w:rsidRDefault="00E74D2C" w:rsidP="00A73CBF">
      <w:pPr>
        <w:pStyle w:val="25"/>
        <w:shd w:val="clear" w:color="auto" w:fill="auto"/>
        <w:tabs>
          <w:tab w:val="left" w:pos="1057"/>
        </w:tabs>
        <w:spacing w:before="0" w:after="0" w:line="240" w:lineRule="auto"/>
        <w:ind w:firstLine="709"/>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F20D2">
        <w:rPr>
          <w:sz w:val="28"/>
          <w:szCs w:val="28"/>
        </w:rPr>
        <w:t xml:space="preserve">Гвазденского </w:t>
      </w:r>
      <w:r w:rsidR="00A73CBF" w:rsidRPr="00A73CBF">
        <w:rPr>
          <w:sz w:val="28"/>
          <w:szCs w:val="28"/>
        </w:rPr>
        <w:t xml:space="preserve"> сельского поселения Бутурлиновского муниципального района</w:t>
      </w:r>
      <w:r w:rsidRPr="00C11F12">
        <w:rPr>
          <w:sz w:val="28"/>
          <w:szCs w:val="28"/>
        </w:rPr>
        <w:t xml:space="preserve"> (городского округа) Воронежской области;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28. </w:t>
      </w:r>
      <w:r w:rsidRPr="00C11F12">
        <w:rPr>
          <w:rFonts w:ascii="Times New Roman" w:hAnsi="Times New Roman" w:cs="Times New Roman"/>
          <w:sz w:val="28"/>
          <w:szCs w:val="28"/>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25"/>
        <w:shd w:val="clear" w:color="auto" w:fill="auto"/>
        <w:tabs>
          <w:tab w:val="left" w:pos="0"/>
          <w:tab w:val="left" w:pos="1134"/>
          <w:tab w:val="left" w:pos="1463"/>
        </w:tabs>
        <w:spacing w:before="0" w:after="0" w:line="240" w:lineRule="auto"/>
        <w:ind w:firstLine="709"/>
        <w:rPr>
          <w:sz w:val="28"/>
          <w:szCs w:val="28"/>
        </w:rPr>
      </w:pPr>
      <w:r>
        <w:rPr>
          <w:sz w:val="28"/>
          <w:szCs w:val="28"/>
        </w:rPr>
        <w:t>28.1</w:t>
      </w:r>
      <w:r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F20D2">
        <w:rPr>
          <w:sz w:val="28"/>
          <w:szCs w:val="28"/>
        </w:rPr>
        <w:t xml:space="preserve">Гвазденского </w:t>
      </w:r>
      <w:r w:rsidR="00A73CBF" w:rsidRPr="00A73CBF">
        <w:rPr>
          <w:sz w:val="28"/>
          <w:szCs w:val="28"/>
        </w:rPr>
        <w:t xml:space="preserve"> сельского поселения Бутурлиновского муниципального района</w:t>
      </w:r>
      <w:r w:rsidRPr="00C11F12">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Pr="00C11F1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Pr="00C11F12">
        <w:rPr>
          <w:rFonts w:ascii="Times New Roman" w:hAnsi="Times New Roman" w:cs="Times New Roman"/>
          <w:sz w:val="28"/>
          <w:szCs w:val="28"/>
        </w:rPr>
        <w:t>Требования к порядку и формам контроля за предоставлениемМуниципальной услуги, в том числесо стороны граждан, их объединений и организаций</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w:t>
      </w:r>
      <w:r w:rsidRPr="00C11F12">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74D2C" w:rsidRPr="00C11F12"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Pr="00C11F12">
        <w:rPr>
          <w:rFonts w:ascii="Times New Roman" w:hAnsi="Times New Roman" w:cs="Times New Roman"/>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74D2C" w:rsidRPr="00C11F12" w:rsidRDefault="00E74D2C" w:rsidP="00A73CBF">
      <w:pPr>
        <w:pStyle w:val="ConsPlusNormal"/>
        <w:ind w:firstLine="709"/>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4D2C" w:rsidRPr="00C11F12" w:rsidRDefault="00E74D2C" w:rsidP="00A73CBF">
      <w:pPr>
        <w:pStyle w:val="ConsPlusNormal"/>
        <w:ind w:firstLine="709"/>
        <w:jc w:val="both"/>
        <w:rPr>
          <w:rFonts w:ascii="Times New Roman" w:hAnsi="Times New Roman" w:cs="Times New Roman"/>
          <w:sz w:val="28"/>
          <w:szCs w:val="28"/>
        </w:rPr>
      </w:pP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sz w:val="28"/>
          <w:szCs w:val="28"/>
        </w:rPr>
        <w:lastRenderedPageBreak/>
        <w:t xml:space="preserve">Раздел V. </w:t>
      </w:r>
      <w:r w:rsidRPr="00990048">
        <w:rPr>
          <w:rFonts w:ascii="Times New Roman" w:hAnsi="Times New Roman"/>
          <w:b/>
          <w:bCs/>
          <w:sz w:val="28"/>
          <w:szCs w:val="28"/>
        </w:rPr>
        <w:t>Досудебный (внесудебный) порядок обжалования решений</w:t>
      </w: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p>
    <w:p w:rsidR="00E74D2C" w:rsidRPr="00990048" w:rsidRDefault="00E74D2C" w:rsidP="00A73CBF">
      <w:pPr>
        <w:ind w:firstLine="709"/>
        <w:jc w:val="both"/>
        <w:rPr>
          <w:rFonts w:ascii="Times New Roman" w:hAnsi="Times New Roman"/>
          <w:b/>
          <w:sz w:val="28"/>
          <w:szCs w:val="28"/>
        </w:rPr>
      </w:pPr>
      <w:r w:rsidRPr="00990048">
        <w:rPr>
          <w:rFonts w:ascii="Times New Roman" w:hAnsi="Times New Roman"/>
          <w:b/>
          <w:bCs/>
          <w:sz w:val="28"/>
          <w:szCs w:val="28"/>
        </w:rPr>
        <w:t>работников</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1" w:history="1">
        <w:r w:rsidRPr="00990048">
          <w:rPr>
            <w:rStyle w:val="ad"/>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d"/>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d"/>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w:t>
      </w:r>
      <w:r w:rsidRPr="00990048">
        <w:rPr>
          <w:rFonts w:ascii="Times New Roman" w:hAnsi="Times New Roman"/>
          <w:sz w:val="28"/>
          <w:szCs w:val="28"/>
        </w:rPr>
        <w:lastRenderedPageBreak/>
        <w:t xml:space="preserve">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d"/>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d"/>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90048">
          <w:rPr>
            <w:rStyle w:val="ad"/>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90048">
          <w:rPr>
            <w:rStyle w:val="ad"/>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990048">
        <w:rPr>
          <w:rFonts w:ascii="Times New Roman" w:hAnsi="Times New Roman"/>
          <w:sz w:val="28"/>
          <w:szCs w:val="28"/>
        </w:rPr>
        <w:lastRenderedPageBreak/>
        <w:t xml:space="preserve">Единого портала, регионального портала, а также может быть принята при личном приеме заявителя.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Глава Администрации проводят личный прием заявителей.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74D2C" w:rsidRPr="00990048" w:rsidRDefault="00E74D2C" w:rsidP="00A73CBF">
      <w:pPr>
        <w:ind w:firstLine="709"/>
        <w:jc w:val="both"/>
        <w:rPr>
          <w:rFonts w:ascii="Times New Roman" w:hAnsi="Times New Roman"/>
          <w:sz w:val="28"/>
          <w:szCs w:val="28"/>
        </w:rPr>
      </w:pPr>
      <w:bookmarkStart w:id="2" w:name="p39"/>
      <w:bookmarkEnd w:id="2"/>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w:t>
      </w:r>
      <w:r w:rsidRPr="00990048">
        <w:rPr>
          <w:rFonts w:ascii="Times New Roman" w:hAnsi="Times New Roman"/>
          <w:sz w:val="28"/>
          <w:szCs w:val="28"/>
        </w:rPr>
        <w:lastRenderedPageBreak/>
        <w:t xml:space="preserve">иных формах;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4D2C" w:rsidRPr="00990048" w:rsidRDefault="00E74D2C" w:rsidP="00A73CBF">
      <w:pPr>
        <w:ind w:firstLine="709"/>
        <w:jc w:val="both"/>
        <w:rPr>
          <w:rFonts w:ascii="Times New Roman" w:hAnsi="Times New Roman"/>
          <w:sz w:val="28"/>
          <w:szCs w:val="28"/>
        </w:rPr>
      </w:pPr>
      <w:bookmarkStart w:id="3" w:name="p43"/>
      <w:bookmarkEnd w:id="3"/>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990048">
          <w:rPr>
            <w:rStyle w:val="ad"/>
            <w:rFonts w:ascii="Times New Roman" w:hAnsi="Times New Roman"/>
            <w:sz w:val="28"/>
            <w:szCs w:val="28"/>
          </w:rPr>
          <w:t xml:space="preserve">пункте </w:t>
        </w:r>
        <w:r>
          <w:rPr>
            <w:rStyle w:val="ad"/>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4D2C" w:rsidRPr="00990048" w:rsidRDefault="00E74D2C" w:rsidP="00A73CBF">
      <w:pPr>
        <w:ind w:firstLine="709"/>
        <w:jc w:val="both"/>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9" w:anchor="p43" w:history="1">
        <w:r w:rsidRPr="00990048">
          <w:rPr>
            <w:rStyle w:val="ad"/>
            <w:rFonts w:ascii="Times New Roman" w:hAnsi="Times New Roman"/>
            <w:sz w:val="28"/>
            <w:szCs w:val="28"/>
          </w:rPr>
          <w:t xml:space="preserve">пункте </w:t>
        </w:r>
        <w:r>
          <w:rPr>
            <w:rStyle w:val="ad"/>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74D2C" w:rsidRPr="00990048" w:rsidRDefault="00E74D2C" w:rsidP="00A73CBF">
      <w:pPr>
        <w:ind w:firstLine="709"/>
        <w:jc w:val="both"/>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4D2C" w:rsidRPr="00990048" w:rsidRDefault="00E74D2C" w:rsidP="00A73CBF">
      <w:pPr>
        <w:ind w:firstLine="709"/>
        <w:jc w:val="both"/>
        <w:rPr>
          <w:rFonts w:ascii="Times New Roman" w:hAnsi="Times New Roman"/>
          <w:sz w:val="28"/>
          <w:szCs w:val="28"/>
        </w:rPr>
      </w:pPr>
    </w:p>
    <w:p w:rsidR="00E74D2C" w:rsidRPr="00990048" w:rsidRDefault="00E74D2C" w:rsidP="00A73CBF">
      <w:pPr>
        <w:pStyle w:val="2"/>
        <w:spacing w:before="0"/>
        <w:ind w:firstLine="709"/>
        <w:jc w:val="both"/>
        <w:rPr>
          <w:rFonts w:ascii="Times New Roman" w:hAnsi="Times New Roman" w:cs="Times New Roman"/>
          <w:color w:val="auto"/>
          <w:sz w:val="28"/>
          <w:szCs w:val="28"/>
        </w:rPr>
      </w:pPr>
      <w:bookmarkStart w:id="4"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4"/>
    </w:p>
    <w:p w:rsidR="00E74D2C" w:rsidRPr="00990048" w:rsidRDefault="00E74D2C" w:rsidP="00A73CBF">
      <w:pPr>
        <w:pStyle w:val="2"/>
        <w:spacing w:before="0"/>
        <w:ind w:firstLine="709"/>
        <w:jc w:val="both"/>
        <w:rPr>
          <w:rFonts w:ascii="Times New Roman" w:hAnsi="Times New Roman" w:cs="Times New Roman"/>
          <w:color w:val="auto"/>
          <w:sz w:val="28"/>
          <w:szCs w:val="28"/>
        </w:rPr>
      </w:pPr>
      <w:bookmarkStart w:id="5" w:name="_Toc134019826"/>
      <w:r w:rsidRPr="00990048">
        <w:rPr>
          <w:rFonts w:ascii="Times New Roman" w:hAnsi="Times New Roman" w:cs="Times New Roman"/>
          <w:color w:val="auto"/>
          <w:sz w:val="28"/>
          <w:szCs w:val="28"/>
        </w:rPr>
        <w:t>досудебного (внесудебного) обжалования действий</w:t>
      </w:r>
      <w:bookmarkEnd w:id="5"/>
    </w:p>
    <w:p w:rsidR="00E74D2C" w:rsidRPr="00990048" w:rsidRDefault="00E74D2C" w:rsidP="00A73CBF">
      <w:pPr>
        <w:pStyle w:val="2"/>
        <w:spacing w:before="0"/>
        <w:ind w:firstLine="709"/>
        <w:jc w:val="both"/>
        <w:rPr>
          <w:rFonts w:ascii="Times New Roman" w:hAnsi="Times New Roman" w:cs="Times New Roman"/>
          <w:color w:val="auto"/>
          <w:sz w:val="28"/>
          <w:szCs w:val="28"/>
        </w:rPr>
      </w:pPr>
      <w:bookmarkStart w:id="6" w:name="_Toc134019827"/>
      <w:r w:rsidRPr="00990048">
        <w:rPr>
          <w:rFonts w:ascii="Times New Roman" w:hAnsi="Times New Roman" w:cs="Times New Roman"/>
          <w:color w:val="auto"/>
          <w:sz w:val="28"/>
          <w:szCs w:val="28"/>
        </w:rPr>
        <w:t>(бездействия) и (или) решений, принятых (осуществленных)</w:t>
      </w:r>
      <w:bookmarkEnd w:id="6"/>
    </w:p>
    <w:p w:rsidR="00E74D2C" w:rsidRPr="00990048" w:rsidRDefault="00E74D2C" w:rsidP="00A73CBF">
      <w:pPr>
        <w:pStyle w:val="2"/>
        <w:spacing w:before="0"/>
        <w:ind w:firstLine="709"/>
        <w:jc w:val="both"/>
        <w:rPr>
          <w:rFonts w:ascii="Times New Roman" w:hAnsi="Times New Roman" w:cs="Times New Roman"/>
          <w:color w:val="auto"/>
          <w:sz w:val="28"/>
          <w:szCs w:val="28"/>
        </w:rPr>
      </w:pPr>
      <w:bookmarkStart w:id="7" w:name="_Toc134019828"/>
      <w:r w:rsidRPr="00990048">
        <w:rPr>
          <w:rFonts w:ascii="Times New Roman" w:hAnsi="Times New Roman" w:cs="Times New Roman"/>
          <w:color w:val="auto"/>
          <w:sz w:val="28"/>
          <w:szCs w:val="28"/>
        </w:rPr>
        <w:t>в ходе предоставления муниципальной услуги</w:t>
      </w:r>
      <w:bookmarkEnd w:id="7"/>
    </w:p>
    <w:p w:rsidR="00E74D2C" w:rsidRPr="00990048" w:rsidRDefault="00E74D2C" w:rsidP="00A73CBF">
      <w:pPr>
        <w:ind w:firstLine="709"/>
        <w:jc w:val="both"/>
        <w:rPr>
          <w:rFonts w:ascii="Times New Roman" w:hAnsi="Times New Roman"/>
          <w:sz w:val="28"/>
          <w:szCs w:val="28"/>
        </w:rPr>
      </w:pPr>
    </w:p>
    <w:p w:rsidR="00E74D2C" w:rsidRPr="00155AB3" w:rsidRDefault="00E74D2C" w:rsidP="00A73CBF">
      <w:pPr>
        <w:ind w:firstLine="709"/>
        <w:jc w:val="both"/>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74D2C" w:rsidRPr="00155AB3" w:rsidRDefault="00E74D2C" w:rsidP="00A73CBF">
      <w:pPr>
        <w:ind w:firstLine="709"/>
        <w:jc w:val="both"/>
        <w:rPr>
          <w:rFonts w:ascii="Times New Roman" w:hAnsi="Times New Roman"/>
          <w:sz w:val="28"/>
          <w:szCs w:val="28"/>
        </w:rPr>
      </w:pPr>
      <w:r w:rsidRPr="00155AB3">
        <w:rPr>
          <w:rFonts w:ascii="Times New Roman" w:hAnsi="Times New Roman"/>
          <w:sz w:val="28"/>
          <w:szCs w:val="28"/>
        </w:rPr>
        <w:t>- Федеральным законом N 210-ФЗ;</w:t>
      </w:r>
    </w:p>
    <w:p w:rsidR="00E74D2C" w:rsidRPr="00155AB3" w:rsidRDefault="00E74D2C" w:rsidP="00A73CBF">
      <w:pPr>
        <w:pStyle w:val="25"/>
        <w:shd w:val="clear" w:color="auto" w:fill="auto"/>
        <w:tabs>
          <w:tab w:val="left" w:pos="932"/>
        </w:tabs>
        <w:spacing w:before="0" w:after="0" w:line="240" w:lineRule="auto"/>
        <w:ind w:firstLine="709"/>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3CBF" w:rsidRDefault="00A73CBF" w:rsidP="00A73CBF">
      <w:pPr>
        <w:pStyle w:val="ConsPlusNormal"/>
        <w:ind w:firstLine="709"/>
        <w:jc w:val="both"/>
        <w:outlineLvl w:val="1"/>
        <w:rPr>
          <w:rFonts w:ascii="Times New Roman" w:hAnsi="Times New Roman" w:cs="Times New Roman"/>
          <w:sz w:val="28"/>
          <w:szCs w:val="28"/>
        </w:rPr>
        <w:sectPr w:rsidR="00A73CBF" w:rsidSect="00E74D2C">
          <w:headerReference w:type="even" r:id="rId30"/>
          <w:headerReference w:type="default" r:id="rId31"/>
          <w:pgSz w:w="11900" w:h="16840"/>
          <w:pgMar w:top="504" w:right="511" w:bottom="1134" w:left="1188" w:header="720" w:footer="720" w:gutter="0"/>
          <w:cols w:space="720"/>
          <w:titlePg/>
        </w:sectPr>
      </w:pPr>
    </w:p>
    <w:p w:rsidR="00E74D2C" w:rsidRPr="00025C90" w:rsidRDefault="00E74D2C" w:rsidP="00A73CBF">
      <w:pPr>
        <w:pStyle w:val="ConsPlusNormal"/>
        <w:ind w:left="5103"/>
        <w:jc w:val="both"/>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bookmarkStart w:id="8" w:name="P1451"/>
      <w:bookmarkEnd w:id="8"/>
    </w:p>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____________________________органа местного самоуправления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РЕШЕНИЕ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___________                                                № _______</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 _________ и приложенных  к  нему  документов,  в  соответствии  со </w:t>
      </w:r>
      <w:hyperlink r:id="rId32">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 кодекса  Российской  Федерации принято решение поставить на учет в качестве нуждающихся в жилых помещениях:</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 и совместно проживающих членов семьи: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М.П.</w:t>
      </w:r>
    </w:p>
    <w:p w:rsidR="00E74D2C"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rmal"/>
        <w:ind w:left="4536" w:firstLine="709"/>
        <w:jc w:val="both"/>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E74D2C" w:rsidRPr="00025C90" w:rsidRDefault="00E74D2C" w:rsidP="00A73CBF">
      <w:pPr>
        <w:pStyle w:val="ConsPlusNormal"/>
        <w:ind w:left="4536" w:firstLine="709"/>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left="4536" w:firstLine="709"/>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bookmarkStart w:id="9" w:name="P1502"/>
      <w:bookmarkEnd w:id="9"/>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E74D2C" w:rsidRPr="00025C90" w:rsidRDefault="00E74D2C" w:rsidP="00A73CB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 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Pr>
          <w:rFonts w:ascii="Times New Roman" w:hAnsi="Times New Roman" w:cs="Times New Roman"/>
          <w:sz w:val="28"/>
          <w:szCs w:val="28"/>
        </w:rPr>
        <w:t>в</w:t>
      </w:r>
      <w:r w:rsidRPr="005736C9">
        <w:rPr>
          <w:rFonts w:ascii="Times New Roman" w:hAnsi="Times New Roman" w:cs="Times New Roman"/>
          <w:sz w:val="28"/>
          <w:szCs w:val="28"/>
        </w:rPr>
        <w:t>несени</w:t>
      </w:r>
      <w:r>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М.П.</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outlineLvl w:val="1"/>
        <w:rPr>
          <w:rFonts w:ascii="Times New Roman" w:hAnsi="Times New Roman" w:cs="Times New Roman"/>
          <w:sz w:val="28"/>
          <w:szCs w:val="28"/>
        </w:rPr>
      </w:pPr>
    </w:p>
    <w:p w:rsidR="00E74D2C" w:rsidRDefault="00E74D2C" w:rsidP="00A73CBF">
      <w:pPr>
        <w:pStyle w:val="ConsPlusNormal"/>
        <w:ind w:firstLine="709"/>
        <w:jc w:val="both"/>
        <w:outlineLvl w:val="1"/>
        <w:rPr>
          <w:rFonts w:ascii="Times New Roman" w:hAnsi="Times New Roman" w:cs="Times New Roman"/>
          <w:sz w:val="28"/>
          <w:szCs w:val="28"/>
        </w:rPr>
      </w:pPr>
    </w:p>
    <w:p w:rsidR="00E74D2C" w:rsidRPr="00025C90" w:rsidRDefault="00E74D2C" w:rsidP="00A73CBF">
      <w:pPr>
        <w:pStyle w:val="ConsPlusNormal"/>
        <w:ind w:left="5103"/>
        <w:jc w:val="both"/>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bookmarkStart w:id="10" w:name="P1546"/>
      <w:bookmarkEnd w:id="10"/>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 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E74D2C" w:rsidRPr="00B67D2D" w:rsidRDefault="00E74D2C" w:rsidP="00A73CBF">
      <w:pPr>
        <w:pStyle w:val="ConsPlusNonformat"/>
        <w:ind w:firstLine="709"/>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  власти, принявшего решение)</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М.П.</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left="5103"/>
        <w:jc w:val="both"/>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bookmarkStart w:id="11" w:name="P1588"/>
      <w:bookmarkEnd w:id="11"/>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РЕШЕНИЕ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По результатам рассмотрения заявления от ____________ № 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3">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E74D2C" w:rsidRPr="00025C90" w:rsidTr="004B46D0">
        <w:tc>
          <w:tcPr>
            <w:tcW w:w="2330"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 пункта административного регламента</w:t>
            </w:r>
          </w:p>
        </w:tc>
        <w:tc>
          <w:tcPr>
            <w:tcW w:w="3686"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E74D2C" w:rsidRPr="00025C90" w:rsidTr="004B46D0">
        <w:tc>
          <w:tcPr>
            <w:tcW w:w="2330" w:type="dxa"/>
          </w:tcPr>
          <w:p w:rsidR="00E74D2C" w:rsidRPr="00025C90"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p>
        </w:tc>
      </w:tr>
      <w:tr w:rsidR="00E74D2C" w:rsidRPr="00025C90" w:rsidTr="004B46D0">
        <w:tc>
          <w:tcPr>
            <w:tcW w:w="2330"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3686"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p>
        </w:tc>
      </w:tr>
    </w:tbl>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Вы вправе повторно обратиться в Администрацию с заявлением о предоставлении услуги после устранения указанных нарушений.</w:t>
      </w:r>
    </w:p>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Данный отказ может быть обжалован в досудебном порядке путем направления жалобы в Администрацию, а также в судебном порядке.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w:t>
      </w:r>
    </w:p>
    <w:p w:rsidR="00E74D2C" w:rsidRPr="00C640BC" w:rsidRDefault="00E74D2C" w:rsidP="00A73CBF">
      <w:pPr>
        <w:pStyle w:val="ConsPlusNonformat"/>
        <w:ind w:firstLine="709"/>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  подпись)          (расшифровка подписи)</w:t>
      </w:r>
    </w:p>
    <w:p w:rsidR="00E74D2C" w:rsidRPr="00C640BC" w:rsidRDefault="00E74D2C" w:rsidP="00A73CBF">
      <w:pPr>
        <w:pStyle w:val="ConsPlusNonformat"/>
        <w:ind w:firstLine="709"/>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E74D2C" w:rsidRPr="00C640BC" w:rsidRDefault="00E74D2C" w:rsidP="00A73CBF">
      <w:pPr>
        <w:pStyle w:val="ConsPlusNonformat"/>
        <w:ind w:firstLine="709"/>
        <w:jc w:val="both"/>
        <w:rPr>
          <w:rFonts w:ascii="Times New Roman" w:hAnsi="Times New Roman" w:cs="Times New Roman"/>
          <w:sz w:val="24"/>
          <w:szCs w:val="24"/>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М.П.</w:t>
      </w:r>
    </w:p>
    <w:p w:rsidR="00E74D2C" w:rsidRPr="00025C90" w:rsidRDefault="00E74D2C" w:rsidP="00A73CBF">
      <w:pPr>
        <w:pStyle w:val="ConsPlusNormal"/>
        <w:ind w:left="5103"/>
        <w:jc w:val="both"/>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left="5103"/>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bookmarkStart w:id="12" w:name="P1661"/>
      <w:bookmarkEnd w:id="12"/>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РЕШЕНИЕ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 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4">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74D2C" w:rsidRPr="00025C90" w:rsidRDefault="00E74D2C" w:rsidP="00A73CB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E74D2C" w:rsidRPr="00025C90" w:rsidTr="004B46D0">
        <w:tc>
          <w:tcPr>
            <w:tcW w:w="2000"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 пункта административного регламента</w:t>
            </w:r>
          </w:p>
        </w:tc>
        <w:tc>
          <w:tcPr>
            <w:tcW w:w="4016"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E74D2C" w:rsidRPr="00025C90" w:rsidTr="004B46D0">
        <w:tc>
          <w:tcPr>
            <w:tcW w:w="2000" w:type="dxa"/>
          </w:tcPr>
          <w:p w:rsidR="00E74D2C" w:rsidRPr="00025C90" w:rsidRDefault="00E74D2C" w:rsidP="00A7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p>
        </w:tc>
      </w:tr>
      <w:tr w:rsidR="00E74D2C" w:rsidRPr="00025C90" w:rsidTr="004B46D0">
        <w:tc>
          <w:tcPr>
            <w:tcW w:w="2000"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4016" w:type="dxa"/>
          </w:tcPr>
          <w:p w:rsidR="00E74D2C" w:rsidRPr="00025C90" w:rsidRDefault="00E74D2C" w:rsidP="00A73CBF">
            <w:pPr>
              <w:pStyle w:val="ConsPlusNormal"/>
              <w:ind w:firstLine="709"/>
              <w:jc w:val="both"/>
              <w:rPr>
                <w:rFonts w:ascii="Times New Roman" w:hAnsi="Times New Roman" w:cs="Times New Roman"/>
                <w:sz w:val="28"/>
                <w:szCs w:val="28"/>
              </w:rPr>
            </w:pPr>
          </w:p>
        </w:tc>
        <w:tc>
          <w:tcPr>
            <w:tcW w:w="4111" w:type="dxa"/>
          </w:tcPr>
          <w:p w:rsidR="00E74D2C" w:rsidRPr="00025C90" w:rsidRDefault="00E74D2C" w:rsidP="00A73CBF">
            <w:pPr>
              <w:pStyle w:val="ConsPlusNormal"/>
              <w:ind w:firstLine="709"/>
              <w:jc w:val="both"/>
              <w:rPr>
                <w:rFonts w:ascii="Times New Roman" w:hAnsi="Times New Roman" w:cs="Times New Roman"/>
                <w:sz w:val="28"/>
                <w:szCs w:val="28"/>
              </w:rPr>
            </w:pPr>
          </w:p>
        </w:tc>
      </w:tr>
    </w:tbl>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Администрацию с заявлением о предоставлении услуги после устранения указанных нарушений.</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 направления жалобы в Администрацию, а также в судебном порядке.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w:t>
      </w:r>
    </w:p>
    <w:p w:rsidR="00E74D2C" w:rsidRPr="00C640BC" w:rsidRDefault="00E74D2C" w:rsidP="00A73CBF">
      <w:pPr>
        <w:pStyle w:val="ConsPlusNonformat"/>
        <w:ind w:firstLine="709"/>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(подпись)        (расшифровка подписи)</w:t>
      </w:r>
    </w:p>
    <w:p w:rsidR="00E74D2C" w:rsidRPr="00C640BC" w:rsidRDefault="00E74D2C" w:rsidP="00A73CBF">
      <w:pPr>
        <w:pStyle w:val="ConsPlusNonformat"/>
        <w:ind w:firstLine="709"/>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lastRenderedPageBreak/>
        <w:t>"__" _____________ 20__ г.</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М.П.</w:t>
      </w:r>
    </w:p>
    <w:p w:rsidR="00E74D2C" w:rsidRPr="00025C90" w:rsidRDefault="00E74D2C" w:rsidP="00A73CBF">
      <w:pPr>
        <w:pStyle w:val="ConsPlusNormal"/>
        <w:ind w:firstLine="709"/>
        <w:jc w:val="both"/>
        <w:outlineLvl w:val="1"/>
        <w:rPr>
          <w:rFonts w:ascii="Times New Roman" w:hAnsi="Times New Roman" w:cs="Times New Roman"/>
          <w:sz w:val="28"/>
          <w:szCs w:val="28"/>
        </w:rPr>
      </w:pPr>
    </w:p>
    <w:p w:rsidR="00E74D2C" w:rsidRPr="00025C90" w:rsidRDefault="00E74D2C" w:rsidP="00A73CBF">
      <w:pPr>
        <w:pStyle w:val="ConsPlusNormal"/>
        <w:ind w:firstLine="709"/>
        <w:jc w:val="both"/>
        <w:outlineLvl w:val="1"/>
        <w:rPr>
          <w:rFonts w:ascii="Times New Roman" w:hAnsi="Times New Roman" w:cs="Times New Roman"/>
          <w:sz w:val="28"/>
          <w:szCs w:val="28"/>
        </w:rPr>
      </w:pPr>
      <w:r w:rsidRPr="00025C90">
        <w:rPr>
          <w:rFonts w:ascii="Times New Roman" w:hAnsi="Times New Roman" w:cs="Times New Roman"/>
          <w:sz w:val="28"/>
          <w:szCs w:val="28"/>
        </w:rPr>
        <w:t>Приложение № 6</w:t>
      </w:r>
    </w:p>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74D2C" w:rsidRPr="00025C90" w:rsidRDefault="00E74D2C" w:rsidP="00A73CBF">
      <w:pPr>
        <w:pStyle w:val="ConsPlusNormal"/>
        <w:ind w:firstLine="709"/>
        <w:jc w:val="both"/>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rmal"/>
        <w:ind w:firstLine="709"/>
        <w:jc w:val="both"/>
        <w:rPr>
          <w:rFonts w:ascii="Times New Roman" w:hAnsi="Times New Roman" w:cs="Times New Roman"/>
          <w:sz w:val="28"/>
          <w:szCs w:val="28"/>
        </w:rPr>
      </w:pPr>
      <w:bookmarkStart w:id="13" w:name="P1728"/>
      <w:bookmarkEnd w:id="13"/>
      <w:r w:rsidRPr="00025C90">
        <w:rPr>
          <w:rFonts w:ascii="Times New Roman" w:hAnsi="Times New Roman" w:cs="Times New Roman"/>
          <w:sz w:val="28"/>
          <w:szCs w:val="28"/>
        </w:rPr>
        <w:t>ФОРМА ЗАЯВЛЕНИЯ О ПРЕДОСТАВЛЕНИИ МУНИЦИПАЛЬНОЙ УСЛУГИ</w:t>
      </w:r>
    </w:p>
    <w:p w:rsidR="00E74D2C" w:rsidRPr="00025C90" w:rsidRDefault="00E74D2C" w:rsidP="00A73CBF">
      <w:pPr>
        <w:pStyle w:val="ConsPlusNormal"/>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lastRenderedPageBreak/>
        <w:t>Контактные данные 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Default="00E74D2C" w:rsidP="00A73CBF">
      <w:pPr>
        <w:pStyle w:val="ConsPlusNonformat"/>
        <w:ind w:firstLine="709"/>
        <w:jc w:val="both"/>
        <w:rPr>
          <w:rFonts w:ascii="Times New Roman" w:hAnsi="Times New Roman" w:cs="Times New Roman"/>
          <w:sz w:val="28"/>
          <w:szCs w:val="28"/>
        </w:rPr>
      </w:pP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 выдавший удостоверение)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lastRenderedPageBreak/>
        <w:t>Документ, подтверждающий отнесение к категории 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Наймодатель жилого помещения: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собственникажилого  помещения, обеспеченным общей площадью на 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 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lastRenderedPageBreak/>
        <w:t>6. Семейное положение:</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(номер, дата, орган, место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 дата рождения,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 дата рождения,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серия, номер ________________________ дата выдачи: </w:t>
      </w:r>
      <w:r w:rsidRPr="00025C90">
        <w:rPr>
          <w:rFonts w:ascii="Times New Roman" w:hAnsi="Times New Roman" w:cs="Times New Roman"/>
          <w:sz w:val="28"/>
          <w:szCs w:val="28"/>
        </w:rPr>
        <w:lastRenderedPageBreak/>
        <w:t>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 дата рождения,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(номер, дата, орган, место</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(фамилия, имя, отчество (при наличии), дата рождения,</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СНИЛС)</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E74D2C" w:rsidRPr="00025C90" w:rsidRDefault="00E74D2C" w:rsidP="00A73CBF">
      <w:pPr>
        <w:pStyle w:val="ConsPlusNonformat"/>
        <w:ind w:firstLine="709"/>
        <w:jc w:val="both"/>
        <w:rPr>
          <w:rFonts w:ascii="Times New Roman" w:hAnsi="Times New Roman" w:cs="Times New Roman"/>
          <w:sz w:val="28"/>
          <w:szCs w:val="28"/>
        </w:rPr>
      </w:pPr>
      <w:r w:rsidRPr="00025C90">
        <w:rPr>
          <w:rFonts w:ascii="Times New Roman" w:hAnsi="Times New Roman" w:cs="Times New Roman"/>
          <w:sz w:val="28"/>
          <w:szCs w:val="28"/>
        </w:rPr>
        <w:t xml:space="preserve">Даю  свое  согласие  на  получение,  обработку и передачу моих персональных данных  согласно Федеральному </w:t>
      </w:r>
      <w:hyperlink r:id="rId36">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 данных".</w:t>
      </w:r>
    </w:p>
    <w:p w:rsidR="00E74D2C" w:rsidRPr="00025C90" w:rsidRDefault="00E74D2C" w:rsidP="00A73CBF">
      <w:pPr>
        <w:pStyle w:val="ConsPlusNonformat"/>
        <w:ind w:firstLine="709"/>
        <w:jc w:val="both"/>
        <w:rPr>
          <w:rFonts w:ascii="Times New Roman" w:hAnsi="Times New Roman" w:cs="Times New Roman"/>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1. выдать лично в Администрации</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74D2C" w:rsidRDefault="00E74D2C" w:rsidP="00A73CBF">
      <w:pPr>
        <w:ind w:firstLine="709"/>
        <w:jc w:val="both"/>
        <w:rPr>
          <w:rFonts w:ascii="Times New Roman" w:hAnsi="Times New Roman"/>
          <w:sz w:val="28"/>
          <w:szCs w:val="28"/>
        </w:rPr>
      </w:pPr>
      <w:r w:rsidRPr="00806EF3">
        <w:rPr>
          <w:rFonts w:ascii="Times New Roman" w:hAnsi="Times New Roman"/>
          <w:sz w:val="28"/>
          <w:szCs w:val="28"/>
        </w:rPr>
        <w:lastRenderedPageBreak/>
        <w:t>4. направить посредством электронной почты</w:t>
      </w:r>
    </w:p>
    <w:p w:rsidR="00E74D2C" w:rsidRPr="00806EF3" w:rsidRDefault="00E74D2C" w:rsidP="00A73CBF">
      <w:pPr>
        <w:ind w:firstLine="709"/>
        <w:jc w:val="both"/>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74D2C" w:rsidRDefault="00E74D2C" w:rsidP="00A73CBF">
      <w:pPr>
        <w:ind w:firstLine="709"/>
        <w:jc w:val="both"/>
        <w:rPr>
          <w:rFonts w:ascii="Times New Roman" w:hAnsi="Times New Roman"/>
          <w:sz w:val="28"/>
          <w:szCs w:val="28"/>
        </w:rPr>
      </w:pPr>
    </w:p>
    <w:p w:rsidR="00E74D2C" w:rsidRPr="00806EF3" w:rsidRDefault="00E74D2C" w:rsidP="00A73CBF">
      <w:pPr>
        <w:ind w:firstLine="709"/>
        <w:jc w:val="both"/>
        <w:rPr>
          <w:rFonts w:ascii="Times New Roman" w:hAnsi="Times New Roman"/>
          <w:sz w:val="28"/>
          <w:szCs w:val="28"/>
        </w:rPr>
      </w:pPr>
      <w:r w:rsidRPr="00806EF3">
        <w:rPr>
          <w:rFonts w:ascii="Times New Roman" w:hAnsi="Times New Roman"/>
          <w:sz w:val="28"/>
          <w:szCs w:val="28"/>
        </w:rPr>
        <w:t>Дата                                             Подпись</w:t>
      </w:r>
    </w:p>
    <w:p w:rsidR="00E74D2C" w:rsidRPr="00025C90" w:rsidRDefault="00E74D2C" w:rsidP="00A73CBF">
      <w:pPr>
        <w:ind w:firstLine="709"/>
        <w:jc w:val="both"/>
        <w:rPr>
          <w:rFonts w:ascii="Times New Roman" w:eastAsia="SimSun" w:hAnsi="Times New Roman"/>
          <w:sz w:val="28"/>
          <w:szCs w:val="28"/>
        </w:rPr>
      </w:pPr>
    </w:p>
    <w:p w:rsidR="00A73CBF" w:rsidRDefault="00A73CBF" w:rsidP="00A73CBF">
      <w:pPr>
        <w:ind w:left="5954" w:firstLine="709"/>
        <w:jc w:val="both"/>
        <w:rPr>
          <w:rFonts w:ascii="Times New Roman" w:hAnsi="Times New Roman"/>
          <w:sz w:val="28"/>
          <w:szCs w:val="28"/>
        </w:rPr>
        <w:sectPr w:rsidR="00A73CBF" w:rsidSect="00E74D2C">
          <w:pgSz w:w="11900" w:h="16840"/>
          <w:pgMar w:top="504" w:right="511" w:bottom="1134" w:left="1188" w:header="720" w:footer="720" w:gutter="0"/>
          <w:cols w:space="720"/>
          <w:titlePg/>
        </w:sectPr>
      </w:pPr>
    </w:p>
    <w:p w:rsidR="00E74D2C" w:rsidRPr="00471FD8" w:rsidRDefault="00E74D2C" w:rsidP="00A73CBF">
      <w:pPr>
        <w:ind w:left="5954" w:firstLine="709"/>
        <w:jc w:val="both"/>
        <w:rPr>
          <w:rFonts w:ascii="Times New Roman" w:hAnsi="Times New Roman"/>
          <w:sz w:val="28"/>
          <w:szCs w:val="28"/>
        </w:rPr>
      </w:pPr>
      <w:bookmarkStart w:id="14" w:name="_GoBack"/>
      <w:bookmarkEnd w:id="14"/>
      <w:r w:rsidRPr="00471FD8">
        <w:rPr>
          <w:rFonts w:ascii="Times New Roman" w:hAnsi="Times New Roman"/>
          <w:sz w:val="28"/>
          <w:szCs w:val="28"/>
        </w:rPr>
        <w:lastRenderedPageBreak/>
        <w:t xml:space="preserve">Приложение № 7 </w:t>
      </w:r>
    </w:p>
    <w:p w:rsidR="00E74D2C" w:rsidRPr="00471FD8" w:rsidRDefault="00E74D2C" w:rsidP="00A73CBF">
      <w:pPr>
        <w:ind w:left="5954" w:firstLine="709"/>
        <w:jc w:val="both"/>
        <w:rPr>
          <w:rFonts w:ascii="Times New Roman" w:hAnsi="Times New Roman"/>
          <w:sz w:val="28"/>
          <w:szCs w:val="28"/>
        </w:rPr>
      </w:pPr>
      <w:r w:rsidRPr="00471FD8">
        <w:rPr>
          <w:rFonts w:ascii="Times New Roman" w:hAnsi="Times New Roman"/>
          <w:sz w:val="28"/>
          <w:szCs w:val="28"/>
        </w:rPr>
        <w:t>к Административному регламенту</w:t>
      </w:r>
    </w:p>
    <w:p w:rsidR="00E74D2C" w:rsidRPr="00471FD8" w:rsidRDefault="00E74D2C" w:rsidP="00A73CBF">
      <w:pPr>
        <w:ind w:left="5954" w:firstLine="709"/>
        <w:jc w:val="both"/>
        <w:rPr>
          <w:rFonts w:ascii="Times New Roman" w:hAnsi="Times New Roman"/>
          <w:sz w:val="28"/>
          <w:szCs w:val="28"/>
        </w:rPr>
      </w:pPr>
    </w:p>
    <w:p w:rsidR="00E74D2C" w:rsidRPr="00471FD8" w:rsidRDefault="00E74D2C" w:rsidP="00A73CBF">
      <w:pPr>
        <w:ind w:firstLine="709"/>
        <w:jc w:val="both"/>
        <w:rPr>
          <w:rFonts w:ascii="Times New Roman" w:hAnsi="Times New Roman"/>
          <w:sz w:val="28"/>
          <w:szCs w:val="28"/>
        </w:rPr>
      </w:pPr>
    </w:p>
    <w:p w:rsidR="00E74D2C" w:rsidRPr="00471FD8" w:rsidRDefault="00E74D2C" w:rsidP="00A73CBF">
      <w:pPr>
        <w:ind w:firstLine="709"/>
        <w:jc w:val="both"/>
        <w:rPr>
          <w:rFonts w:ascii="Times New Roman" w:hAnsi="Times New Roman"/>
          <w:sz w:val="28"/>
          <w:szCs w:val="28"/>
        </w:rPr>
      </w:pPr>
      <w:r w:rsidRPr="00471FD8">
        <w:rPr>
          <w:rFonts w:ascii="Times New Roman" w:hAnsi="Times New Roman"/>
          <w:sz w:val="28"/>
          <w:szCs w:val="28"/>
        </w:rPr>
        <w:t xml:space="preserve">Перечень </w:t>
      </w:r>
    </w:p>
    <w:p w:rsidR="00E74D2C" w:rsidRPr="00471FD8" w:rsidRDefault="00E74D2C" w:rsidP="00A73CBF">
      <w:pPr>
        <w:ind w:firstLine="709"/>
        <w:jc w:val="both"/>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74D2C" w:rsidRPr="00471FD8" w:rsidRDefault="00E74D2C" w:rsidP="00A73CBF">
      <w:pPr>
        <w:ind w:firstLine="709"/>
        <w:jc w:val="both"/>
        <w:rPr>
          <w:rFonts w:ascii="Times New Roman" w:hAnsi="Times New Roman"/>
          <w:sz w:val="28"/>
          <w:szCs w:val="28"/>
        </w:rPr>
      </w:pPr>
    </w:p>
    <w:p w:rsidR="00E74D2C" w:rsidRPr="00471FD8" w:rsidRDefault="00E74D2C" w:rsidP="00A73CBF">
      <w:pPr>
        <w:pStyle w:val="aa"/>
        <w:numPr>
          <w:ilvl w:val="0"/>
          <w:numId w:val="14"/>
        </w:numPr>
        <w:ind w:firstLine="709"/>
        <w:rPr>
          <w:rFonts w:ascii="Times New Roman" w:hAnsi="Times New Roman"/>
          <w:sz w:val="28"/>
          <w:szCs w:val="28"/>
        </w:rPr>
      </w:pPr>
      <w:r w:rsidRPr="00471FD8">
        <w:rPr>
          <w:rFonts w:ascii="Times New Roman" w:hAnsi="Times New Roman"/>
          <w:sz w:val="28"/>
          <w:szCs w:val="28"/>
        </w:rPr>
        <w:t>Перечень признаков заявителей</w:t>
      </w:r>
    </w:p>
    <w:p w:rsidR="00E74D2C" w:rsidRPr="00471FD8" w:rsidRDefault="00E74D2C" w:rsidP="00A73CBF">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E74D2C" w:rsidRPr="00471FD8" w:rsidTr="004B46D0">
        <w:tc>
          <w:tcPr>
            <w:tcW w:w="10279" w:type="dxa"/>
            <w:gridSpan w:val="3"/>
            <w:shd w:val="clear" w:color="auto" w:fill="auto"/>
          </w:tcPr>
          <w:p w:rsidR="00E74D2C" w:rsidRPr="00471FD8" w:rsidRDefault="00E74D2C" w:rsidP="00A73CBF">
            <w:pPr>
              <w:tabs>
                <w:tab w:val="left" w:pos="2154"/>
              </w:tabs>
              <w:autoSpaceDE w:val="0"/>
              <w:autoSpaceDN w:val="0"/>
              <w:adjustRightInd w:val="0"/>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E74D2C" w:rsidRPr="00471FD8" w:rsidRDefault="00E74D2C" w:rsidP="00A73CBF">
            <w:pPr>
              <w:autoSpaceDE w:val="0"/>
              <w:autoSpaceDN w:val="0"/>
              <w:adjustRightInd w:val="0"/>
              <w:ind w:firstLine="709"/>
              <w:jc w:val="both"/>
              <w:rPr>
                <w:rFonts w:ascii="Times New Roman" w:eastAsia="Calibri" w:hAnsi="Times New Roman"/>
                <w:sz w:val="28"/>
                <w:szCs w:val="28"/>
              </w:rPr>
            </w:pP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74D2C" w:rsidRPr="00471FD8" w:rsidRDefault="00E74D2C" w:rsidP="00A73CBF">
            <w:pPr>
              <w:pStyle w:val="aa"/>
              <w:numPr>
                <w:ilvl w:val="0"/>
                <w:numId w:val="15"/>
              </w:numPr>
              <w:ind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74D2C" w:rsidRPr="00471FD8" w:rsidRDefault="00E74D2C" w:rsidP="00A73CBF">
            <w:pPr>
              <w:pStyle w:val="aa"/>
              <w:numPr>
                <w:ilvl w:val="0"/>
                <w:numId w:val="15"/>
              </w:numPr>
              <w:ind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74D2C" w:rsidRPr="00471FD8" w:rsidTr="004B46D0">
        <w:tc>
          <w:tcPr>
            <w:tcW w:w="10279" w:type="dxa"/>
            <w:gridSpan w:val="3"/>
            <w:shd w:val="clear" w:color="auto" w:fill="auto"/>
          </w:tcPr>
          <w:p w:rsidR="00E74D2C" w:rsidRPr="00471FD8" w:rsidRDefault="00E74D2C" w:rsidP="00A73CBF">
            <w:pPr>
              <w:tabs>
                <w:tab w:val="left" w:pos="2154"/>
              </w:tabs>
              <w:autoSpaceDE w:val="0"/>
              <w:autoSpaceDN w:val="0"/>
              <w:adjustRightInd w:val="0"/>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E74D2C" w:rsidRPr="00471FD8" w:rsidRDefault="00E74D2C" w:rsidP="00A73CBF">
            <w:pPr>
              <w:autoSpaceDE w:val="0"/>
              <w:autoSpaceDN w:val="0"/>
              <w:adjustRightInd w:val="0"/>
              <w:ind w:firstLine="709"/>
              <w:jc w:val="both"/>
              <w:rPr>
                <w:rFonts w:ascii="Times New Roman" w:eastAsia="Calibri" w:hAnsi="Times New Roman"/>
                <w:sz w:val="28"/>
                <w:szCs w:val="28"/>
              </w:rPr>
            </w:pP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74D2C" w:rsidRPr="00471FD8" w:rsidRDefault="00E74D2C" w:rsidP="00A73CBF">
            <w:pPr>
              <w:pStyle w:val="aa"/>
              <w:numPr>
                <w:ilvl w:val="0"/>
                <w:numId w:val="17"/>
              </w:numPr>
              <w:spacing w:after="0" w:line="240" w:lineRule="auto"/>
              <w:ind w:left="0"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74D2C" w:rsidRPr="00471FD8" w:rsidRDefault="00E74D2C" w:rsidP="00A73CBF">
            <w:pPr>
              <w:pStyle w:val="aa"/>
              <w:numPr>
                <w:ilvl w:val="0"/>
                <w:numId w:val="17"/>
              </w:numPr>
              <w:spacing w:after="0" w:line="240" w:lineRule="auto"/>
              <w:ind w:left="0"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74D2C" w:rsidRPr="00471FD8" w:rsidTr="004B46D0">
        <w:tc>
          <w:tcPr>
            <w:tcW w:w="10279" w:type="dxa"/>
            <w:gridSpan w:val="3"/>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74D2C" w:rsidRPr="00471FD8" w:rsidRDefault="00E74D2C" w:rsidP="00A73CBF">
            <w:pPr>
              <w:pStyle w:val="aa"/>
              <w:numPr>
                <w:ilvl w:val="0"/>
                <w:numId w:val="16"/>
              </w:numPr>
              <w:spacing w:after="0" w:line="240" w:lineRule="auto"/>
              <w:ind w:left="357"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74D2C" w:rsidRPr="00471FD8" w:rsidRDefault="00E74D2C" w:rsidP="00A73CBF">
            <w:pPr>
              <w:pStyle w:val="aa"/>
              <w:numPr>
                <w:ilvl w:val="0"/>
                <w:numId w:val="16"/>
              </w:numPr>
              <w:spacing w:after="0" w:line="240" w:lineRule="auto"/>
              <w:ind w:left="357"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74D2C" w:rsidRPr="00471FD8" w:rsidTr="004B46D0">
        <w:tc>
          <w:tcPr>
            <w:tcW w:w="10279" w:type="dxa"/>
            <w:gridSpan w:val="3"/>
            <w:shd w:val="clear" w:color="auto" w:fill="auto"/>
          </w:tcPr>
          <w:p w:rsidR="00E74D2C" w:rsidRPr="00471FD8" w:rsidRDefault="00E74D2C" w:rsidP="00A73CBF">
            <w:pPr>
              <w:autoSpaceDE w:val="0"/>
              <w:autoSpaceDN w:val="0"/>
              <w:adjustRightInd w:val="0"/>
              <w:ind w:left="284" w:firstLine="709"/>
              <w:jc w:val="both"/>
              <w:rPr>
                <w:rFonts w:ascii="Times New Roman" w:eastAsia="Calibri" w:hAnsi="Times New Roman"/>
                <w:sz w:val="28"/>
                <w:szCs w:val="28"/>
              </w:rPr>
            </w:pPr>
            <w:r w:rsidRPr="00471FD8">
              <w:rPr>
                <w:rFonts w:ascii="Times New Roman" w:eastAsia="Calibri" w:hAnsi="Times New Roman"/>
                <w:sz w:val="28"/>
                <w:szCs w:val="28"/>
              </w:rPr>
              <w:t>Вариант 4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w:t>
            </w:r>
            <w:r w:rsidRPr="00696373">
              <w:rPr>
                <w:rFonts w:ascii="Times New Roman" w:hAnsi="Times New Roman"/>
                <w:sz w:val="28"/>
                <w:szCs w:val="28"/>
              </w:rPr>
              <w:lastRenderedPageBreak/>
              <w:t>результате предоставления Муниципальной услуги документах</w:t>
            </w:r>
            <w:r w:rsidRPr="00471FD8">
              <w:rPr>
                <w:rFonts w:ascii="Times New Roman" w:hAnsi="Times New Roman"/>
                <w:sz w:val="28"/>
                <w:szCs w:val="28"/>
              </w:rPr>
              <w:t>»</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lastRenderedPageBreak/>
              <w:t>1</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74D2C" w:rsidRPr="00471FD8" w:rsidRDefault="00E74D2C" w:rsidP="00A73CBF">
            <w:pPr>
              <w:pStyle w:val="aa"/>
              <w:numPr>
                <w:ilvl w:val="0"/>
                <w:numId w:val="18"/>
              </w:numPr>
              <w:spacing w:after="0" w:line="240" w:lineRule="auto"/>
              <w:ind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74D2C" w:rsidRPr="00471FD8" w:rsidRDefault="00E74D2C" w:rsidP="00A73CBF">
            <w:pPr>
              <w:pStyle w:val="aa"/>
              <w:numPr>
                <w:ilvl w:val="0"/>
                <w:numId w:val="18"/>
              </w:numPr>
              <w:spacing w:after="0" w:line="240" w:lineRule="auto"/>
              <w:ind w:left="357"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74D2C" w:rsidRPr="00471FD8" w:rsidTr="004B46D0">
        <w:tc>
          <w:tcPr>
            <w:tcW w:w="10279" w:type="dxa"/>
            <w:gridSpan w:val="3"/>
            <w:shd w:val="clear" w:color="auto" w:fill="auto"/>
          </w:tcPr>
          <w:p w:rsidR="00E74D2C" w:rsidRPr="00C23E9D" w:rsidRDefault="00E74D2C" w:rsidP="00A73CBF">
            <w:pPr>
              <w:pStyle w:val="ConsPlusNormal"/>
              <w:ind w:firstLine="709"/>
              <w:jc w:val="both"/>
              <w:rPr>
                <w:rFonts w:ascii="Times New Roman" w:hAnsi="Times New Roman" w:cs="Times New Roman"/>
                <w:i/>
                <w:sz w:val="28"/>
                <w:szCs w:val="28"/>
              </w:rPr>
            </w:pPr>
            <w:r w:rsidRPr="00C23E9D">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74D2C" w:rsidRPr="00471FD8" w:rsidRDefault="00E74D2C" w:rsidP="00A73CBF">
            <w:pPr>
              <w:pStyle w:val="aa"/>
              <w:spacing w:after="0" w:line="240" w:lineRule="auto"/>
              <w:ind w:left="717" w:firstLine="709"/>
              <w:rPr>
                <w:rFonts w:ascii="Times New Roman" w:hAnsi="Times New Roman"/>
                <w:sz w:val="28"/>
                <w:szCs w:val="28"/>
              </w:rPr>
            </w:pP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74D2C" w:rsidRPr="00471FD8" w:rsidTr="004B46D0">
        <w:tc>
          <w:tcPr>
            <w:tcW w:w="128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74D2C" w:rsidRPr="00471FD8" w:rsidRDefault="00E74D2C" w:rsidP="00A73CBF">
            <w:pPr>
              <w:pStyle w:val="aa"/>
              <w:numPr>
                <w:ilvl w:val="0"/>
                <w:numId w:val="25"/>
              </w:numPr>
              <w:spacing w:after="0" w:line="240" w:lineRule="auto"/>
              <w:ind w:left="284" w:firstLine="709"/>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74D2C" w:rsidRPr="00471FD8" w:rsidRDefault="00E74D2C" w:rsidP="00A73CBF">
            <w:pPr>
              <w:pStyle w:val="aa"/>
              <w:spacing w:after="0" w:line="240" w:lineRule="auto"/>
              <w:ind w:left="284" w:firstLine="709"/>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E74D2C" w:rsidRPr="00471FD8" w:rsidRDefault="00E74D2C" w:rsidP="00A73CBF">
      <w:pPr>
        <w:ind w:firstLine="709"/>
        <w:jc w:val="both"/>
        <w:rPr>
          <w:rFonts w:ascii="Times New Roman" w:hAnsi="Times New Roman"/>
          <w:sz w:val="28"/>
          <w:szCs w:val="28"/>
        </w:rPr>
      </w:pPr>
    </w:p>
    <w:p w:rsidR="00E74D2C" w:rsidRPr="00471FD8" w:rsidRDefault="00E74D2C" w:rsidP="00A73CBF">
      <w:pPr>
        <w:pStyle w:val="aa"/>
        <w:ind w:left="-142" w:firstLine="709"/>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E74D2C" w:rsidRPr="00471FD8" w:rsidTr="004B46D0">
        <w:tc>
          <w:tcPr>
            <w:tcW w:w="10279" w:type="dxa"/>
            <w:gridSpan w:val="2"/>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E74D2C" w:rsidRPr="00471FD8" w:rsidRDefault="00E74D2C" w:rsidP="00A73CBF">
            <w:pPr>
              <w:pStyle w:val="aa"/>
              <w:ind w:firstLine="709"/>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74D2C" w:rsidRPr="00471FD8" w:rsidTr="004B46D0">
        <w:tc>
          <w:tcPr>
            <w:tcW w:w="10279" w:type="dxa"/>
            <w:gridSpan w:val="2"/>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E74D2C" w:rsidRPr="00471FD8" w:rsidRDefault="00E74D2C" w:rsidP="00A73CBF">
            <w:pPr>
              <w:pStyle w:val="aa"/>
              <w:ind w:firstLine="709"/>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74D2C" w:rsidRPr="00471FD8" w:rsidTr="004B46D0">
        <w:tc>
          <w:tcPr>
            <w:tcW w:w="10279" w:type="dxa"/>
            <w:gridSpan w:val="2"/>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E74D2C" w:rsidRPr="00471FD8" w:rsidRDefault="00E74D2C" w:rsidP="00A73CBF">
            <w:pPr>
              <w:pStyle w:val="aa"/>
              <w:ind w:firstLine="709"/>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74D2C" w:rsidRPr="00471FD8" w:rsidTr="004B46D0">
        <w:tc>
          <w:tcPr>
            <w:tcW w:w="10279" w:type="dxa"/>
            <w:gridSpan w:val="2"/>
            <w:shd w:val="clear" w:color="auto" w:fill="auto"/>
          </w:tcPr>
          <w:p w:rsidR="00E74D2C" w:rsidRPr="00471FD8" w:rsidRDefault="00E74D2C" w:rsidP="00A73CBF">
            <w:pPr>
              <w:autoSpaceDE w:val="0"/>
              <w:autoSpaceDN w:val="0"/>
              <w:adjustRightInd w:val="0"/>
              <w:ind w:firstLine="709"/>
              <w:jc w:val="both"/>
              <w:rPr>
                <w:rFonts w:ascii="Times New Roman" w:eastAsia="Calibri" w:hAnsi="Times New Roman"/>
                <w:sz w:val="28"/>
                <w:szCs w:val="28"/>
              </w:rPr>
            </w:pPr>
            <w:r w:rsidRPr="00471FD8">
              <w:rPr>
                <w:rFonts w:ascii="Times New Roman" w:eastAsia="Calibri" w:hAnsi="Times New Roman"/>
                <w:sz w:val="28"/>
                <w:szCs w:val="28"/>
              </w:rPr>
              <w:t>Вариант 4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lastRenderedPageBreak/>
              <w:t>2</w:t>
            </w:r>
          </w:p>
        </w:tc>
        <w:tc>
          <w:tcPr>
            <w:tcW w:w="8910" w:type="dxa"/>
            <w:shd w:val="clear" w:color="auto" w:fill="auto"/>
          </w:tcPr>
          <w:p w:rsidR="00E74D2C" w:rsidRPr="00471FD8" w:rsidRDefault="00E74D2C" w:rsidP="00A73CBF">
            <w:pPr>
              <w:pStyle w:val="aa"/>
              <w:ind w:firstLine="709"/>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74D2C" w:rsidRPr="00471FD8" w:rsidTr="004B46D0">
        <w:tc>
          <w:tcPr>
            <w:tcW w:w="10279" w:type="dxa"/>
            <w:gridSpan w:val="2"/>
            <w:shd w:val="clear" w:color="auto" w:fill="auto"/>
          </w:tcPr>
          <w:p w:rsidR="00E74D2C" w:rsidRPr="003C68D7" w:rsidRDefault="00E74D2C" w:rsidP="00A73CBF">
            <w:pPr>
              <w:pStyle w:val="aa"/>
              <w:ind w:left="0" w:firstLine="709"/>
              <w:rPr>
                <w:rFonts w:ascii="Times New Roman" w:hAnsi="Times New Roman"/>
                <w:sz w:val="28"/>
                <w:szCs w:val="28"/>
              </w:rPr>
            </w:pPr>
            <w:r w:rsidRPr="003C68D7">
              <w:rPr>
                <w:rFonts w:ascii="Times New Roman" w:hAnsi="Times New Roman"/>
                <w:sz w:val="28"/>
                <w:szCs w:val="28"/>
              </w:rPr>
              <w:t>Вариант 5 «Выдача дубликата решения о принятии граждан на учет в качестве нуждающихся в жилых помещениях»</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E74D2C" w:rsidRPr="00471FD8" w:rsidTr="004B46D0">
        <w:tc>
          <w:tcPr>
            <w:tcW w:w="1369" w:type="dxa"/>
            <w:shd w:val="clear" w:color="auto" w:fill="auto"/>
          </w:tcPr>
          <w:p w:rsidR="00E74D2C" w:rsidRPr="00471FD8" w:rsidRDefault="00E74D2C" w:rsidP="00A73CBF">
            <w:pPr>
              <w:ind w:firstLine="709"/>
              <w:jc w:val="both"/>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E74D2C" w:rsidRPr="00471FD8" w:rsidRDefault="00E74D2C" w:rsidP="00A73CBF">
            <w:pPr>
              <w:pStyle w:val="aa"/>
              <w:ind w:firstLine="709"/>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E74D2C" w:rsidRPr="00471FD8" w:rsidRDefault="00E74D2C" w:rsidP="00A73CBF">
      <w:pPr>
        <w:ind w:firstLine="709"/>
        <w:jc w:val="both"/>
        <w:rPr>
          <w:rFonts w:ascii="Times New Roman" w:hAnsi="Times New Roman"/>
          <w:sz w:val="28"/>
          <w:szCs w:val="28"/>
        </w:rPr>
      </w:pPr>
    </w:p>
    <w:p w:rsidR="00E74D2C" w:rsidRPr="00471FD8" w:rsidRDefault="00E74D2C" w:rsidP="00A73CBF">
      <w:pPr>
        <w:ind w:firstLine="709"/>
        <w:jc w:val="both"/>
        <w:rPr>
          <w:rFonts w:ascii="Times New Roman" w:hAnsi="Times New Roman"/>
          <w:sz w:val="28"/>
          <w:szCs w:val="28"/>
        </w:rPr>
      </w:pPr>
    </w:p>
    <w:p w:rsidR="004A0254" w:rsidRPr="00D53902" w:rsidRDefault="004A0254" w:rsidP="00A73CBF">
      <w:pPr>
        <w:pStyle w:val="11"/>
        <w:ind w:firstLine="709"/>
        <w:jc w:val="both"/>
      </w:pPr>
    </w:p>
    <w:sectPr w:rsidR="004A0254" w:rsidRPr="00D53902" w:rsidSect="00E74D2C">
      <w:pgSz w:w="11900" w:h="16840"/>
      <w:pgMar w:top="504" w:right="511" w:bottom="1134" w:left="11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39" w:rsidRDefault="00104C39">
      <w:r>
        <w:separator/>
      </w:r>
    </w:p>
  </w:endnote>
  <w:endnote w:type="continuationSeparator" w:id="1">
    <w:p w:rsidR="00104C39" w:rsidRDefault="0010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39" w:rsidRDefault="00104C39">
      <w:r>
        <w:separator/>
      </w:r>
    </w:p>
  </w:footnote>
  <w:footnote w:type="continuationSeparator" w:id="1">
    <w:p w:rsidR="00104C39" w:rsidRDefault="00104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D0" w:rsidRDefault="004B46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D0" w:rsidRDefault="004B46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11"/>
  </w:num>
  <w:num w:numId="3">
    <w:abstractNumId w:val="14"/>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5"/>
  </w:num>
  <w:num w:numId="8">
    <w:abstractNumId w:val="22"/>
  </w:num>
  <w:num w:numId="9">
    <w:abstractNumId w:val="1"/>
  </w:num>
  <w:num w:numId="10">
    <w:abstractNumId w:val="12"/>
  </w:num>
  <w:num w:numId="11">
    <w:abstractNumId w:val="20"/>
  </w:num>
  <w:num w:numId="12">
    <w:abstractNumId w:val="13"/>
  </w:num>
  <w:num w:numId="13">
    <w:abstractNumId w:val="7"/>
  </w:num>
  <w:num w:numId="14">
    <w:abstractNumId w:val="8"/>
  </w:num>
  <w:num w:numId="15">
    <w:abstractNumId w:val="21"/>
  </w:num>
  <w:num w:numId="16">
    <w:abstractNumId w:val="6"/>
  </w:num>
  <w:num w:numId="17">
    <w:abstractNumId w:val="18"/>
  </w:num>
  <w:num w:numId="18">
    <w:abstractNumId w:val="0"/>
  </w:num>
  <w:num w:numId="19">
    <w:abstractNumId w:val="24"/>
  </w:num>
  <w:num w:numId="20">
    <w:abstractNumId w:val="9"/>
  </w:num>
  <w:num w:numId="21">
    <w:abstractNumId w:val="2"/>
  </w:num>
  <w:num w:numId="22">
    <w:abstractNumId w:val="19"/>
  </w:num>
  <w:num w:numId="23">
    <w:abstractNumId w:val="3"/>
  </w:num>
  <w:num w:numId="24">
    <w:abstractNumId w:val="23"/>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64630"/>
    <w:rsid w:val="00076F4C"/>
    <w:rsid w:val="000818CA"/>
    <w:rsid w:val="00095E41"/>
    <w:rsid w:val="000B33C8"/>
    <w:rsid w:val="00104C39"/>
    <w:rsid w:val="001130BE"/>
    <w:rsid w:val="00116244"/>
    <w:rsid w:val="001479D1"/>
    <w:rsid w:val="0015599A"/>
    <w:rsid w:val="001663CD"/>
    <w:rsid w:val="00174FCC"/>
    <w:rsid w:val="00195D71"/>
    <w:rsid w:val="001B199D"/>
    <w:rsid w:val="001F20D2"/>
    <w:rsid w:val="00222E05"/>
    <w:rsid w:val="002339BA"/>
    <w:rsid w:val="00255154"/>
    <w:rsid w:val="002A3AA5"/>
    <w:rsid w:val="002B1B14"/>
    <w:rsid w:val="003316CB"/>
    <w:rsid w:val="003464AD"/>
    <w:rsid w:val="0034669C"/>
    <w:rsid w:val="0038330F"/>
    <w:rsid w:val="00385D4C"/>
    <w:rsid w:val="00386C9D"/>
    <w:rsid w:val="00433C69"/>
    <w:rsid w:val="00450442"/>
    <w:rsid w:val="004773E4"/>
    <w:rsid w:val="00495257"/>
    <w:rsid w:val="004A0254"/>
    <w:rsid w:val="004A6F42"/>
    <w:rsid w:val="004B46D0"/>
    <w:rsid w:val="004C78BB"/>
    <w:rsid w:val="00586716"/>
    <w:rsid w:val="00591BF2"/>
    <w:rsid w:val="005F3D57"/>
    <w:rsid w:val="005F7140"/>
    <w:rsid w:val="00657504"/>
    <w:rsid w:val="00694136"/>
    <w:rsid w:val="006B2E97"/>
    <w:rsid w:val="006F74E2"/>
    <w:rsid w:val="0071099C"/>
    <w:rsid w:val="007263DB"/>
    <w:rsid w:val="007319DC"/>
    <w:rsid w:val="00745366"/>
    <w:rsid w:val="00753AB4"/>
    <w:rsid w:val="00793FFF"/>
    <w:rsid w:val="00794D5E"/>
    <w:rsid w:val="007D679F"/>
    <w:rsid w:val="00842BA3"/>
    <w:rsid w:val="00853924"/>
    <w:rsid w:val="00873FC1"/>
    <w:rsid w:val="008862F8"/>
    <w:rsid w:val="008906B4"/>
    <w:rsid w:val="008B5C54"/>
    <w:rsid w:val="008E02E8"/>
    <w:rsid w:val="0093593A"/>
    <w:rsid w:val="00941625"/>
    <w:rsid w:val="00992FF1"/>
    <w:rsid w:val="00996F25"/>
    <w:rsid w:val="009A1C8D"/>
    <w:rsid w:val="009F098E"/>
    <w:rsid w:val="00A148BD"/>
    <w:rsid w:val="00A33722"/>
    <w:rsid w:val="00A371EE"/>
    <w:rsid w:val="00A62786"/>
    <w:rsid w:val="00A637D4"/>
    <w:rsid w:val="00A73CBF"/>
    <w:rsid w:val="00A84286"/>
    <w:rsid w:val="00AB2B20"/>
    <w:rsid w:val="00AB2F41"/>
    <w:rsid w:val="00B06FF3"/>
    <w:rsid w:val="00B126EA"/>
    <w:rsid w:val="00B1570E"/>
    <w:rsid w:val="00B21129"/>
    <w:rsid w:val="00B30852"/>
    <w:rsid w:val="00B47189"/>
    <w:rsid w:val="00B53E16"/>
    <w:rsid w:val="00B75A0F"/>
    <w:rsid w:val="00BA3818"/>
    <w:rsid w:val="00BB033B"/>
    <w:rsid w:val="00BC6424"/>
    <w:rsid w:val="00BE25C0"/>
    <w:rsid w:val="00C1088F"/>
    <w:rsid w:val="00C431C0"/>
    <w:rsid w:val="00C51BEF"/>
    <w:rsid w:val="00C727DE"/>
    <w:rsid w:val="00C77DB0"/>
    <w:rsid w:val="00C80C2B"/>
    <w:rsid w:val="00C82AAA"/>
    <w:rsid w:val="00C87B2C"/>
    <w:rsid w:val="00C87BC2"/>
    <w:rsid w:val="00CA3194"/>
    <w:rsid w:val="00CD3956"/>
    <w:rsid w:val="00CF5538"/>
    <w:rsid w:val="00D1622F"/>
    <w:rsid w:val="00D47BD8"/>
    <w:rsid w:val="00D53902"/>
    <w:rsid w:val="00D628CE"/>
    <w:rsid w:val="00D77473"/>
    <w:rsid w:val="00D86A1A"/>
    <w:rsid w:val="00D92389"/>
    <w:rsid w:val="00D952AA"/>
    <w:rsid w:val="00DA511C"/>
    <w:rsid w:val="00DB650D"/>
    <w:rsid w:val="00DD69C2"/>
    <w:rsid w:val="00DE1F2A"/>
    <w:rsid w:val="00DF6C7F"/>
    <w:rsid w:val="00E04700"/>
    <w:rsid w:val="00E244D5"/>
    <w:rsid w:val="00E2557E"/>
    <w:rsid w:val="00E40ACD"/>
    <w:rsid w:val="00E40F94"/>
    <w:rsid w:val="00E46337"/>
    <w:rsid w:val="00E6739C"/>
    <w:rsid w:val="00E73A2F"/>
    <w:rsid w:val="00E74BF1"/>
    <w:rsid w:val="00E74D2C"/>
    <w:rsid w:val="00E90DF1"/>
    <w:rsid w:val="00E941A0"/>
    <w:rsid w:val="00E9754E"/>
    <w:rsid w:val="00E9787B"/>
    <w:rsid w:val="00EC3EE9"/>
    <w:rsid w:val="00EC4A61"/>
    <w:rsid w:val="00ED6DCE"/>
    <w:rsid w:val="00EF2C36"/>
    <w:rsid w:val="00EF363F"/>
    <w:rsid w:val="00EF7CC9"/>
    <w:rsid w:val="00F029FE"/>
    <w:rsid w:val="00F11BC0"/>
    <w:rsid w:val="00F37DF7"/>
    <w:rsid w:val="00F457FD"/>
    <w:rsid w:val="00F90EBB"/>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 w:type="paragraph" w:customStyle="1" w:styleId="210">
    <w:name w:val="Основной текст 21"/>
    <w:basedOn w:val="a"/>
    <w:rsid w:val="004B46D0"/>
    <w:pPr>
      <w:widowControl/>
      <w:suppressAutoHyphens/>
      <w:spacing w:after="120" w:line="480" w:lineRule="auto"/>
    </w:pPr>
    <w:rPr>
      <w:rFonts w:ascii="Courier New" w:eastAsia="Times New Roman" w:hAnsi="Courier New" w:cs="Times New Roman"/>
      <w:color w:val="auto"/>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vazdenskoe-r20.gosweb.gosuslugi.ru/"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290&amp;field=134&amp;date=23.07.2023"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hyperlink" Target="consultantplus://offline/ref=AD99E4EF335086DD527D4151CF93AD479900B19A6635970E67370038B8BAF95A9206EA58FEA01E1ADAC7D663A7O4aBN" TargetMode="Externa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yperlink" Target="consultantplus://offline/ref=AD99E4EF335086DD527D4151CF93AD479900B19A6635970E67370038B8BAF95A9206EA58FEA01E1ADAC7D663A7O4aB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yperlink" Target="consultantplus://offline/ref=AD99E4EF335086DD527D4151CF93AD479900B19A6635970E67370038B8BAF95A8006B254FDA1031CD1D28032E11D830E2B6439C2AB6DF76AO6a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6" Type="http://schemas.openxmlformats.org/officeDocument/2006/relationships/hyperlink" Target="consultantplus://offline/ref=AD99E4EF335086DD527D4151CF93AD479900BB9B6A34970E67370038B8BAF95A9206EA58FEA01E1ADAC7D663A7O4aBN" TargetMode="External"/><Relationship Id="rId10" Type="http://schemas.openxmlformats.org/officeDocument/2006/relationships/hyperlink" Target="https://gvazdenskoe-r20.gosweb.gosuslugi.ru/" TargetMode="External"/><Relationship Id="rId19" Type="http://schemas.openxmlformats.org/officeDocument/2006/relationships/hyperlink" Target="consultantplus://offline/ref=A9433B502B64C473F9CA2168BAAAA52992A3E0AF0B406D2EF762DED589417A7DA3947073E6C125E48B502FC85FF78612C0458AD227539446FDA3FD5Fy214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act=c0bfb125-e5e5-435d-a0c8-cb2e6e51077e" TargetMode="External"/><Relationship Id="rId14" Type="http://schemas.openxmlformats.org/officeDocument/2006/relationships/hyperlink" Target="consultantplus://offline/ref=1927800CB3981DAEDE91ECAA4DFEB92EF99A9D8B83056BE4F2CCF10CEE2730DB5311F81AB92427D34B36015B915C6544F4A65DD7B3P9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4986-97D3-48B5-AF76-E6714C53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17371</Words>
  <Characters>99016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4</cp:revision>
  <dcterms:created xsi:type="dcterms:W3CDTF">2023-12-05T07:53:00Z</dcterms:created>
  <dcterms:modified xsi:type="dcterms:W3CDTF">2023-12-06T06:05:00Z</dcterms:modified>
</cp:coreProperties>
</file>