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6C" w:rsidRDefault="00545D6C" w:rsidP="009F4DF5">
      <w:pPr>
        <w:ind w:firstLine="567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619125" cy="733425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640" t="13733" r="6282" b="12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DF5" w:rsidRPr="0060133C" w:rsidRDefault="009F4DF5" w:rsidP="009F4DF5">
      <w:pPr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60133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Гвазденского</w:t>
      </w:r>
      <w:r w:rsidRPr="0060133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сельского поселения</w:t>
      </w:r>
    </w:p>
    <w:p w:rsidR="009F4DF5" w:rsidRPr="0060133C" w:rsidRDefault="009F4DF5" w:rsidP="009F4DF5">
      <w:pPr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60133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Бутурлиновского муниципального района </w:t>
      </w:r>
    </w:p>
    <w:p w:rsidR="009F4DF5" w:rsidRPr="009F4DF5" w:rsidRDefault="009F4DF5" w:rsidP="009F4DF5">
      <w:pPr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60133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Воронежской области</w:t>
      </w:r>
    </w:p>
    <w:p w:rsidR="009F4DF5" w:rsidRPr="009F4DF5" w:rsidRDefault="009F4DF5" w:rsidP="009F4DF5">
      <w:pPr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60133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ПОСТАНОВЛЕНИЕ</w:t>
      </w:r>
    </w:p>
    <w:p w:rsidR="009F4DF5" w:rsidRPr="00BF5AB3" w:rsidRDefault="002805B5" w:rsidP="009F4DF5">
      <w:pPr>
        <w:tabs>
          <w:tab w:val="left" w:pos="4536"/>
        </w:tabs>
        <w:rPr>
          <w:rFonts w:ascii="Times New Roman" w:eastAsia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>21</w:t>
      </w:r>
      <w:r w:rsidR="00545D6C">
        <w:rPr>
          <w:rFonts w:ascii="Times New Roman" w:hAnsi="Times New Roman"/>
          <w:sz w:val="27"/>
          <w:szCs w:val="27"/>
          <w:u w:val="single"/>
        </w:rPr>
        <w:t>.07.</w:t>
      </w:r>
      <w:r w:rsidR="005B63B0">
        <w:rPr>
          <w:rFonts w:ascii="Times New Roman" w:eastAsia="Times New Roman" w:hAnsi="Times New Roman" w:cs="Times New Roman"/>
          <w:sz w:val="27"/>
          <w:szCs w:val="27"/>
          <w:u w:val="single"/>
        </w:rPr>
        <w:t>2020г. №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33</w:t>
      </w:r>
      <w:r w:rsidR="005B63B0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</w:t>
      </w:r>
    </w:p>
    <w:p w:rsidR="009F4DF5" w:rsidRDefault="009F4DF5" w:rsidP="009F4DF5">
      <w:pPr>
        <w:pStyle w:val="21"/>
        <w:spacing w:line="240" w:lineRule="auto"/>
        <w:ind w:right="7545" w:firstLine="285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.Г</w:t>
      </w:r>
      <w:proofErr w:type="gramEnd"/>
      <w:r>
        <w:rPr>
          <w:rFonts w:ascii="Times New Roman" w:hAnsi="Times New Roman"/>
        </w:rPr>
        <w:t>вазда</w:t>
      </w:r>
      <w:proofErr w:type="spellEnd"/>
    </w:p>
    <w:p w:rsidR="009F4DF5" w:rsidRDefault="009F4DF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971021" w:rsidRPr="00940761" w:rsidRDefault="005B63B0">
      <w:pPr>
        <w:spacing w:after="0" w:line="240" w:lineRule="auto"/>
        <w:ind w:right="38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971021" w:rsidRPr="00940761" w:rsidRDefault="00971021">
      <w:pPr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</w:rPr>
      </w:pPr>
    </w:p>
    <w:p w:rsidR="00971021" w:rsidRDefault="005B63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В соответствии с Налоговым кодексом Российской Федерации, Федеральным зако</w:t>
      </w:r>
      <w:r w:rsidR="00940761" w:rsidRPr="00940761">
        <w:rPr>
          <w:rFonts w:ascii="Times New Roman" w:eastAsia="Arial" w:hAnsi="Times New Roman" w:cs="Times New Roman"/>
          <w:sz w:val="28"/>
          <w:szCs w:val="28"/>
        </w:rPr>
        <w:t>ном от 27 июля 2010 г. № 210-ФЗ</w:t>
      </w:r>
      <w:r w:rsidR="009F4DF5" w:rsidRPr="005B63B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рассмотрев проект, предложенный в рамках правотворческой инициативы прокуратуры Бутурлиновского муниципального района, администрация </w:t>
      </w:r>
      <w:r w:rsidRPr="005B63B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Гвазденского </w:t>
      </w:r>
      <w:r w:rsidR="009F4DF5" w:rsidRPr="005B63B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сельского поселения </w:t>
      </w:r>
      <w:r w:rsidRPr="005B63B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Бутурлиновского муниципального района </w:t>
      </w:r>
    </w:p>
    <w:p w:rsidR="005B63B0" w:rsidRPr="005B63B0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71021" w:rsidRPr="00940761" w:rsidRDefault="005B63B0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ПОСТАНОВЛЯЕТ:</w:t>
      </w:r>
    </w:p>
    <w:p w:rsidR="00971021" w:rsidRPr="00940761" w:rsidRDefault="00971021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r:id="rId5">
        <w:r w:rsidRPr="00940761">
          <w:rPr>
            <w:rFonts w:ascii="Times New Roman" w:eastAsia="Arial" w:hAnsi="Times New Roman" w:cs="Times New Roman"/>
            <w:color w:val="000000"/>
            <w:sz w:val="28"/>
            <w:szCs w:val="28"/>
            <w:u w:val="single"/>
          </w:rPr>
          <w:t>регламент</w:t>
        </w:r>
      </w:hyperlink>
      <w:r w:rsidRPr="00940761">
        <w:rPr>
          <w:rFonts w:ascii="Times New Roman" w:eastAsia="Arial" w:hAnsi="Times New Roman" w:cs="Times New Roman"/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9F4DF5" w:rsidRPr="009F4DF5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F4DF5">
        <w:rPr>
          <w:rFonts w:ascii="Times New Roman" w:eastAsia="Arial" w:hAnsi="Times New Roman" w:cs="Times New Roman"/>
          <w:sz w:val="28"/>
          <w:szCs w:val="28"/>
        </w:rPr>
        <w:t>2</w:t>
      </w:r>
      <w:r w:rsidR="009F4DF5" w:rsidRPr="009F4DF5">
        <w:rPr>
          <w:rFonts w:ascii="Times New Roman" w:eastAsia="Arial" w:hAnsi="Times New Roman" w:cs="Times New Roman"/>
          <w:sz w:val="28"/>
          <w:szCs w:val="28"/>
        </w:rPr>
        <w:t>.</w:t>
      </w:r>
      <w:r w:rsidR="009F4DF5" w:rsidRPr="009F4DF5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настоящее постановление в    Вестнике муниципальных    нормативно-правовых актов Гвазденского сельского поселения Бутурлиновского муниципального района Воронежской области</w:t>
      </w:r>
      <w:r w:rsidR="009F4DF5" w:rsidRPr="009F4DF5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4.</w:t>
      </w:r>
      <w:proofErr w:type="gramStart"/>
      <w:r w:rsidRPr="00940761">
        <w:rPr>
          <w:rFonts w:ascii="Times New Roman" w:eastAsia="Arial" w:hAnsi="Times New Roman" w:cs="Times New Roman"/>
          <w:sz w:val="28"/>
          <w:szCs w:val="28"/>
        </w:rPr>
        <w:t>Контроль за</w:t>
      </w:r>
      <w:proofErr w:type="gramEnd"/>
      <w:r w:rsidRPr="00940761">
        <w:rPr>
          <w:rFonts w:ascii="Times New Roman" w:eastAsia="Arial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63317" w:rsidRDefault="00363317" w:rsidP="009F4DF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9F4DF5" w:rsidRPr="00940761" w:rsidRDefault="00363317" w:rsidP="009F4DF5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И.о Главы</w:t>
      </w:r>
      <w:r w:rsidR="009F4DF5">
        <w:rPr>
          <w:rFonts w:ascii="Times New Roman" w:eastAsia="Arial" w:hAnsi="Times New Roman" w:cs="Times New Roman"/>
          <w:sz w:val="28"/>
          <w:szCs w:val="28"/>
        </w:rPr>
        <w:t xml:space="preserve"> Гвазде</w:t>
      </w:r>
      <w:r w:rsidR="00545D6C">
        <w:rPr>
          <w:rFonts w:ascii="Times New Roman" w:eastAsia="Arial" w:hAnsi="Times New Roman" w:cs="Times New Roman"/>
          <w:sz w:val="28"/>
          <w:szCs w:val="28"/>
        </w:rPr>
        <w:t>н</w:t>
      </w:r>
      <w:r w:rsidR="009F4DF5">
        <w:rPr>
          <w:rFonts w:ascii="Times New Roman" w:eastAsia="Arial" w:hAnsi="Times New Roman" w:cs="Times New Roman"/>
          <w:sz w:val="28"/>
          <w:szCs w:val="28"/>
        </w:rPr>
        <w:t xml:space="preserve">ского </w:t>
      </w:r>
      <w:r w:rsidR="005B63B0" w:rsidRPr="00940761">
        <w:rPr>
          <w:rFonts w:ascii="Times New Roman" w:eastAsia="Arial" w:hAnsi="Times New Roman" w:cs="Times New Roman"/>
          <w:sz w:val="28"/>
          <w:szCs w:val="28"/>
        </w:rPr>
        <w:t xml:space="preserve">  сельского </w:t>
      </w:r>
      <w:r w:rsidR="009F4DF5">
        <w:rPr>
          <w:rFonts w:ascii="Times New Roman" w:eastAsia="Arial" w:hAnsi="Times New Roman" w:cs="Times New Roman"/>
          <w:sz w:val="28"/>
          <w:szCs w:val="28"/>
        </w:rPr>
        <w:t>поселения</w:t>
      </w:r>
      <w:r w:rsidR="009F4DF5">
        <w:rPr>
          <w:rFonts w:ascii="Times New Roman" w:eastAsia="Arial" w:hAnsi="Times New Roman" w:cs="Times New Roman"/>
          <w:sz w:val="28"/>
          <w:szCs w:val="28"/>
        </w:rPr>
        <w:tab/>
      </w:r>
      <w:r w:rsidR="009F4DF5">
        <w:rPr>
          <w:rFonts w:ascii="Times New Roman" w:eastAsia="Arial" w:hAnsi="Times New Roman" w:cs="Times New Roman"/>
          <w:sz w:val="28"/>
          <w:szCs w:val="28"/>
        </w:rPr>
        <w:tab/>
      </w:r>
      <w:r w:rsidR="00545D6C">
        <w:rPr>
          <w:rFonts w:ascii="Times New Roman" w:eastAsia="Arial" w:hAnsi="Times New Roman" w:cs="Times New Roman"/>
          <w:sz w:val="28"/>
          <w:szCs w:val="28"/>
        </w:rPr>
        <w:t xml:space="preserve">   </w:t>
      </w:r>
      <w:r>
        <w:rPr>
          <w:rFonts w:ascii="Times New Roman" w:eastAsia="Arial" w:hAnsi="Times New Roman" w:cs="Times New Roman"/>
          <w:sz w:val="28"/>
          <w:szCs w:val="28"/>
        </w:rPr>
        <w:t>Н.С.Сергеева</w:t>
      </w:r>
      <w:r w:rsidR="009F4DF5">
        <w:rPr>
          <w:rFonts w:ascii="Times New Roman" w:eastAsia="Arial" w:hAnsi="Times New Roman" w:cs="Times New Roman"/>
          <w:sz w:val="28"/>
          <w:szCs w:val="28"/>
        </w:rPr>
        <w:tab/>
      </w:r>
      <w:r w:rsidR="009F4DF5">
        <w:rPr>
          <w:rFonts w:ascii="Times New Roman" w:eastAsia="Arial" w:hAnsi="Times New Roman" w:cs="Times New Roman"/>
          <w:sz w:val="28"/>
          <w:szCs w:val="28"/>
        </w:rPr>
        <w:tab/>
      </w:r>
      <w:r w:rsidR="009F4DF5">
        <w:rPr>
          <w:rFonts w:ascii="Times New Roman" w:eastAsia="Arial" w:hAnsi="Times New Roman" w:cs="Times New Roman"/>
          <w:sz w:val="28"/>
          <w:szCs w:val="28"/>
        </w:rPr>
        <w:tab/>
      </w:r>
    </w:p>
    <w:p w:rsidR="00971021" w:rsidRPr="00940761" w:rsidRDefault="005B63B0">
      <w:pPr>
        <w:spacing w:after="0" w:line="240" w:lineRule="auto"/>
        <w:ind w:left="567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lastRenderedPageBreak/>
        <w:t>Приложение</w:t>
      </w:r>
    </w:p>
    <w:p w:rsidR="002805B5" w:rsidRDefault="005B63B0">
      <w:pPr>
        <w:spacing w:after="0" w:line="240" w:lineRule="auto"/>
        <w:ind w:left="567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 xml:space="preserve">к постановлению администрации </w:t>
      </w:r>
      <w:r w:rsidR="009F4DF5">
        <w:rPr>
          <w:rFonts w:ascii="Times New Roman" w:eastAsia="Arial" w:hAnsi="Times New Roman" w:cs="Times New Roman"/>
          <w:sz w:val="28"/>
          <w:szCs w:val="28"/>
        </w:rPr>
        <w:t xml:space="preserve">Гвазденского </w:t>
      </w:r>
      <w:r w:rsidRPr="00940761">
        <w:rPr>
          <w:rFonts w:ascii="Times New Roman" w:eastAsia="Arial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940761">
        <w:rPr>
          <w:rFonts w:ascii="Times New Roman" w:eastAsia="Arial" w:hAnsi="Times New Roman" w:cs="Times New Roman"/>
          <w:sz w:val="28"/>
          <w:szCs w:val="28"/>
        </w:rPr>
        <w:t>от</w:t>
      </w:r>
      <w:proofErr w:type="gramEnd"/>
      <w:r w:rsidR="002805B5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971021" w:rsidRPr="005B63B0" w:rsidRDefault="002805B5">
      <w:pPr>
        <w:spacing w:after="0" w:line="240" w:lineRule="auto"/>
        <w:ind w:left="567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21</w:t>
      </w:r>
      <w:r w:rsidR="00545D6C">
        <w:rPr>
          <w:rFonts w:ascii="Times New Roman" w:eastAsia="Arial" w:hAnsi="Times New Roman" w:cs="Times New Roman"/>
          <w:sz w:val="28"/>
          <w:szCs w:val="28"/>
        </w:rPr>
        <w:t>.07.</w:t>
      </w:r>
      <w:r w:rsidR="009F4DF5">
        <w:rPr>
          <w:rFonts w:ascii="Times New Roman" w:eastAsia="Arial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2020 года № 33</w:t>
      </w:r>
    </w:p>
    <w:p w:rsidR="00971021" w:rsidRPr="00940761" w:rsidRDefault="00971021">
      <w:pPr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</w:rPr>
      </w:pPr>
    </w:p>
    <w:p w:rsidR="00971021" w:rsidRPr="00940761" w:rsidRDefault="005B63B0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Административный регламент</w:t>
      </w:r>
    </w:p>
    <w:p w:rsidR="00971021" w:rsidRPr="00940761" w:rsidRDefault="005B63B0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971021" w:rsidRPr="00940761" w:rsidRDefault="00971021">
      <w:pPr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</w:rPr>
      </w:pPr>
    </w:p>
    <w:p w:rsidR="00971021" w:rsidRPr="00940761" w:rsidRDefault="005B63B0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I. Общие положения</w:t>
      </w:r>
    </w:p>
    <w:p w:rsidR="00971021" w:rsidRPr="00940761" w:rsidRDefault="0097102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 xml:space="preserve">1.1. Настоящий административный регламент по предоставлению </w:t>
      </w:r>
      <w:proofErr w:type="gramStart"/>
      <w:r w:rsidRPr="00940761">
        <w:rPr>
          <w:rFonts w:ascii="Times New Roman" w:eastAsia="Arial" w:hAnsi="Times New Roman" w:cs="Times New Roman"/>
          <w:sz w:val="28"/>
          <w:szCs w:val="28"/>
        </w:rPr>
        <w:t xml:space="preserve">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>
        <w:rPr>
          <w:rFonts w:ascii="Times New Roman" w:eastAsia="Arial" w:hAnsi="Times New Roman" w:cs="Times New Roman"/>
          <w:sz w:val="28"/>
          <w:szCs w:val="28"/>
        </w:rPr>
        <w:t xml:space="preserve">Гвазденского </w:t>
      </w:r>
      <w:r w:rsidRPr="00940761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 администрацию сельского поселения по вопросам</w:t>
      </w:r>
      <w:proofErr w:type="gramEnd"/>
      <w:r w:rsidRPr="00940761">
        <w:rPr>
          <w:rFonts w:ascii="Times New Roman" w:eastAsia="Arial" w:hAnsi="Times New Roman" w:cs="Times New Roman"/>
          <w:sz w:val="28"/>
          <w:szCs w:val="28"/>
        </w:rPr>
        <w:t xml:space="preserve"> применения муниципальных правовых актов о налогах и сборах.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Конституция Российской Федерации («Российская газета», 25.12.1993, №237);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Налоговый кодекс Российской Федерации (часть первая) («Собрание законодательства Российской Федерации», 03.08.1998, №31, ст. 3824);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 xml:space="preserve">- Федеральный </w:t>
      </w:r>
      <w:hyperlink r:id="rId6">
        <w:r w:rsidRPr="00940761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закон</w:t>
        </w:r>
      </w:hyperlink>
      <w:r w:rsidRPr="00940761">
        <w:rPr>
          <w:rFonts w:ascii="Times New Roman" w:eastAsia="Arial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 xml:space="preserve">- Федеральный </w:t>
      </w:r>
      <w:hyperlink r:id="rId7">
        <w:r w:rsidRPr="00940761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закон</w:t>
        </w:r>
      </w:hyperlink>
      <w:r w:rsidRPr="00940761">
        <w:rPr>
          <w:rFonts w:ascii="Times New Roman" w:eastAsia="Arial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30.07.2010, №168).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1.3. Описание заявителей.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lastRenderedPageBreak/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971021" w:rsidRPr="009F4DF5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 xml:space="preserve">Администрация сельского поселения расположена по адресу: </w:t>
      </w:r>
      <w:r w:rsidR="009F4DF5" w:rsidRPr="009F4DF5">
        <w:rPr>
          <w:rFonts w:ascii="Times New Roman" w:hAnsi="Times New Roman" w:cs="Times New Roman"/>
          <w:sz w:val="28"/>
          <w:szCs w:val="28"/>
        </w:rPr>
        <w:t xml:space="preserve">Воронежская область, </w:t>
      </w:r>
      <w:proofErr w:type="spellStart"/>
      <w:r w:rsidR="009F4DF5" w:rsidRPr="009F4DF5">
        <w:rPr>
          <w:rFonts w:ascii="Times New Roman" w:hAnsi="Times New Roman" w:cs="Times New Roman"/>
          <w:sz w:val="28"/>
          <w:szCs w:val="28"/>
        </w:rPr>
        <w:t>Бутурлиновский</w:t>
      </w:r>
      <w:proofErr w:type="spellEnd"/>
      <w:r w:rsidR="009F4DF5" w:rsidRPr="009F4DF5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DF5" w:rsidRPr="009F4DF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9F4DF5" w:rsidRPr="009F4DF5">
        <w:rPr>
          <w:rFonts w:ascii="Times New Roman" w:hAnsi="Times New Roman" w:cs="Times New Roman"/>
          <w:sz w:val="28"/>
          <w:szCs w:val="28"/>
        </w:rPr>
        <w:t>Гвазда</w:t>
      </w:r>
      <w:proofErr w:type="spellEnd"/>
      <w:r w:rsidR="009F4DF5" w:rsidRPr="009F4DF5">
        <w:rPr>
          <w:rFonts w:ascii="Times New Roman" w:hAnsi="Times New Roman" w:cs="Times New Roman"/>
          <w:sz w:val="28"/>
          <w:szCs w:val="28"/>
        </w:rPr>
        <w:t xml:space="preserve"> ул. Ивана </w:t>
      </w:r>
      <w:proofErr w:type="spellStart"/>
      <w:r w:rsidR="009F4DF5" w:rsidRPr="009F4DF5">
        <w:rPr>
          <w:rFonts w:ascii="Times New Roman" w:hAnsi="Times New Roman" w:cs="Times New Roman"/>
          <w:sz w:val="28"/>
          <w:szCs w:val="28"/>
        </w:rPr>
        <w:t>Бочарникова</w:t>
      </w:r>
      <w:proofErr w:type="spellEnd"/>
      <w:r w:rsidR="009F4DF5" w:rsidRPr="009F4DF5">
        <w:rPr>
          <w:rFonts w:ascii="Times New Roman" w:hAnsi="Times New Roman" w:cs="Times New Roman"/>
          <w:sz w:val="28"/>
          <w:szCs w:val="28"/>
        </w:rPr>
        <w:t xml:space="preserve"> д.40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17</w:t>
      </w:r>
      <w:r w:rsidR="009F4DF5">
        <w:rPr>
          <w:rFonts w:ascii="Times New Roman" w:eastAsia="Arial" w:hAnsi="Times New Roman" w:cs="Times New Roman"/>
          <w:sz w:val="28"/>
          <w:szCs w:val="28"/>
        </w:rPr>
        <w:t>.00 часов, перерыв с 12.00 до 14</w:t>
      </w:r>
      <w:r w:rsidRPr="00940761">
        <w:rPr>
          <w:rFonts w:ascii="Times New Roman" w:eastAsia="Arial" w:hAnsi="Times New Roman" w:cs="Times New Roman"/>
          <w:sz w:val="28"/>
          <w:szCs w:val="28"/>
        </w:rPr>
        <w:t>.00 часов.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08.00 до 16</w:t>
      </w:r>
      <w:r w:rsidR="009F4DF5">
        <w:rPr>
          <w:rFonts w:ascii="Times New Roman" w:eastAsia="Arial" w:hAnsi="Times New Roman" w:cs="Times New Roman"/>
          <w:sz w:val="28"/>
          <w:szCs w:val="28"/>
        </w:rPr>
        <w:t>.00 часов, перерыв с 12.00 до 14</w:t>
      </w:r>
      <w:r w:rsidRPr="00940761">
        <w:rPr>
          <w:rFonts w:ascii="Times New Roman" w:eastAsia="Arial" w:hAnsi="Times New Roman" w:cs="Times New Roman"/>
          <w:sz w:val="28"/>
          <w:szCs w:val="28"/>
        </w:rPr>
        <w:t>.00 часов.</w:t>
      </w:r>
    </w:p>
    <w:p w:rsidR="00971021" w:rsidRPr="00940761" w:rsidRDefault="009F4DF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Телефоны:  43-1-39</w:t>
      </w:r>
      <w:r w:rsidR="005B63B0" w:rsidRPr="00940761">
        <w:rPr>
          <w:rFonts w:ascii="Times New Roman" w:eastAsia="Arial" w:hAnsi="Times New Roman" w:cs="Times New Roman"/>
          <w:sz w:val="28"/>
          <w:szCs w:val="28"/>
        </w:rPr>
        <w:t>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9F4DF5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 xml:space="preserve">- </w:t>
      </w:r>
      <w:proofErr w:type="spellStart"/>
      <w:r w:rsidR="009F4DF5" w:rsidRPr="006B2F45">
        <w:rPr>
          <w:sz w:val="28"/>
          <w:szCs w:val="28"/>
        </w:rPr>
        <w:t>gvazd</w:t>
      </w:r>
      <w:proofErr w:type="spellEnd"/>
      <w:r w:rsidR="009F4DF5" w:rsidRPr="006B2F45">
        <w:rPr>
          <w:sz w:val="28"/>
          <w:szCs w:val="28"/>
          <w:lang w:val="en-US"/>
        </w:rPr>
        <w:t>a</w:t>
      </w:r>
      <w:r w:rsidR="009F4DF5" w:rsidRPr="006B2F45">
        <w:rPr>
          <w:sz w:val="28"/>
          <w:szCs w:val="28"/>
        </w:rPr>
        <w:t>.</w:t>
      </w:r>
      <w:proofErr w:type="spellStart"/>
      <w:r w:rsidR="009F4DF5" w:rsidRPr="006B2F45">
        <w:rPr>
          <w:sz w:val="28"/>
          <w:szCs w:val="28"/>
          <w:lang w:val="en-US"/>
        </w:rPr>
        <w:t>ru</w:t>
      </w:r>
      <w:proofErr w:type="spellEnd"/>
      <w:r w:rsidRPr="00940761">
        <w:rPr>
          <w:rFonts w:ascii="Times New Roman" w:eastAsia="Arial" w:hAnsi="Times New Roman" w:cs="Times New Roman"/>
          <w:sz w:val="28"/>
          <w:szCs w:val="28"/>
        </w:rPr>
        <w:t xml:space="preserve"> - официальный сайт администрации. 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Адрес электронной почты</w:t>
      </w:r>
      <w:r w:rsidR="009F4DF5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9F4DF5" w:rsidRPr="006B2F45">
        <w:rPr>
          <w:sz w:val="28"/>
          <w:szCs w:val="28"/>
        </w:rPr>
        <w:t>gvazd.buturl@govvrn.ru</w:t>
      </w:r>
      <w:proofErr w:type="gramStart"/>
      <w:r w:rsidR="009F4DF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40761">
        <w:rPr>
          <w:rFonts w:ascii="Times New Roman" w:eastAsia="Arial" w:hAnsi="Times New Roman" w:cs="Times New Roman"/>
          <w:sz w:val="28"/>
          <w:szCs w:val="28"/>
        </w:rPr>
        <w:t>;</w:t>
      </w:r>
      <w:proofErr w:type="gramEnd"/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 xml:space="preserve">- </w:t>
      </w:r>
      <w:hyperlink r:id="rId8">
        <w:r w:rsidRPr="00940761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http://pgu.govvrn.ru</w:t>
        </w:r>
      </w:hyperlink>
      <w:r w:rsidRPr="00940761">
        <w:rPr>
          <w:rFonts w:ascii="Times New Roman" w:eastAsia="Arial" w:hAnsi="Times New Roman" w:cs="Times New Roman"/>
          <w:sz w:val="28"/>
          <w:szCs w:val="28"/>
        </w:rPr>
        <w:t xml:space="preserve"> - Портал государственных и муниципальных услуг Воронежской области;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 xml:space="preserve">- </w:t>
      </w:r>
      <w:hyperlink r:id="rId9">
        <w:r w:rsidRPr="00940761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</w:rPr>
          <w:t>http://gosuslugi.ru</w:t>
        </w:r>
      </w:hyperlink>
      <w:r w:rsidRPr="00940761">
        <w:rPr>
          <w:rFonts w:ascii="Times New Roman" w:eastAsia="Arial" w:hAnsi="Times New Roman" w:cs="Times New Roman"/>
          <w:sz w:val="28"/>
          <w:szCs w:val="28"/>
        </w:rPr>
        <w:t xml:space="preserve"> - Единый портал государственных и муниципальных услуг (функций).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непосредственно при личном обращении;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посредством размещения информации на официальном сайте администрации;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lastRenderedPageBreak/>
        <w:t>- с информационного стенда администрации сельского поселения.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</w:t>
      </w:r>
      <w:proofErr w:type="gramStart"/>
      <w:r w:rsidRPr="00940761">
        <w:rPr>
          <w:rFonts w:ascii="Times New Roman" w:eastAsia="Arial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</w:t>
      </w:r>
      <w:proofErr w:type="gramEnd"/>
      <w:r w:rsidRPr="00940761">
        <w:rPr>
          <w:rFonts w:ascii="Times New Roman" w:eastAsia="Arial" w:hAnsi="Times New Roman" w:cs="Times New Roman"/>
          <w:sz w:val="28"/>
          <w:szCs w:val="28"/>
        </w:rPr>
        <w:t xml:space="preserve">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 xml:space="preserve">Официальный сайт администрации </w:t>
      </w:r>
      <w:proofErr w:type="spellStart"/>
      <w:r w:rsidR="009F4DF5" w:rsidRPr="006B2F45">
        <w:rPr>
          <w:sz w:val="28"/>
          <w:szCs w:val="28"/>
        </w:rPr>
        <w:t>gvazd</w:t>
      </w:r>
      <w:proofErr w:type="spellEnd"/>
      <w:r w:rsidR="009F4DF5" w:rsidRPr="006B2F45">
        <w:rPr>
          <w:sz w:val="28"/>
          <w:szCs w:val="28"/>
          <w:lang w:val="en-US"/>
        </w:rPr>
        <w:t>a</w:t>
      </w:r>
      <w:r w:rsidR="009F4DF5" w:rsidRPr="006B2F45">
        <w:rPr>
          <w:sz w:val="28"/>
          <w:szCs w:val="28"/>
        </w:rPr>
        <w:t>.</w:t>
      </w:r>
      <w:proofErr w:type="spellStart"/>
      <w:r w:rsidR="009F4DF5" w:rsidRPr="006B2F45">
        <w:rPr>
          <w:sz w:val="28"/>
          <w:szCs w:val="28"/>
          <w:lang w:val="en-US"/>
        </w:rPr>
        <w:t>ru</w:t>
      </w:r>
      <w:proofErr w:type="spellEnd"/>
      <w:r w:rsidRPr="00940761">
        <w:rPr>
          <w:rFonts w:ascii="Times New Roman" w:eastAsia="Arial" w:hAnsi="Times New Roman" w:cs="Times New Roman"/>
          <w:sz w:val="28"/>
          <w:szCs w:val="28"/>
        </w:rPr>
        <w:t>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40761">
        <w:rPr>
          <w:rFonts w:ascii="Times New Roman" w:eastAsia="Arial" w:hAnsi="Times New Roman" w:cs="Times New Roman"/>
          <w:sz w:val="28"/>
          <w:szCs w:val="28"/>
        </w:rPr>
        <w:t>информационный стенд администрации сельского поселения, региональные государственные информационные системы,</w:t>
      </w:r>
      <w:r w:rsidR="009F4DF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40761">
        <w:rPr>
          <w:rFonts w:ascii="Times New Roman" w:eastAsia="Arial" w:hAnsi="Times New Roman" w:cs="Times New Roman"/>
          <w:sz w:val="28"/>
          <w:szCs w:val="28"/>
        </w:rPr>
        <w:t>Единый портал государственных и муниципальных услуг (функций) содержит следующую информацию: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lastRenderedPageBreak/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971021" w:rsidRPr="00940761" w:rsidRDefault="0097102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71021" w:rsidRPr="00940761" w:rsidRDefault="005B63B0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971021" w:rsidRPr="00940761" w:rsidRDefault="0097102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2.2. Наименование администрации сельского поселения, предоставляющей муници</w:t>
      </w:r>
      <w:r w:rsidR="009F4DF5">
        <w:rPr>
          <w:rFonts w:ascii="Times New Roman" w:eastAsia="Arial" w:hAnsi="Times New Roman" w:cs="Times New Roman"/>
          <w:sz w:val="28"/>
          <w:szCs w:val="28"/>
        </w:rPr>
        <w:t xml:space="preserve">пальную услугу – администрация </w:t>
      </w:r>
      <w:proofErr w:type="spellStart"/>
      <w:r w:rsidR="009F4DF5">
        <w:rPr>
          <w:rFonts w:ascii="Times New Roman" w:eastAsia="Arial" w:hAnsi="Times New Roman" w:cs="Times New Roman"/>
          <w:sz w:val="28"/>
          <w:szCs w:val="28"/>
        </w:rPr>
        <w:t>Гваздеского</w:t>
      </w:r>
      <w:proofErr w:type="spellEnd"/>
      <w:r w:rsidRPr="00940761">
        <w:rPr>
          <w:rFonts w:ascii="Times New Roman" w:eastAsia="Arial" w:hAnsi="Times New Roman" w:cs="Times New Roman"/>
          <w:sz w:val="28"/>
          <w:szCs w:val="28"/>
        </w:rPr>
        <w:t xml:space="preserve">  сельского поселения </w:t>
      </w:r>
      <w:r w:rsidR="009F4DF5">
        <w:rPr>
          <w:rFonts w:ascii="Times New Roman" w:eastAsia="Arial" w:hAnsi="Times New Roman" w:cs="Times New Roman"/>
          <w:sz w:val="28"/>
          <w:szCs w:val="28"/>
        </w:rPr>
        <w:t xml:space="preserve">Бутурлиновского </w:t>
      </w:r>
      <w:r w:rsidRPr="00940761">
        <w:rPr>
          <w:rFonts w:ascii="Times New Roman" w:eastAsia="Arial" w:hAnsi="Times New Roman" w:cs="Times New Roman"/>
          <w:sz w:val="28"/>
          <w:szCs w:val="28"/>
        </w:rPr>
        <w:t>муниципального района Воронежской области.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 xml:space="preserve">Муниципальную услугу предоставляет специалист администрации </w:t>
      </w:r>
      <w:r w:rsidR="009F4DF5">
        <w:rPr>
          <w:rFonts w:ascii="Times New Roman" w:eastAsia="Arial" w:hAnsi="Times New Roman" w:cs="Times New Roman"/>
          <w:sz w:val="28"/>
          <w:szCs w:val="28"/>
        </w:rPr>
        <w:t xml:space="preserve">Гвазденского </w:t>
      </w:r>
      <w:r w:rsidRPr="00940761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(далее - специалист администрации).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2.4. Срок предоставления муниципальной услуги.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</w:t>
      </w:r>
      <w:r w:rsidRPr="00940761">
        <w:rPr>
          <w:rFonts w:ascii="Times New Roman" w:eastAsia="Arial" w:hAnsi="Times New Roman" w:cs="Times New Roman"/>
          <w:sz w:val="28"/>
          <w:szCs w:val="28"/>
        </w:rPr>
        <w:lastRenderedPageBreak/>
        <w:t>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содержание обращения;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подпись лица;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дата обращения.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45D6C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2.6.4. Письменное обращение юридического лица оформляется на бланке</w:t>
      </w:r>
      <w:r w:rsidRPr="00940761">
        <w:rPr>
          <w:rFonts w:ascii="Times New Roman" w:eastAsia="Arial" w:hAnsi="Times New Roman" w:cs="Times New Roman"/>
          <w:sz w:val="28"/>
          <w:szCs w:val="28"/>
        </w:rPr>
        <w:t xml:space="preserve">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940761">
        <w:rPr>
          <w:rFonts w:ascii="Times New Roman" w:eastAsia="Arial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940761">
        <w:rPr>
          <w:rFonts w:ascii="Times New Roman" w:eastAsia="Arial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 xml:space="preserve"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</w:t>
      </w:r>
      <w:r w:rsidRPr="00940761">
        <w:rPr>
          <w:rFonts w:ascii="Times New Roman" w:eastAsia="Arial" w:hAnsi="Times New Roman" w:cs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 xml:space="preserve">2.8.1. Если в письменном обращении не </w:t>
      </w:r>
      <w:proofErr w:type="gramStart"/>
      <w:r w:rsidRPr="00940761">
        <w:rPr>
          <w:rFonts w:ascii="Times New Roman" w:eastAsia="Arial" w:hAnsi="Times New Roman" w:cs="Times New Roman"/>
          <w:sz w:val="28"/>
          <w:szCs w:val="28"/>
        </w:rPr>
        <w:t>указаны</w:t>
      </w:r>
      <w:proofErr w:type="gramEnd"/>
      <w:r w:rsidRPr="00940761">
        <w:rPr>
          <w:rFonts w:ascii="Times New Roman" w:eastAsia="Arial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 xml:space="preserve">2.8.2. Если текст письменного обращения не поддается прочтению, ответ на обращение не </w:t>
      </w:r>
      <w:proofErr w:type="gramStart"/>
      <w:r w:rsidRPr="00940761">
        <w:rPr>
          <w:rFonts w:ascii="Times New Roman" w:eastAsia="Arial" w:hAnsi="Times New Roman" w:cs="Times New Roman"/>
          <w:sz w:val="28"/>
          <w:szCs w:val="28"/>
        </w:rPr>
        <w:t>дается</w:t>
      </w:r>
      <w:proofErr w:type="gramEnd"/>
      <w:r w:rsidRPr="00940761">
        <w:rPr>
          <w:rFonts w:ascii="Times New Roman" w:eastAsia="Arial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 xml:space="preserve">2.8.3. </w:t>
      </w:r>
      <w:proofErr w:type="gramStart"/>
      <w:r w:rsidRPr="00940761">
        <w:rPr>
          <w:rFonts w:ascii="Times New Roman" w:eastAsia="Arial" w:hAnsi="Times New Roman" w:cs="Times New Roman"/>
          <w:sz w:val="28"/>
          <w:szCs w:val="28"/>
        </w:rPr>
        <w:t xml:space="preserve"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</w:t>
      </w:r>
      <w:proofErr w:type="spellStart"/>
      <w:r w:rsidRPr="00940761">
        <w:rPr>
          <w:rFonts w:ascii="Times New Roman" w:eastAsia="Arial" w:hAnsi="Times New Roman" w:cs="Times New Roman"/>
          <w:sz w:val="28"/>
          <w:szCs w:val="28"/>
        </w:rPr>
        <w:t>приусловии</w:t>
      </w:r>
      <w:proofErr w:type="spellEnd"/>
      <w:proofErr w:type="gramEnd"/>
      <w:r w:rsidRPr="00940761">
        <w:rPr>
          <w:rFonts w:ascii="Times New Roman" w:eastAsia="Arial" w:hAnsi="Times New Roman" w:cs="Times New Roman"/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0">
        <w:r w:rsidRPr="00940761">
          <w:rPr>
            <w:rFonts w:ascii="Times New Roman" w:eastAsia="Arial" w:hAnsi="Times New Roman" w:cs="Times New Roman"/>
            <w:color w:val="000000"/>
            <w:sz w:val="28"/>
            <w:szCs w:val="28"/>
            <w:u w:val="single"/>
          </w:rPr>
          <w:t>тайну</w:t>
        </w:r>
      </w:hyperlink>
      <w:r w:rsidRPr="00940761">
        <w:rPr>
          <w:rFonts w:ascii="Times New Roman" w:eastAsia="Arial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 xml:space="preserve">2.8.5. Если обращение содержит </w:t>
      </w:r>
      <w:proofErr w:type="gramStart"/>
      <w:r w:rsidRPr="00940761">
        <w:rPr>
          <w:rFonts w:ascii="Times New Roman" w:eastAsia="Arial" w:hAnsi="Times New Roman" w:cs="Times New Roman"/>
          <w:sz w:val="28"/>
          <w:szCs w:val="28"/>
        </w:rPr>
        <w:t>нецензурные</w:t>
      </w:r>
      <w:proofErr w:type="gramEnd"/>
      <w:r w:rsidRPr="00940761">
        <w:rPr>
          <w:rFonts w:ascii="Times New Roman" w:eastAsia="Arial" w:hAnsi="Times New Roman" w:cs="Times New Roman"/>
          <w:sz w:val="28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r:id="rId11">
        <w:r w:rsidRPr="00940761">
          <w:rPr>
            <w:rFonts w:ascii="Times New Roman" w:eastAsia="Arial" w:hAnsi="Times New Roman" w:cs="Times New Roman"/>
            <w:color w:val="000000"/>
            <w:sz w:val="28"/>
            <w:szCs w:val="28"/>
            <w:u w:val="single"/>
          </w:rPr>
          <w:t xml:space="preserve">пунктах </w:t>
        </w:r>
        <w:r w:rsidRPr="00940761">
          <w:rPr>
            <w:rFonts w:ascii="Times New Roman" w:eastAsia="Arial" w:hAnsi="Times New Roman" w:cs="Times New Roman"/>
            <w:color w:val="000000"/>
            <w:sz w:val="28"/>
            <w:szCs w:val="28"/>
            <w:u w:val="single"/>
          </w:rPr>
          <w:lastRenderedPageBreak/>
          <w:t>2.8.1</w:t>
        </w:r>
      </w:hyperlink>
      <w:r w:rsidRPr="00940761">
        <w:rPr>
          <w:rFonts w:ascii="Times New Roman" w:eastAsia="Arial" w:hAnsi="Times New Roman" w:cs="Times New Roman"/>
          <w:sz w:val="28"/>
          <w:szCs w:val="28"/>
        </w:rPr>
        <w:t xml:space="preserve"> - </w:t>
      </w:r>
      <w:hyperlink r:id="rId12">
        <w:r w:rsidRPr="00940761">
          <w:rPr>
            <w:rFonts w:ascii="Times New Roman" w:eastAsia="Arial" w:hAnsi="Times New Roman" w:cs="Times New Roman"/>
            <w:color w:val="000000"/>
            <w:sz w:val="28"/>
            <w:szCs w:val="28"/>
            <w:u w:val="single"/>
          </w:rPr>
          <w:t>2.8.5</w:t>
        </w:r>
      </w:hyperlink>
      <w:r w:rsidRPr="00940761">
        <w:rPr>
          <w:rFonts w:ascii="Times New Roman" w:eastAsia="Arial" w:hAnsi="Times New Roman" w:cs="Times New Roman"/>
          <w:sz w:val="28"/>
          <w:szCs w:val="28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образцы заполнения бланков заявлений;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бланки заявлений;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адреса, телефоны и время приема специалистов администрации;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часы приема специалистов администрации;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lastRenderedPageBreak/>
        <w:t>- порядок обжалования действий (бездействия) и решений, принимаемых в ходе предоставления муниципальной услуги.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971021" w:rsidRPr="005B63B0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5B63B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971021" w:rsidRPr="005B63B0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5B63B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971021" w:rsidRPr="005B63B0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5B63B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971021" w:rsidRPr="005B63B0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5B63B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971021" w:rsidRPr="005B63B0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5B63B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- помещения, доступные </w:t>
      </w:r>
      <w:proofErr w:type="spellStart"/>
      <w:r w:rsidRPr="005B63B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маломобильным</w:t>
      </w:r>
      <w:proofErr w:type="spellEnd"/>
      <w:r w:rsidRPr="005B63B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посетителям и взаимосвязанные функциональным процессом, для удобства размещаются компактно, на одном уровне;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лестницы, коридоры, холлы, кабинеты с достаточным освещением;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половые покрытия с исключением кафельных полов и порогов;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перила (поручни) вдоль стен для опоры при ходьбе по коридорам и лестницам;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современная оргтехника и телекоммуникационные средства (компьютер, факсимильная связь и т.п.);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бактерицидные лампы;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стенды со справочными материалами и графиком приема;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функционально удобная, подвергающаяся влажной обработке мебель;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2.13. Показатели доступности и качества муниципальной услуги: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lastRenderedPageBreak/>
        <w:t>- сокращение количества документов, представляемых заявителями;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возможность для заявителя однократно направить запрос в МФЦ, при наличии МФЦ на территории Воронежской области, действующего по принципу «одного окна».</w:t>
      </w:r>
    </w:p>
    <w:p w:rsidR="00971021" w:rsidRPr="00940761" w:rsidRDefault="0097102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71021" w:rsidRPr="00940761" w:rsidRDefault="005B63B0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971021" w:rsidRPr="00940761" w:rsidRDefault="0097102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прием и регистрация обращения;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рассмотрение обращения;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3.1.1. Прием и регистрация обращений.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lastRenderedPageBreak/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3">
        <w:r w:rsidRPr="00940761">
          <w:rPr>
            <w:rFonts w:ascii="Times New Roman" w:eastAsia="Arial" w:hAnsi="Times New Roman" w:cs="Times New Roman"/>
            <w:color w:val="000000"/>
            <w:sz w:val="28"/>
            <w:szCs w:val="28"/>
            <w:u w:val="single"/>
          </w:rPr>
          <w:t>пунктами 2.6</w:t>
        </w:r>
      </w:hyperlink>
      <w:r w:rsidRPr="00940761">
        <w:rPr>
          <w:rFonts w:ascii="Times New Roman" w:eastAsia="Arial" w:hAnsi="Times New Roman" w:cs="Times New Roman"/>
          <w:sz w:val="28"/>
          <w:szCs w:val="28"/>
        </w:rPr>
        <w:t xml:space="preserve"> - </w:t>
      </w:r>
      <w:hyperlink r:id="rId14">
        <w:r w:rsidRPr="00940761">
          <w:rPr>
            <w:rFonts w:ascii="Times New Roman" w:eastAsia="Arial" w:hAnsi="Times New Roman" w:cs="Times New Roman"/>
            <w:color w:val="000000"/>
            <w:sz w:val="28"/>
            <w:szCs w:val="28"/>
            <w:u w:val="single"/>
          </w:rPr>
          <w:t>2.7</w:t>
        </w:r>
      </w:hyperlink>
      <w:r w:rsidRPr="00940761">
        <w:rPr>
          <w:rFonts w:ascii="Times New Roman" w:eastAsia="Arial" w:hAnsi="Times New Roman" w:cs="Times New Roman"/>
          <w:sz w:val="28"/>
          <w:szCs w:val="28"/>
        </w:rPr>
        <w:t xml:space="preserve"> Административного регламента.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3.1.2. Рассмотрение обращений.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определяет исполнителя поручения;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 xml:space="preserve"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940761">
        <w:rPr>
          <w:rFonts w:ascii="Times New Roman" w:eastAsia="Arial" w:hAnsi="Times New Roman" w:cs="Times New Roman"/>
          <w:sz w:val="28"/>
          <w:szCs w:val="28"/>
        </w:rPr>
        <w:t>заявителю</w:t>
      </w:r>
      <w:proofErr w:type="gramEnd"/>
      <w:r w:rsidRPr="00940761">
        <w:rPr>
          <w:rFonts w:ascii="Times New Roman" w:eastAsia="Arial" w:hAnsi="Times New Roman" w:cs="Times New Roman"/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</w:t>
      </w:r>
      <w:r w:rsidRPr="00940761">
        <w:rPr>
          <w:rFonts w:ascii="Times New Roman" w:eastAsia="Arial" w:hAnsi="Times New Roman" w:cs="Times New Roman"/>
          <w:sz w:val="28"/>
          <w:szCs w:val="28"/>
        </w:rPr>
        <w:lastRenderedPageBreak/>
        <w:t>рассмотрения по существу вместе с приложенными документами специалисту администрации.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5">
        <w:r w:rsidRPr="00940761">
          <w:rPr>
            <w:rFonts w:ascii="Times New Roman" w:eastAsia="Arial" w:hAnsi="Times New Roman" w:cs="Times New Roman"/>
            <w:color w:val="000000"/>
            <w:sz w:val="28"/>
            <w:szCs w:val="28"/>
            <w:u w:val="single"/>
          </w:rPr>
          <w:t>п. 2.4.1</w:t>
        </w:r>
      </w:hyperlink>
      <w:r w:rsidRPr="00940761">
        <w:rPr>
          <w:rFonts w:ascii="Times New Roman" w:eastAsia="Arial" w:hAnsi="Times New Roman" w:cs="Times New Roman"/>
          <w:sz w:val="28"/>
          <w:szCs w:val="28"/>
        </w:rPr>
        <w:t xml:space="preserve"> Административного регламента.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971021" w:rsidRPr="00940761" w:rsidRDefault="0097102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71021" w:rsidRPr="00940761" w:rsidRDefault="005B63B0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 xml:space="preserve">IV. Формы </w:t>
      </w:r>
      <w:proofErr w:type="gramStart"/>
      <w:r w:rsidRPr="00940761">
        <w:rPr>
          <w:rFonts w:ascii="Times New Roman" w:eastAsia="Arial" w:hAnsi="Times New Roman" w:cs="Times New Roman"/>
          <w:sz w:val="28"/>
          <w:szCs w:val="28"/>
        </w:rPr>
        <w:t>контроля за</w:t>
      </w:r>
      <w:proofErr w:type="gramEnd"/>
      <w:r w:rsidRPr="00940761">
        <w:rPr>
          <w:rFonts w:ascii="Times New Roman" w:eastAsia="Arial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971021" w:rsidRPr="00940761" w:rsidRDefault="0097102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940761">
        <w:rPr>
          <w:rFonts w:ascii="Times New Roman" w:eastAsia="Arial" w:hAnsi="Times New Roman" w:cs="Times New Roman"/>
          <w:sz w:val="28"/>
          <w:szCs w:val="28"/>
        </w:rPr>
        <w:t>контроля за</w:t>
      </w:r>
      <w:proofErr w:type="gramEnd"/>
      <w:r w:rsidRPr="00940761">
        <w:rPr>
          <w:rFonts w:ascii="Times New Roman" w:eastAsia="Arial" w:hAnsi="Times New Roman" w:cs="Times New Roman"/>
          <w:sz w:val="28"/>
          <w:szCs w:val="28"/>
        </w:rPr>
        <w:t xml:space="preserve"> соблюдением и исполнением ответственными лицами положений Административного регламента.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 xml:space="preserve">Текущий </w:t>
      </w:r>
      <w:proofErr w:type="gramStart"/>
      <w:r w:rsidRPr="00940761">
        <w:rPr>
          <w:rFonts w:ascii="Times New Roman" w:eastAsia="Arial" w:hAnsi="Times New Roman" w:cs="Times New Roman"/>
          <w:sz w:val="28"/>
          <w:szCs w:val="28"/>
        </w:rPr>
        <w:t>контроль за</w:t>
      </w:r>
      <w:proofErr w:type="gramEnd"/>
      <w:r w:rsidRPr="00940761">
        <w:rPr>
          <w:rFonts w:ascii="Times New Roman" w:eastAsia="Arial" w:hAnsi="Times New Roman" w:cs="Times New Roman"/>
          <w:sz w:val="28"/>
          <w:szCs w:val="28"/>
        </w:rPr>
        <w:t xml:space="preserve">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lastRenderedPageBreak/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 xml:space="preserve">4.4. Требования к порядку и формам </w:t>
      </w:r>
      <w:proofErr w:type="gramStart"/>
      <w:r w:rsidRPr="00940761">
        <w:rPr>
          <w:rFonts w:ascii="Times New Roman" w:eastAsia="Arial" w:hAnsi="Times New Roman" w:cs="Times New Roman"/>
          <w:sz w:val="28"/>
          <w:szCs w:val="28"/>
        </w:rPr>
        <w:t>контроля за</w:t>
      </w:r>
      <w:proofErr w:type="gramEnd"/>
      <w:r w:rsidRPr="00940761">
        <w:rPr>
          <w:rFonts w:ascii="Times New Roman" w:eastAsia="Arial" w:hAnsi="Times New Roman" w:cs="Times New Roman"/>
          <w:sz w:val="28"/>
          <w:szCs w:val="28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940761">
        <w:rPr>
          <w:rFonts w:ascii="Times New Roman" w:eastAsia="Arial" w:hAnsi="Times New Roman" w:cs="Times New Roman"/>
          <w:sz w:val="28"/>
          <w:szCs w:val="28"/>
        </w:rPr>
        <w:t>Контроль за</w:t>
      </w:r>
      <w:proofErr w:type="gramEnd"/>
      <w:r w:rsidRPr="00940761">
        <w:rPr>
          <w:rFonts w:ascii="Times New Roman" w:eastAsia="Arial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940761">
        <w:rPr>
          <w:rFonts w:ascii="Times New Roman" w:eastAsia="Arial" w:hAnsi="Times New Roman" w:cs="Times New Roman"/>
          <w:sz w:val="28"/>
          <w:szCs w:val="28"/>
        </w:rPr>
        <w:t>Контроль за</w:t>
      </w:r>
      <w:proofErr w:type="gramEnd"/>
      <w:r w:rsidRPr="00940761">
        <w:rPr>
          <w:rFonts w:ascii="Times New Roman" w:eastAsia="Arial" w:hAnsi="Times New Roman" w:cs="Times New Roman"/>
          <w:sz w:val="28"/>
          <w:szCs w:val="28"/>
        </w:rPr>
        <w:t xml:space="preserve">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971021" w:rsidRPr="00940761" w:rsidRDefault="0097102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71021" w:rsidRPr="00940761" w:rsidRDefault="005B63B0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971021" w:rsidRPr="00940761" w:rsidRDefault="0097102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940761">
        <w:rPr>
          <w:rFonts w:ascii="Times New Roman" w:eastAsia="Arial" w:hAnsi="Times New Roman" w:cs="Times New Roman"/>
          <w:sz w:val="28"/>
          <w:szCs w:val="28"/>
        </w:rPr>
        <w:lastRenderedPageBreak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  <w:proofErr w:type="gramEnd"/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940761">
        <w:rPr>
          <w:rFonts w:ascii="Times New Roman" w:eastAsia="Arial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  <w:proofErr w:type="gramEnd"/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940761">
        <w:rPr>
          <w:rFonts w:ascii="Times New Roman" w:eastAsia="Arial" w:hAnsi="Times New Roman" w:cs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Воронежской области, являющийся учредителем МФЦ. 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5.3.2. Жалоба на решения и действия (бездействия) работника МФЦ подается руководителю соответствующего МФЦ.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5.3.3. Жалоба на решения и действия (бездействия) МФЦ подается руководителю соответствующего органа государственной власти Воронежской области, являющемуся учредителем МФЦ.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5.5. Жалоба заявителя должна содержать: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940761">
        <w:rPr>
          <w:rFonts w:ascii="Times New Roman" w:eastAsia="Arial" w:hAnsi="Times New Roman" w:cs="Times New Roman"/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940761">
        <w:rPr>
          <w:rFonts w:ascii="Times New Roman" w:eastAsia="Arial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 xml:space="preserve">5.6. </w:t>
      </w:r>
      <w:proofErr w:type="gramStart"/>
      <w:r w:rsidRPr="00940761">
        <w:rPr>
          <w:rFonts w:ascii="Times New Roman" w:eastAsia="Arial" w:hAnsi="Times New Roman" w:cs="Times New Roman"/>
          <w:sz w:val="28"/>
          <w:szCs w:val="28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5.7. По результатам рассмотрения жалобы глава сельского поселения принимает одно из следующих решений: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940761">
        <w:rPr>
          <w:rFonts w:ascii="Times New Roman" w:eastAsia="Arial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актами, а также в иных формах;</w:t>
      </w:r>
      <w:proofErr w:type="gramEnd"/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- в удовлетворении жалобы отказывается.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 xml:space="preserve">5.7.1. В случае признания жалобы подлежащей удовлетворению, в ответе заявителю дается информация о действиях администрации сельского </w:t>
      </w:r>
      <w:proofErr w:type="gramStart"/>
      <w:r w:rsidRPr="00940761">
        <w:rPr>
          <w:rFonts w:ascii="Times New Roman" w:eastAsia="Arial" w:hAnsi="Times New Roman" w:cs="Times New Roman"/>
          <w:sz w:val="28"/>
          <w:szCs w:val="28"/>
        </w:rPr>
        <w:t>поселения</w:t>
      </w:r>
      <w:proofErr w:type="gramEnd"/>
      <w:r w:rsidRPr="00940761">
        <w:rPr>
          <w:rFonts w:ascii="Times New Roman" w:eastAsia="Arial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 xml:space="preserve">5.7.2. В случае признания </w:t>
      </w:r>
      <w:proofErr w:type="gramStart"/>
      <w:r w:rsidRPr="00940761">
        <w:rPr>
          <w:rFonts w:ascii="Times New Roman" w:eastAsia="Arial" w:hAnsi="Times New Roman" w:cs="Times New Roman"/>
          <w:sz w:val="28"/>
          <w:szCs w:val="28"/>
        </w:rPr>
        <w:t>жалобы</w:t>
      </w:r>
      <w:proofErr w:type="gramEnd"/>
      <w:r w:rsidRPr="00940761">
        <w:rPr>
          <w:rFonts w:ascii="Times New Roman" w:eastAsia="Arial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5.8. В случае установления в ходе или по результатам </w:t>
      </w:r>
      <w:proofErr w:type="gramStart"/>
      <w:r w:rsidRPr="00940761">
        <w:rPr>
          <w:rFonts w:ascii="Times New Roman" w:eastAsia="Arial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40761">
        <w:rPr>
          <w:rFonts w:ascii="Times New Roman" w:eastAsia="Arial" w:hAnsi="Times New Roman" w:cs="Times New Roman"/>
          <w:sz w:val="28"/>
          <w:szCs w:val="28"/>
        </w:rP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971021" w:rsidRPr="00940761" w:rsidRDefault="005B63B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40761">
        <w:rPr>
          <w:rFonts w:ascii="Times New Roman" w:eastAsia="Arial" w:hAnsi="Times New Roman" w:cs="Times New Roman"/>
          <w:sz w:val="28"/>
          <w:szCs w:val="28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sectPr w:rsidR="00971021" w:rsidRPr="00940761" w:rsidSect="00E2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021"/>
    <w:rsid w:val="0015501D"/>
    <w:rsid w:val="002805B5"/>
    <w:rsid w:val="002A634C"/>
    <w:rsid w:val="00363317"/>
    <w:rsid w:val="00367610"/>
    <w:rsid w:val="00545D6C"/>
    <w:rsid w:val="005B63B0"/>
    <w:rsid w:val="00722D1A"/>
    <w:rsid w:val="00940761"/>
    <w:rsid w:val="00971021"/>
    <w:rsid w:val="009F4DF5"/>
    <w:rsid w:val="00B85998"/>
    <w:rsid w:val="00C72ECA"/>
    <w:rsid w:val="00E2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F4DF5"/>
    <w:pPr>
      <w:suppressAutoHyphens/>
      <w:spacing w:after="120" w:line="48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4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govvrn.ru/" TargetMode="External"/><Relationship Id="rId13" Type="http://schemas.openxmlformats.org/officeDocument/2006/relationships/hyperlink" Target="http://pravo.minjust.ru:8080/bigs/showDocumentWithTemplate.action?id=D988072D-0B8A-422B-8331-BBD787CBAB8B&amp;templateName=printText.f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:8080/bigs/showDocumentWithTemplate.action?id=D988072D-0B8A-422B-8331-BBD787CBAB8B&amp;templateName=printText.fl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:8080/bigs/showDocumentWithTemplate.action?id=D988072D-0B8A-422B-8331-BBD787CBAB8B&amp;templateName=printText.flt" TargetMode="External"/><Relationship Id="rId5" Type="http://schemas.openxmlformats.org/officeDocument/2006/relationships/hyperlink" Target="http://pravo.minjust.ru:8080/bigs/showDocumentWithTemplate.action?id=D988072D-0B8A-422B-8331-BBD787CBAB8B&amp;templateName=printText.flt" TargetMode="External"/><Relationship Id="rId15" Type="http://schemas.openxmlformats.org/officeDocument/2006/relationships/hyperlink" Target="http://pravo.minjust.ru:8080/bigs/showDocumentWithTemplate.action?id=D988072D-0B8A-422B-8331-BBD787CBAB8B&amp;templateName=printText.flt" TargetMode="External"/><Relationship Id="rId10" Type="http://schemas.openxmlformats.org/officeDocument/2006/relationships/hyperlink" Target="http://pravo.minjust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gosuslugi.ru/" TargetMode="External"/><Relationship Id="rId14" Type="http://schemas.openxmlformats.org/officeDocument/2006/relationships/hyperlink" Target="http://pravo.minjust.ru:8080/bigs/showDocumentWithTemplate.action?id=D988072D-0B8A-422B-8331-BBD787CBAB8B&amp;templateName=printText.f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5538</Words>
  <Characters>31569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cp:lastPrinted>2020-07-20T08:30:00Z</cp:lastPrinted>
  <dcterms:created xsi:type="dcterms:W3CDTF">2020-06-11T07:48:00Z</dcterms:created>
  <dcterms:modified xsi:type="dcterms:W3CDTF">2020-07-20T08:31:00Z</dcterms:modified>
</cp:coreProperties>
</file>