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C" w:rsidRDefault="00AD08E1" w:rsidP="00D02EAC">
      <w:pPr>
        <w:jc w:val="both"/>
      </w:pPr>
      <w:r>
        <w:t>ПРОЕКТ</w:t>
      </w:r>
      <w:bookmarkStart w:id="0" w:name="_GoBack"/>
      <w:bookmarkEnd w:id="0"/>
    </w:p>
    <w:p w:rsidR="00AD08E1" w:rsidRDefault="00AD08E1" w:rsidP="00C66157">
      <w:pPr>
        <w:jc w:val="center"/>
        <w:rPr>
          <w:b/>
          <w:sz w:val="28"/>
          <w:szCs w:val="28"/>
        </w:rPr>
      </w:pPr>
    </w:p>
    <w:p w:rsidR="00C66157" w:rsidRPr="009370F8" w:rsidRDefault="00C66157" w:rsidP="00C66157">
      <w:pPr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СОВЕТ  НАРОДНЫХ  ДЕПУТАТОВ</w:t>
      </w:r>
    </w:p>
    <w:p w:rsidR="00C66157" w:rsidRPr="009370F8" w:rsidRDefault="00C66157" w:rsidP="00C66157">
      <w:pPr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НИЖНЕИКОРЕЦКОГО  СЕЛЬСКОГО  ПОСЕЛЕНИЯ</w:t>
      </w:r>
    </w:p>
    <w:p w:rsidR="00C66157" w:rsidRPr="009370F8" w:rsidRDefault="00C66157" w:rsidP="00C66157">
      <w:pP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ЛИСКИНСКОГО  МУНИЦИПАЛЬНОГО РАЙОНА</w:t>
      </w:r>
    </w:p>
    <w:p w:rsidR="00C66157" w:rsidRPr="009370F8" w:rsidRDefault="00C66157" w:rsidP="00C66157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16"/>
          <w:szCs w:val="16"/>
        </w:rPr>
      </w:pPr>
    </w:p>
    <w:p w:rsidR="00C66157" w:rsidRPr="00693EEB" w:rsidRDefault="008500A5" w:rsidP="00C66157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55pt;margin-top:17.3pt;width:515.9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"/>
        </w:pict>
      </w:r>
      <w:r w:rsidR="00C66157" w:rsidRPr="00693EEB">
        <w:rPr>
          <w:b/>
          <w:sz w:val="32"/>
          <w:szCs w:val="32"/>
        </w:rPr>
        <w:t>РЕШЕНИЕ</w:t>
      </w:r>
    </w:p>
    <w:p w:rsidR="00C66157" w:rsidRPr="00693EEB" w:rsidRDefault="00C66157" w:rsidP="00C66157">
      <w:pPr>
        <w:tabs>
          <w:tab w:val="left" w:pos="4155"/>
        </w:tabs>
        <w:jc w:val="both"/>
        <w:rPr>
          <w:b/>
          <w:sz w:val="32"/>
          <w:szCs w:val="32"/>
        </w:rPr>
      </w:pPr>
    </w:p>
    <w:p w:rsidR="007D0D63" w:rsidRDefault="007D0D63" w:rsidP="00C66157">
      <w:pPr>
        <w:tabs>
          <w:tab w:val="left" w:pos="41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66157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 xml:space="preserve">                </w:t>
      </w:r>
      <w:r w:rsidR="00C66157" w:rsidRPr="00693EEB">
        <w:rPr>
          <w:sz w:val="28"/>
          <w:szCs w:val="28"/>
          <w:u w:val="single"/>
        </w:rPr>
        <w:t>202</w:t>
      </w:r>
      <w:r w:rsidR="00461AF2">
        <w:rPr>
          <w:sz w:val="28"/>
          <w:szCs w:val="28"/>
          <w:u w:val="single"/>
        </w:rPr>
        <w:t>3</w:t>
      </w:r>
      <w:r w:rsidR="00C66157" w:rsidRPr="00693EEB">
        <w:rPr>
          <w:sz w:val="28"/>
          <w:szCs w:val="28"/>
          <w:u w:val="single"/>
        </w:rPr>
        <w:t xml:space="preserve"> г. №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  <w:r w:rsidRPr="00693EEB">
        <w:rPr>
          <w:sz w:val="22"/>
          <w:szCs w:val="22"/>
        </w:rPr>
        <w:t xml:space="preserve">      с. Нижний Икорец</w:t>
      </w: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C66157" w:rsidRPr="00693EEB" w:rsidRDefault="00C66157" w:rsidP="00C66157">
      <w:pPr>
        <w:tabs>
          <w:tab w:val="left" w:pos="4155"/>
        </w:tabs>
        <w:jc w:val="both"/>
        <w:rPr>
          <w:sz w:val="22"/>
          <w:szCs w:val="22"/>
        </w:rPr>
      </w:pP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 Лискинского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 w:rsidR="007D0D63" w:rsidRDefault="007D0D63" w:rsidP="007D0D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61AF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год»</w:t>
      </w:r>
    </w:p>
    <w:p w:rsidR="007D0D63" w:rsidRDefault="007D0D63" w:rsidP="007D0D63">
      <w:pPr>
        <w:spacing w:line="276" w:lineRule="auto"/>
        <w:rPr>
          <w:b/>
          <w:sz w:val="20"/>
          <w:szCs w:val="20"/>
        </w:rPr>
      </w:pPr>
    </w:p>
    <w:p w:rsidR="007D0D63" w:rsidRDefault="007D0D63" w:rsidP="007D0D63"/>
    <w:p w:rsidR="007D0D63" w:rsidRDefault="007D0D63" w:rsidP="007D0D63">
      <w:pPr>
        <w:ind w:firstLine="708"/>
      </w:pPr>
    </w:p>
    <w:p w:rsidR="007D0D63" w:rsidRDefault="007D0D63" w:rsidP="007D0D63">
      <w:pPr>
        <w:tabs>
          <w:tab w:val="left" w:pos="8589"/>
        </w:tabs>
      </w:pPr>
    </w:p>
    <w:p w:rsidR="007D0D63" w:rsidRDefault="007D0D63" w:rsidP="007D0D63">
      <w:pPr>
        <w:spacing w:line="360" w:lineRule="auto"/>
        <w:jc w:val="both"/>
      </w:pPr>
      <w:r>
        <w:rPr>
          <w:sz w:val="28"/>
          <w:szCs w:val="28"/>
        </w:rPr>
        <w:t xml:space="preserve">              В соответствии с Бюджетным кодексом Российской Федерации, решением Совета народных депутатов Нижнеикорецкого сельского поселения Лискинского муниципального района Воронежской области </w:t>
      </w:r>
      <w:r w:rsidR="009C3EFF" w:rsidRPr="00E4708E">
        <w:rPr>
          <w:sz w:val="28"/>
          <w:szCs w:val="28"/>
        </w:rPr>
        <w:t>от 15.03.2022 г .№77</w:t>
      </w:r>
      <w:r>
        <w:rPr>
          <w:sz w:val="28"/>
          <w:szCs w:val="28"/>
        </w:rPr>
        <w:t xml:space="preserve"> «О бюджетном процессе в Нижнеикорецком сельском поселении Лискинского муниципального района Воронежской области», Совет народных депутатов Нижнеикорецкого сельского поселения Лискинского муниципального района Воронежской области</w:t>
      </w:r>
    </w:p>
    <w:p w:rsidR="007D0D63" w:rsidRDefault="007D0D63" w:rsidP="007D0D63">
      <w:pPr>
        <w:jc w:val="both"/>
        <w:rPr>
          <w:b/>
          <w:highlight w:val="yellow"/>
        </w:rPr>
      </w:pPr>
    </w:p>
    <w:p w:rsidR="007D0D63" w:rsidRDefault="007D0D63" w:rsidP="007D0D63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7D0D63" w:rsidRDefault="007D0D63" w:rsidP="007D0D6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D0D63" w:rsidRDefault="007D0D63" w:rsidP="007D0D63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Утвердить отчет об исполнении бюджета Нижнеикорецкого сельского   поселения Лискинского муниципального района Воронежской области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доходам в сумме </w:t>
      </w:r>
      <w:r w:rsidR="00461AF2" w:rsidRPr="00461AF2">
        <w:rPr>
          <w:b/>
          <w:sz w:val="28"/>
          <w:szCs w:val="28"/>
        </w:rPr>
        <w:t>21 384,5</w:t>
      </w:r>
      <w:r>
        <w:rPr>
          <w:sz w:val="28"/>
          <w:szCs w:val="28"/>
        </w:rPr>
        <w:t xml:space="preserve"> тыс. рублей и по расходам в сумме   </w:t>
      </w:r>
      <w:r w:rsidR="00461AF2">
        <w:rPr>
          <w:b/>
          <w:sz w:val="28"/>
          <w:szCs w:val="28"/>
        </w:rPr>
        <w:t>21 011,4</w:t>
      </w:r>
      <w:r>
        <w:rPr>
          <w:sz w:val="28"/>
          <w:szCs w:val="28"/>
        </w:rPr>
        <w:t xml:space="preserve"> тыс. рублей с превышением </w:t>
      </w:r>
      <w:r w:rsidR="00461AF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461AF2">
        <w:rPr>
          <w:sz w:val="28"/>
          <w:szCs w:val="28"/>
        </w:rPr>
        <w:t>рас</w:t>
      </w:r>
      <w:r>
        <w:rPr>
          <w:sz w:val="28"/>
          <w:szCs w:val="28"/>
        </w:rPr>
        <w:t>ходами (</w:t>
      </w:r>
      <w:r w:rsidR="00461AF2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бюджета) в сумме </w:t>
      </w:r>
      <w:r w:rsidR="00461AF2" w:rsidRPr="00461AF2">
        <w:rPr>
          <w:b/>
          <w:sz w:val="28"/>
          <w:szCs w:val="28"/>
        </w:rPr>
        <w:t>373,</w:t>
      </w:r>
      <w:r w:rsidR="005E7BF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7D0D63" w:rsidRDefault="007D0D63" w:rsidP="007D0D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 поступлению доходов в бюджет Нижнеикорецкого сельского поселения Лискинского муниципального района Воронежской области по кодам видов доходов, подвидов доходов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7D0D63" w:rsidRDefault="007D0D63" w:rsidP="007D0D6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1.2. По ведомственной структуре расходов бюджета Нижнеикорецкого сельского поселения Лискинского муниципального района Воронежской области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2 к настоящему решению.</w:t>
      </w:r>
    </w:p>
    <w:p w:rsidR="007D0D63" w:rsidRDefault="007D0D63" w:rsidP="007D0D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3 к настоящему решению.</w:t>
      </w:r>
    </w:p>
    <w:p w:rsidR="007D0D63" w:rsidRDefault="007D0D63" w:rsidP="007D0D6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1.4. По распределению бюджетных </w:t>
      </w:r>
      <w:r>
        <w:rPr>
          <w:bCs/>
          <w:sz w:val="28"/>
          <w:szCs w:val="28"/>
        </w:rPr>
        <w:t>ассигнований по целевым статьям</w:t>
      </w:r>
    </w:p>
    <w:p w:rsidR="007D0D63" w:rsidRDefault="007D0D63" w:rsidP="007D0D6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(муниципальным программам), группам видов расходов, разделам,          подразделам классификации расходов бюджета Нижнеикорецкого сельского поселения  Лискинского муниципального района Воронежской области 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4 к настоящему решению.</w:t>
      </w:r>
    </w:p>
    <w:p w:rsidR="007D0D63" w:rsidRDefault="007D0D63" w:rsidP="007D0D6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По источникам внутреннего финансирования дефицита бюджета Нижнеикорецкого сельского поселения Лискинского муниципального района Воронежской области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5 к настоящему решению.</w:t>
      </w:r>
    </w:p>
    <w:p w:rsidR="007D0D63" w:rsidRDefault="007D0D63" w:rsidP="007D0D6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По дорожному фонду Нижнеикорецкого сельского поселения Лискинского муниципального района Воронежской области за </w:t>
      </w:r>
      <w:r w:rsidR="00461AF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согласно приложению № 6 к настоящему решению.</w:t>
      </w:r>
    </w:p>
    <w:p w:rsidR="00C66157" w:rsidRPr="007D0D63" w:rsidRDefault="007D0D63" w:rsidP="007D0D63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2.  Настоящее Решение вступает в силу с момента его официального опубликования в порядке установленном Уставом Нижнеикорецкого </w:t>
      </w:r>
      <w:r>
        <w:rPr>
          <w:bCs/>
          <w:sz w:val="28"/>
          <w:szCs w:val="28"/>
        </w:rPr>
        <w:t>сельского поселения Лискинского муниципального района.</w:t>
      </w:r>
      <w:r w:rsidR="00C66157" w:rsidRPr="00693EEB">
        <w:rPr>
          <w:sz w:val="28"/>
          <w:szCs w:val="28"/>
        </w:rPr>
        <w:tab/>
      </w:r>
    </w:p>
    <w:p w:rsidR="00C66157" w:rsidRPr="00693EEB" w:rsidRDefault="00C66157" w:rsidP="00C66157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</w:r>
      <w:r w:rsidR="007D0D63">
        <w:rPr>
          <w:sz w:val="28"/>
          <w:szCs w:val="28"/>
        </w:rPr>
        <w:t xml:space="preserve">                            </w:t>
      </w:r>
      <w:r w:rsidRPr="00693EEB">
        <w:rPr>
          <w:sz w:val="28"/>
          <w:szCs w:val="28"/>
        </w:rPr>
        <w:t>В. И. Пономарев</w:t>
      </w:r>
    </w:p>
    <w:p w:rsidR="00C66157" w:rsidRPr="00693EEB" w:rsidRDefault="00C66157" w:rsidP="00C66157">
      <w:pPr>
        <w:spacing w:line="360" w:lineRule="auto"/>
        <w:jc w:val="both"/>
        <w:rPr>
          <w:sz w:val="28"/>
          <w:szCs w:val="28"/>
        </w:rPr>
      </w:pPr>
    </w:p>
    <w:p w:rsidR="00C66157" w:rsidRPr="00693EEB" w:rsidRDefault="00C66157" w:rsidP="00C66157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C66157" w:rsidRPr="007D0D63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</w:t>
      </w:r>
      <w:r w:rsidR="007D0D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3EEB">
        <w:rPr>
          <w:rFonts w:ascii="Times New Roman" w:hAnsi="Times New Roman" w:cs="Times New Roman"/>
          <w:sz w:val="28"/>
          <w:szCs w:val="28"/>
        </w:rPr>
        <w:t xml:space="preserve"> А.Н.Тишков</w:t>
      </w: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9996"/>
      </w:tblGrid>
      <w:tr w:rsidR="00C66157" w:rsidRPr="00693EEB" w:rsidTr="00C66157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461AF2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61AF2">
              <w:rPr>
                <w:rFonts w:ascii="Times New Roman" w:hAnsi="Times New Roman" w:cs="Times New Roman"/>
              </w:rPr>
              <w:t>Приложение № 1</w:t>
            </w:r>
          </w:p>
          <w:p w:rsidR="00C66157" w:rsidRPr="00461AF2" w:rsidRDefault="00C66157" w:rsidP="00C66157">
            <w:pPr>
              <w:jc w:val="right"/>
              <w:rPr>
                <w:sz w:val="20"/>
                <w:szCs w:val="20"/>
              </w:rPr>
            </w:pPr>
            <w:r w:rsidRPr="00461AF2">
              <w:rPr>
                <w:sz w:val="20"/>
                <w:szCs w:val="20"/>
              </w:rPr>
              <w:t xml:space="preserve">                                                    к Решению Совета  народных депутатов  </w:t>
            </w:r>
          </w:p>
          <w:p w:rsidR="00C66157" w:rsidRPr="00461AF2" w:rsidRDefault="00C66157" w:rsidP="00C66157">
            <w:pPr>
              <w:jc w:val="right"/>
              <w:rPr>
                <w:sz w:val="20"/>
                <w:szCs w:val="20"/>
              </w:rPr>
            </w:pPr>
            <w:r w:rsidRPr="00461AF2">
              <w:rPr>
                <w:sz w:val="20"/>
                <w:szCs w:val="20"/>
              </w:rPr>
              <w:t>Нижнеикорецкого сельского поселения</w:t>
            </w:r>
          </w:p>
          <w:p w:rsidR="00C66157" w:rsidRPr="00461AF2" w:rsidRDefault="00C66157" w:rsidP="00C66157">
            <w:pPr>
              <w:tabs>
                <w:tab w:val="left" w:pos="3180"/>
                <w:tab w:val="center" w:pos="4677"/>
              </w:tabs>
              <w:jc w:val="right"/>
              <w:rPr>
                <w:sz w:val="20"/>
                <w:szCs w:val="20"/>
              </w:rPr>
            </w:pPr>
            <w:r w:rsidRPr="00461AF2">
              <w:rPr>
                <w:sz w:val="20"/>
                <w:szCs w:val="20"/>
              </w:rPr>
              <w:t xml:space="preserve">   Лискинского муниципального района</w:t>
            </w:r>
          </w:p>
          <w:p w:rsidR="00C66157" w:rsidRPr="00461AF2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61AF2">
              <w:rPr>
                <w:rFonts w:ascii="Times New Roman" w:hAnsi="Times New Roman" w:cs="Times New Roman"/>
              </w:rPr>
              <w:t xml:space="preserve">Воронежской области </w:t>
            </w:r>
          </w:p>
          <w:p w:rsidR="00C66157" w:rsidRPr="00461AF2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61AF2">
              <w:rPr>
                <w:rFonts w:ascii="Times New Roman" w:hAnsi="Times New Roman" w:cs="Times New Roman"/>
              </w:rPr>
              <w:t xml:space="preserve">от </w:t>
            </w:r>
            <w:r w:rsidR="007D0D63" w:rsidRPr="00461AF2">
              <w:rPr>
                <w:rFonts w:ascii="Times New Roman" w:hAnsi="Times New Roman" w:cs="Times New Roman"/>
              </w:rPr>
              <w:t>________________</w:t>
            </w: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57" w:rsidRPr="00693EEB" w:rsidRDefault="00C66157" w:rsidP="00C66157">
            <w:pPr>
              <w:jc w:val="right"/>
            </w:pPr>
          </w:p>
        </w:tc>
      </w:tr>
    </w:tbl>
    <w:p w:rsidR="007D0D63" w:rsidRPr="00693EEB" w:rsidRDefault="007D0D63" w:rsidP="005A0EE0">
      <w:pPr>
        <w:tabs>
          <w:tab w:val="left" w:pos="3180"/>
          <w:tab w:val="center" w:pos="4677"/>
        </w:tabs>
        <w:jc w:val="right"/>
      </w:pPr>
    </w:p>
    <w:p w:rsidR="00C66157" w:rsidRPr="00693EEB" w:rsidRDefault="00C66157" w:rsidP="00C66157">
      <w:pPr>
        <w:tabs>
          <w:tab w:val="left" w:pos="6270"/>
        </w:tabs>
        <w:ind w:left="-360"/>
      </w:pPr>
    </w:p>
    <w:p w:rsidR="00C66157" w:rsidRPr="00693EEB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C66157" w:rsidRPr="00693EEB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C66157" w:rsidRDefault="00C66157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на </w:t>
      </w:r>
      <w:r w:rsidR="00461AF2">
        <w:rPr>
          <w:rFonts w:ascii="Times New Roman" w:hAnsi="Times New Roman" w:cs="Times New Roman"/>
          <w:sz w:val="24"/>
          <w:szCs w:val="24"/>
        </w:rPr>
        <w:t>2022</w:t>
      </w:r>
      <w:r w:rsidRPr="00693EEB">
        <w:rPr>
          <w:rFonts w:ascii="Times New Roman" w:hAnsi="Times New Roman" w:cs="Times New Roman"/>
          <w:sz w:val="24"/>
          <w:szCs w:val="24"/>
        </w:rPr>
        <w:t xml:space="preserve">  год </w:t>
      </w:r>
    </w:p>
    <w:p w:rsidR="00C655DB" w:rsidRPr="00693EEB" w:rsidRDefault="00C655DB" w:rsidP="00C66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55DB" w:rsidP="00C655DB">
      <w:pPr>
        <w:ind w:left="-360"/>
        <w:jc w:val="center"/>
      </w:pPr>
      <w: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961"/>
        <w:gridCol w:w="1701"/>
      </w:tblGrid>
      <w:tr w:rsidR="007D0D63" w:rsidRPr="00693EEB" w:rsidTr="00C362D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693EEB">
              <w:rPr>
                <w:bCs/>
              </w:rPr>
              <w:t xml:space="preserve"> </w:t>
            </w:r>
            <w:r w:rsidR="00461AF2">
              <w:rPr>
                <w:bCs/>
              </w:rPr>
              <w:t>2022</w:t>
            </w:r>
            <w:r w:rsidRPr="00693EEB">
              <w:rPr>
                <w:bCs/>
              </w:rPr>
              <w:t xml:space="preserve"> год</w:t>
            </w:r>
            <w:r w:rsidR="00461AF2">
              <w:rPr>
                <w:bCs/>
              </w:rPr>
              <w:t xml:space="preserve"> </w:t>
            </w:r>
            <w:r w:rsidR="00461AF2" w:rsidRPr="00693EEB">
              <w:t>(тыс. рублей)</w:t>
            </w:r>
          </w:p>
        </w:tc>
      </w:tr>
      <w:tr w:rsidR="007D0D63" w:rsidRPr="00693EEB" w:rsidTr="00C362DD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Код показателя</w:t>
            </w:r>
          </w:p>
        </w:tc>
        <w:tc>
          <w:tcPr>
            <w:tcW w:w="4961" w:type="dxa"/>
            <w:tcBorders>
              <w:top w:val="nil"/>
            </w:tcBorders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7D0D63" w:rsidRPr="00693EEB" w:rsidRDefault="007D0D63" w:rsidP="00461AF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461AF2" w:rsidRPr="00693EEB" w:rsidTr="00C362DD">
        <w:trPr>
          <w:trHeight w:val="509"/>
        </w:trPr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000 8 50 00000 00 0000 000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jc w:val="right"/>
              <w:rPr>
                <w:b/>
              </w:rPr>
            </w:pPr>
            <w:r>
              <w:rPr>
                <w:b/>
              </w:rPr>
              <w:t>21 384,5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000 1 00 00000 00 0000 000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jc w:val="right"/>
              <w:rPr>
                <w:b/>
              </w:rPr>
            </w:pPr>
            <w:r>
              <w:rPr>
                <w:b/>
              </w:rPr>
              <w:t>4 148,</w:t>
            </w:r>
            <w:r w:rsidR="00C362DD">
              <w:rPr>
                <w:b/>
              </w:rPr>
              <w:t>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000 1 01 00000 00 0000 000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Cs/>
              </w:rPr>
            </w:pPr>
            <w:r w:rsidRPr="00BC78B8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461AF2" w:rsidRPr="0099462B" w:rsidRDefault="00461AF2" w:rsidP="00C362DD">
            <w:pPr>
              <w:jc w:val="right"/>
              <w:rPr>
                <w:b/>
              </w:rPr>
            </w:pPr>
            <w:r>
              <w:rPr>
                <w:b/>
              </w:rPr>
              <w:t>275,</w:t>
            </w:r>
            <w:r w:rsidR="00C362DD">
              <w:rPr>
                <w:b/>
              </w:rPr>
              <w:t>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000 1 01 02000 01 0000 110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461AF2" w:rsidRPr="0099462B" w:rsidRDefault="00461AF2" w:rsidP="00C362DD">
            <w:pPr>
              <w:jc w:val="right"/>
            </w:pPr>
            <w:r>
              <w:t>275,</w:t>
            </w:r>
            <w:r w:rsidR="00C362DD">
              <w:t>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000 1 01 02010 01 0000 110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461AF2" w:rsidRPr="00BC78B8" w:rsidRDefault="00C362DD" w:rsidP="00C362DD">
            <w:pPr>
              <w:jc w:val="right"/>
            </w:pPr>
            <w:r>
              <w:t>197,3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461AF2" w:rsidRDefault="00461AF2" w:rsidP="00461AF2">
            <w:pPr>
              <w:jc w:val="center"/>
            </w:pPr>
            <w:r w:rsidRPr="00461AF2">
              <w:t>000 101 0203001 0000 110</w:t>
            </w:r>
          </w:p>
        </w:tc>
        <w:tc>
          <w:tcPr>
            <w:tcW w:w="4961" w:type="dxa"/>
            <w:vAlign w:val="bottom"/>
          </w:tcPr>
          <w:p w:rsidR="00461AF2" w:rsidRPr="00461AF2" w:rsidRDefault="00461AF2" w:rsidP="00461AF2">
            <w:r w:rsidRPr="00461A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461AF2" w:rsidRDefault="00461AF2" w:rsidP="00461AF2">
            <w:pPr>
              <w:jc w:val="right"/>
            </w:pPr>
            <w:r>
              <w:t>23,3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461AF2" w:rsidRDefault="00461AF2" w:rsidP="00461AF2">
            <w:pPr>
              <w:jc w:val="center"/>
            </w:pPr>
            <w:r w:rsidRPr="002C4E96">
              <w:t>000 101 0208001 0000 110</w:t>
            </w:r>
          </w:p>
        </w:tc>
        <w:tc>
          <w:tcPr>
            <w:tcW w:w="4961" w:type="dxa"/>
            <w:vAlign w:val="bottom"/>
          </w:tcPr>
          <w:p w:rsidR="00461AF2" w:rsidRPr="00461AF2" w:rsidRDefault="00461AF2" w:rsidP="00461AF2">
            <w:r w:rsidRPr="002C4E96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vAlign w:val="bottom"/>
          </w:tcPr>
          <w:p w:rsidR="00461AF2" w:rsidRDefault="00461AF2" w:rsidP="00461AF2">
            <w:pPr>
              <w:jc w:val="right"/>
            </w:pPr>
            <w:r>
              <w:t>55,3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585445" w:rsidRDefault="00461AF2" w:rsidP="00461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4961" w:type="dxa"/>
            <w:vAlign w:val="bottom"/>
          </w:tcPr>
          <w:p w:rsidR="00461AF2" w:rsidRPr="00585445" w:rsidRDefault="00461AF2" w:rsidP="00461AF2">
            <w:pPr>
              <w:rPr>
                <w:color w:val="000000"/>
              </w:rPr>
            </w:pP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461AF2" w:rsidRPr="0099462B" w:rsidRDefault="00C362DD" w:rsidP="00461AF2">
            <w:pPr>
              <w:jc w:val="right"/>
              <w:rPr>
                <w:b/>
              </w:rPr>
            </w:pPr>
            <w:r>
              <w:rPr>
                <w:b/>
              </w:rPr>
              <w:t>3 3</w:t>
            </w:r>
            <w:r w:rsidR="00461AF2">
              <w:rPr>
                <w:b/>
              </w:rPr>
              <w:t>39,9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461AF2" w:rsidRPr="0099462B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jc w:val="right"/>
            </w:pPr>
            <w:r>
              <w:t>284,0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461AF2" w:rsidRPr="0099462B" w:rsidRDefault="00461AF2" w:rsidP="00C362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3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461AF2" w:rsidRPr="0080064D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461AF2" w:rsidRPr="0080064D" w:rsidRDefault="00461AF2" w:rsidP="00C362DD">
            <w:pPr>
              <w:jc w:val="right"/>
            </w:pPr>
            <w:r>
              <w:t xml:space="preserve">1 </w:t>
            </w:r>
            <w:r w:rsidR="00C362DD">
              <w:t>4</w:t>
            </w:r>
            <w:r>
              <w:t>47,8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461AF2" w:rsidRPr="00693EEB" w:rsidTr="00C362DD">
        <w:trPr>
          <w:trHeight w:val="1169"/>
        </w:trPr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jc w:val="right"/>
            </w:pPr>
            <w:r>
              <w:t>6,5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jc w:val="right"/>
            </w:pPr>
            <w:r>
              <w:t>6,5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461AF2" w:rsidRPr="00DD637D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7D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61AF2" w:rsidRPr="00693EEB" w:rsidTr="00C362DD">
        <w:trPr>
          <w:trHeight w:val="864"/>
        </w:trPr>
        <w:tc>
          <w:tcPr>
            <w:tcW w:w="3085" w:type="dxa"/>
            <w:vAlign w:val="bottom"/>
          </w:tcPr>
          <w:p w:rsidR="00461AF2" w:rsidRPr="00BC78B8" w:rsidRDefault="00461AF2" w:rsidP="00461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961" w:type="dxa"/>
          </w:tcPr>
          <w:p w:rsidR="00461AF2" w:rsidRPr="00BC78B8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461AF2" w:rsidRPr="00BC78B8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61AF2" w:rsidRPr="00693EEB" w:rsidTr="00C362DD">
        <w:trPr>
          <w:trHeight w:val="877"/>
        </w:trPr>
        <w:tc>
          <w:tcPr>
            <w:tcW w:w="3085" w:type="dxa"/>
            <w:vAlign w:val="bottom"/>
          </w:tcPr>
          <w:p w:rsidR="00461AF2" w:rsidRPr="00236D94" w:rsidRDefault="00461AF2" w:rsidP="00461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</w:tcPr>
          <w:p w:rsidR="00461AF2" w:rsidRPr="00236D94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461AF2" w:rsidRPr="00A66067" w:rsidRDefault="00C362DD" w:rsidP="00461AF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236D94" w:rsidRDefault="00461AF2" w:rsidP="00461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4961" w:type="dxa"/>
          </w:tcPr>
          <w:p w:rsidR="00461AF2" w:rsidRPr="00236D94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а также имущества государст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461AF2" w:rsidRPr="00236D94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C3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236D94" w:rsidRDefault="00461AF2" w:rsidP="00461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4961" w:type="dxa"/>
          </w:tcPr>
          <w:p w:rsidR="00461AF2" w:rsidRPr="00236D94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461AF2" w:rsidRPr="00236D94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C3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236D94" w:rsidRDefault="00461AF2" w:rsidP="00461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4961" w:type="dxa"/>
          </w:tcPr>
          <w:p w:rsidR="00461AF2" w:rsidRPr="00236D94" w:rsidRDefault="00461AF2" w:rsidP="00461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461AF2" w:rsidRPr="00236D94" w:rsidRDefault="00461AF2" w:rsidP="00461A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</w:t>
            </w:r>
            <w:r w:rsidR="00C3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3E2AB1" w:rsidRDefault="00461AF2" w:rsidP="00461AF2">
            <w:pPr>
              <w:jc w:val="center"/>
            </w:pPr>
            <w:r w:rsidRPr="003E2AB1">
              <w:lastRenderedPageBreak/>
              <w:t>000 11600000 00 0000 000</w:t>
            </w:r>
          </w:p>
        </w:tc>
        <w:tc>
          <w:tcPr>
            <w:tcW w:w="4961" w:type="dxa"/>
            <w:vAlign w:val="bottom"/>
          </w:tcPr>
          <w:p w:rsidR="00461AF2" w:rsidRPr="003E2AB1" w:rsidRDefault="00461AF2" w:rsidP="00461AF2">
            <w:r w:rsidRPr="003E2AB1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461AF2" w:rsidRPr="00A66067" w:rsidRDefault="00C362DD" w:rsidP="00461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432,7</w:t>
            </w:r>
          </w:p>
        </w:tc>
      </w:tr>
      <w:tr w:rsidR="00C362DD" w:rsidRPr="00693EEB" w:rsidTr="00C362DD">
        <w:tc>
          <w:tcPr>
            <w:tcW w:w="3085" w:type="dxa"/>
            <w:vAlign w:val="bottom"/>
          </w:tcPr>
          <w:p w:rsidR="00C362DD" w:rsidRPr="00C362DD" w:rsidRDefault="00C362DD" w:rsidP="00461AF2">
            <w:pPr>
              <w:jc w:val="center"/>
            </w:pPr>
            <w:r w:rsidRPr="00C362DD">
              <w:t>000 116 0202002 0000 140</w:t>
            </w:r>
          </w:p>
        </w:tc>
        <w:tc>
          <w:tcPr>
            <w:tcW w:w="4961" w:type="dxa"/>
            <w:vAlign w:val="bottom"/>
          </w:tcPr>
          <w:p w:rsidR="00C362DD" w:rsidRPr="00C362DD" w:rsidRDefault="00C362DD" w:rsidP="00461AF2">
            <w:r w:rsidRPr="00C362D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C362DD" w:rsidRPr="00C362DD" w:rsidRDefault="00C362DD" w:rsidP="00461AF2">
            <w:pPr>
              <w:jc w:val="right"/>
              <w:rPr>
                <w:bCs/>
              </w:rPr>
            </w:pPr>
            <w:r w:rsidRPr="00C362DD">
              <w:rPr>
                <w:bCs/>
              </w:rPr>
              <w:t>12,1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3E2AB1" w:rsidRDefault="00461AF2" w:rsidP="00461AF2">
            <w:pPr>
              <w:jc w:val="center"/>
            </w:pPr>
            <w:r w:rsidRPr="003E2AB1">
              <w:t>000 116 0701010 0000 140</w:t>
            </w:r>
          </w:p>
        </w:tc>
        <w:tc>
          <w:tcPr>
            <w:tcW w:w="4961" w:type="dxa"/>
            <w:vAlign w:val="bottom"/>
          </w:tcPr>
          <w:p w:rsidR="00461AF2" w:rsidRPr="003E2AB1" w:rsidRDefault="00461AF2" w:rsidP="00461AF2">
            <w:r w:rsidRPr="003E2AB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461AF2" w:rsidRPr="00A66067" w:rsidRDefault="00C362DD" w:rsidP="00461AF2">
            <w:pPr>
              <w:jc w:val="right"/>
              <w:rPr>
                <w:bCs/>
              </w:rPr>
            </w:pPr>
            <w:r>
              <w:rPr>
                <w:bCs/>
              </w:rPr>
              <w:t>420,6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000  2 00 00000 00 0000 000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461AF2" w:rsidRPr="002303F1" w:rsidRDefault="00461AF2" w:rsidP="00461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17 236,5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000 2 02 00000 00 0000 000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Cs/>
              </w:rPr>
            </w:pPr>
            <w:r w:rsidRPr="00BC78B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61AF2" w:rsidRPr="005D3ED6" w:rsidRDefault="00461AF2" w:rsidP="00461AF2">
            <w:pPr>
              <w:jc w:val="right"/>
              <w:rPr>
                <w:bCs/>
              </w:rPr>
            </w:pPr>
            <w:r>
              <w:rPr>
                <w:bCs/>
              </w:rPr>
              <w:t>17 236,5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000 2 02 10000 00 0000 150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rPr>
                <w:bCs/>
              </w:rPr>
            </w:pPr>
            <w:r w:rsidRPr="00BC78B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61AF2" w:rsidRPr="0080064D" w:rsidRDefault="00461AF2" w:rsidP="00461AF2">
            <w:pPr>
              <w:jc w:val="right"/>
              <w:rPr>
                <w:b/>
                <w:highlight w:val="yellow"/>
              </w:rPr>
            </w:pPr>
          </w:p>
          <w:p w:rsidR="00461AF2" w:rsidRPr="0080064D" w:rsidRDefault="00461AF2" w:rsidP="00461AF2">
            <w:pPr>
              <w:jc w:val="right"/>
              <w:rPr>
                <w:b/>
                <w:highlight w:val="yellow"/>
              </w:rPr>
            </w:pPr>
            <w:r w:rsidRPr="00102429">
              <w:rPr>
                <w:b/>
              </w:rPr>
              <w:t>2745,0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000 2 02 15001 10 0000 150</w:t>
            </w: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461AF2" w:rsidRPr="00102429" w:rsidRDefault="00461AF2" w:rsidP="00461AF2">
            <w:pPr>
              <w:jc w:val="right"/>
              <w:rPr>
                <w:bCs/>
              </w:rPr>
            </w:pPr>
          </w:p>
          <w:p w:rsidR="00461AF2" w:rsidRPr="00102429" w:rsidRDefault="00461AF2" w:rsidP="00461AF2">
            <w:pPr>
              <w:jc w:val="right"/>
              <w:rPr>
                <w:bCs/>
              </w:rPr>
            </w:pPr>
            <w:r w:rsidRPr="00102429">
              <w:rPr>
                <w:bCs/>
              </w:rPr>
              <w:t>467,0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</w:pPr>
            <w:r w:rsidRPr="00BC78B8">
              <w:t>000 202 16001 10 0000 150</w:t>
            </w:r>
          </w:p>
          <w:p w:rsidR="00461AF2" w:rsidRPr="00BC78B8" w:rsidRDefault="00461AF2" w:rsidP="00461AF2">
            <w:pPr>
              <w:jc w:val="center"/>
              <w:rPr>
                <w:bCs/>
              </w:rPr>
            </w:pPr>
          </w:p>
        </w:tc>
        <w:tc>
          <w:tcPr>
            <w:tcW w:w="4961" w:type="dxa"/>
            <w:vAlign w:val="bottom"/>
          </w:tcPr>
          <w:p w:rsidR="00461AF2" w:rsidRPr="00BC78B8" w:rsidRDefault="00461AF2" w:rsidP="00461AF2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461AF2" w:rsidRPr="00102429" w:rsidRDefault="00461AF2" w:rsidP="00461AF2">
            <w:pPr>
              <w:jc w:val="right"/>
              <w:rPr>
                <w:bCs/>
              </w:rPr>
            </w:pPr>
            <w:r w:rsidRPr="00102429">
              <w:rPr>
                <w:bCs/>
              </w:rPr>
              <w:t>2</w:t>
            </w:r>
            <w:r w:rsidR="00C362DD">
              <w:rPr>
                <w:bCs/>
              </w:rPr>
              <w:t xml:space="preserve"> </w:t>
            </w:r>
            <w:r w:rsidRPr="00102429">
              <w:rPr>
                <w:bCs/>
              </w:rPr>
              <w:t>278,0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4D5BB3" w:rsidRDefault="00461AF2" w:rsidP="00461AF2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461AF2" w:rsidRPr="004D5BB3" w:rsidRDefault="00461AF2" w:rsidP="00461AF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  <w:vAlign w:val="bottom"/>
          </w:tcPr>
          <w:p w:rsidR="00461AF2" w:rsidRPr="005060C6" w:rsidRDefault="00461AF2" w:rsidP="00461AF2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61AF2" w:rsidRPr="00102429" w:rsidRDefault="00461AF2" w:rsidP="00461AF2">
            <w:pPr>
              <w:jc w:val="right"/>
              <w:rPr>
                <w:b/>
              </w:rPr>
            </w:pPr>
            <w:r>
              <w:rPr>
                <w:b/>
              </w:rPr>
              <w:t>247,6</w:t>
            </w:r>
          </w:p>
        </w:tc>
      </w:tr>
      <w:tr w:rsidR="00461AF2" w:rsidRPr="00693EEB" w:rsidTr="00C362DD">
        <w:tc>
          <w:tcPr>
            <w:tcW w:w="3085" w:type="dxa"/>
            <w:vAlign w:val="bottom"/>
          </w:tcPr>
          <w:p w:rsidR="00461AF2" w:rsidRPr="00BC78B8" w:rsidRDefault="00461AF2" w:rsidP="00461AF2">
            <w:pPr>
              <w:jc w:val="center"/>
            </w:pPr>
            <w:r w:rsidRPr="00BC78B8">
              <w:t>000 2 02 35118 00 0000 150</w:t>
            </w:r>
          </w:p>
        </w:tc>
        <w:tc>
          <w:tcPr>
            <w:tcW w:w="4961" w:type="dxa"/>
            <w:vAlign w:val="center"/>
          </w:tcPr>
          <w:p w:rsidR="00461AF2" w:rsidRPr="00BC78B8" w:rsidRDefault="00461AF2" w:rsidP="00461AF2">
            <w:r w:rsidRPr="00BC78B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461AF2" w:rsidRPr="00AF398D" w:rsidRDefault="00461AF2" w:rsidP="00461AF2">
            <w:pPr>
              <w:jc w:val="right"/>
            </w:pPr>
            <w:r>
              <w:t>247,6</w:t>
            </w:r>
          </w:p>
        </w:tc>
      </w:tr>
      <w:tr w:rsidR="00C362DD" w:rsidRPr="00693EEB" w:rsidTr="00C362DD">
        <w:tc>
          <w:tcPr>
            <w:tcW w:w="3085" w:type="dxa"/>
            <w:vAlign w:val="bottom"/>
          </w:tcPr>
          <w:p w:rsidR="00C362DD" w:rsidRPr="00BC78B8" w:rsidRDefault="00C362DD" w:rsidP="009C346D">
            <w:pPr>
              <w:jc w:val="center"/>
            </w:pPr>
            <w:r w:rsidRPr="00BC78B8">
              <w:t>000 2 02 35118 10 0000 150</w:t>
            </w:r>
          </w:p>
        </w:tc>
        <w:tc>
          <w:tcPr>
            <w:tcW w:w="4961" w:type="dxa"/>
            <w:vAlign w:val="center"/>
          </w:tcPr>
          <w:p w:rsidR="00C362DD" w:rsidRPr="00BC78B8" w:rsidRDefault="00C362DD" w:rsidP="009C346D">
            <w:r w:rsidRPr="00BC78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C362DD" w:rsidRPr="00102429" w:rsidRDefault="00C362DD" w:rsidP="009C346D">
            <w:pPr>
              <w:jc w:val="right"/>
            </w:pPr>
            <w:r>
              <w:t>247,6</w:t>
            </w:r>
          </w:p>
        </w:tc>
      </w:tr>
      <w:tr w:rsidR="00C362DD" w:rsidRPr="00693EEB" w:rsidTr="00C362DD">
        <w:tc>
          <w:tcPr>
            <w:tcW w:w="3085" w:type="dxa"/>
            <w:vAlign w:val="bottom"/>
          </w:tcPr>
          <w:p w:rsidR="00C362DD" w:rsidRPr="00BC78B8" w:rsidRDefault="00C362DD" w:rsidP="009C346D">
            <w:pPr>
              <w:jc w:val="center"/>
            </w:pPr>
            <w:r w:rsidRPr="00BC78B8">
              <w:t>000 2 02 40000 00 0000 150</w:t>
            </w:r>
          </w:p>
        </w:tc>
        <w:tc>
          <w:tcPr>
            <w:tcW w:w="4961" w:type="dxa"/>
            <w:vAlign w:val="center"/>
          </w:tcPr>
          <w:p w:rsidR="00C362DD" w:rsidRPr="00BC78B8" w:rsidRDefault="00C362DD" w:rsidP="009C346D">
            <w:r w:rsidRPr="00BC78B8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C362DD" w:rsidRPr="00102429" w:rsidRDefault="00C362DD" w:rsidP="009C346D">
            <w:pPr>
              <w:jc w:val="right"/>
              <w:rPr>
                <w:b/>
              </w:rPr>
            </w:pPr>
            <w:r>
              <w:rPr>
                <w:b/>
              </w:rPr>
              <w:t>14 243,9</w:t>
            </w:r>
          </w:p>
        </w:tc>
      </w:tr>
      <w:tr w:rsidR="00C362DD" w:rsidRPr="00693EEB" w:rsidTr="00C362DD">
        <w:tc>
          <w:tcPr>
            <w:tcW w:w="3085" w:type="dxa"/>
            <w:vAlign w:val="bottom"/>
          </w:tcPr>
          <w:p w:rsidR="00C362DD" w:rsidRPr="00BC78B8" w:rsidRDefault="00C362DD" w:rsidP="009C346D">
            <w:pPr>
              <w:jc w:val="center"/>
            </w:pPr>
            <w:r w:rsidRPr="00BC78B8">
              <w:t>000 2 02 40014 10 0000 150</w:t>
            </w:r>
          </w:p>
        </w:tc>
        <w:tc>
          <w:tcPr>
            <w:tcW w:w="4961" w:type="dxa"/>
            <w:vAlign w:val="center"/>
          </w:tcPr>
          <w:p w:rsidR="00C362DD" w:rsidRPr="00BC78B8" w:rsidRDefault="00C362DD" w:rsidP="009C346D">
            <w:r w:rsidRPr="00BC78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C362DD" w:rsidRPr="00102429" w:rsidRDefault="00C362DD" w:rsidP="009C346D">
            <w:pPr>
              <w:jc w:val="right"/>
            </w:pPr>
            <w:r>
              <w:t>3 704,8</w:t>
            </w:r>
          </w:p>
        </w:tc>
      </w:tr>
      <w:tr w:rsidR="00C362DD" w:rsidRPr="00693EEB" w:rsidTr="00C362DD">
        <w:tc>
          <w:tcPr>
            <w:tcW w:w="3085" w:type="dxa"/>
            <w:vAlign w:val="bottom"/>
          </w:tcPr>
          <w:p w:rsidR="00C362DD" w:rsidRPr="00BC78B8" w:rsidRDefault="00C362DD" w:rsidP="009C346D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000 202 4999910 000 150</w:t>
            </w:r>
          </w:p>
        </w:tc>
        <w:tc>
          <w:tcPr>
            <w:tcW w:w="4961" w:type="dxa"/>
          </w:tcPr>
          <w:p w:rsidR="00C362DD" w:rsidRPr="00BC78B8" w:rsidRDefault="00C362DD" w:rsidP="009C346D">
            <w:r w:rsidRPr="00BC78B8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 w:rsidR="00C362DD" w:rsidRPr="00102429" w:rsidRDefault="00C362DD" w:rsidP="009C346D">
            <w:pPr>
              <w:jc w:val="right"/>
            </w:pPr>
            <w:r>
              <w:t>10 539,1</w:t>
            </w:r>
          </w:p>
        </w:tc>
      </w:tr>
    </w:tbl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2DD" w:rsidRDefault="00C362DD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EE0" w:rsidRPr="009C346D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C346D">
        <w:rPr>
          <w:rFonts w:ascii="Times New Roman" w:hAnsi="Times New Roman" w:cs="Times New Roman"/>
        </w:rPr>
        <w:t>Приложение № 2</w:t>
      </w:r>
    </w:p>
    <w:p w:rsidR="005A0EE0" w:rsidRPr="009C346D" w:rsidRDefault="005A0EE0" w:rsidP="005A0EE0">
      <w:pPr>
        <w:jc w:val="right"/>
        <w:rPr>
          <w:sz w:val="20"/>
          <w:szCs w:val="20"/>
        </w:rPr>
      </w:pPr>
      <w:r w:rsidRPr="009C346D"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5A0EE0" w:rsidRPr="009C346D" w:rsidRDefault="005A0EE0" w:rsidP="005A0EE0">
      <w:pPr>
        <w:jc w:val="right"/>
        <w:rPr>
          <w:sz w:val="20"/>
          <w:szCs w:val="20"/>
        </w:rPr>
      </w:pPr>
      <w:r w:rsidRPr="009C346D">
        <w:rPr>
          <w:sz w:val="20"/>
          <w:szCs w:val="20"/>
        </w:rPr>
        <w:t>Нижнеикорецкого сельского поселения</w:t>
      </w:r>
    </w:p>
    <w:p w:rsidR="005A0EE0" w:rsidRPr="009C346D" w:rsidRDefault="005A0EE0" w:rsidP="005A0EE0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C346D">
        <w:rPr>
          <w:sz w:val="20"/>
          <w:szCs w:val="20"/>
        </w:rPr>
        <w:t xml:space="preserve">   Лискинского муниципального района</w:t>
      </w:r>
    </w:p>
    <w:p w:rsidR="005A0EE0" w:rsidRPr="009C346D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C346D">
        <w:rPr>
          <w:rFonts w:ascii="Times New Roman" w:hAnsi="Times New Roman" w:cs="Times New Roman"/>
        </w:rPr>
        <w:t xml:space="preserve">Воронежской области </w:t>
      </w:r>
    </w:p>
    <w:p w:rsidR="005A0EE0" w:rsidRPr="009C346D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C346D">
        <w:rPr>
          <w:rFonts w:ascii="Times New Roman" w:hAnsi="Times New Roman" w:cs="Times New Roman"/>
        </w:rPr>
        <w:t>от ________________</w:t>
      </w:r>
    </w:p>
    <w:p w:rsidR="00C66157" w:rsidRPr="00693EEB" w:rsidRDefault="00C66157" w:rsidP="00C66157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4305"/>
        <w:gridCol w:w="225"/>
        <w:gridCol w:w="1355"/>
        <w:gridCol w:w="1355"/>
        <w:gridCol w:w="1797"/>
        <w:gridCol w:w="1305"/>
      </w:tblGrid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</w:rPr>
              <w:t>Нижнеикорецкого</w:t>
            </w:r>
            <w:r w:rsidRPr="00693EEB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C66157" w:rsidRPr="00693EEB" w:rsidRDefault="00C66157" w:rsidP="007D0D63">
            <w:pPr>
              <w:pStyle w:val="ConsPlusTitle"/>
              <w:jc w:val="center"/>
              <w:rPr>
                <w:b w:val="0"/>
                <w:bCs/>
                <w:lang w:eastAsia="en-US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1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</w:tr>
      <w:tr w:rsidR="00C66157" w:rsidRPr="00693EEB" w:rsidTr="00C66157">
        <w:trPr>
          <w:cantSplit/>
          <w:trHeight w:val="24"/>
        </w:trPr>
        <w:tc>
          <w:tcPr>
            <w:tcW w:w="2081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pct"/>
            <w:noWrap/>
            <w:vAlign w:val="bottom"/>
            <w:hideMark/>
          </w:tcPr>
          <w:p w:rsidR="00C66157" w:rsidRPr="00693EEB" w:rsidRDefault="00C66157" w:rsidP="009C346D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         </w:t>
            </w:r>
            <w:r w:rsidR="00C655DB">
              <w:rPr>
                <w:lang w:eastAsia="en-US"/>
              </w:rPr>
              <w:t xml:space="preserve"> </w:t>
            </w:r>
          </w:p>
        </w:tc>
        <w:tc>
          <w:tcPr>
            <w:tcW w:w="630" w:type="pct"/>
            <w:noWrap/>
            <w:vAlign w:val="bottom"/>
          </w:tcPr>
          <w:p w:rsidR="00C66157" w:rsidRPr="00693EEB" w:rsidRDefault="00C66157" w:rsidP="00C661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6157" w:rsidRPr="00693EEB" w:rsidRDefault="00C655DB" w:rsidP="00C66157">
      <w:r>
        <w:t xml:space="preserve">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87"/>
        <w:gridCol w:w="456"/>
        <w:gridCol w:w="510"/>
        <w:gridCol w:w="1657"/>
        <w:gridCol w:w="605"/>
        <w:gridCol w:w="1655"/>
      </w:tblGrid>
      <w:tr w:rsidR="007D0D63" w:rsidRPr="00693EEB" w:rsidTr="007D0D63">
        <w:trPr>
          <w:cantSplit/>
          <w:trHeight w:val="104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A11"/>
            <w:r w:rsidRPr="00693EEB">
              <w:rPr>
                <w:lang w:eastAsia="en-US"/>
              </w:rPr>
              <w:t>Наименование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B11"/>
            <w:r w:rsidRPr="00693EEB">
              <w:rPr>
                <w:lang w:eastAsia="en-US"/>
              </w:rPr>
              <w:t>Рз</w:t>
            </w:r>
            <w:bookmarkEnd w:id="2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C11"/>
            <w:r w:rsidRPr="00693EEB">
              <w:rPr>
                <w:lang w:eastAsia="en-US"/>
              </w:rPr>
              <w:t>П</w:t>
            </w:r>
            <w:bookmarkEnd w:id="3"/>
            <w:r w:rsidRPr="00693EEB">
              <w:rPr>
                <w:lang w:eastAsia="en-US"/>
              </w:rPr>
              <w:t>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spacing w:line="276" w:lineRule="auto"/>
              <w:jc w:val="center"/>
              <w:rPr>
                <w:lang w:eastAsia="en-US"/>
              </w:rPr>
            </w:pPr>
            <w:bookmarkStart w:id="4" w:name="RANGE!E11"/>
            <w:r w:rsidRPr="00693EEB">
              <w:rPr>
                <w:lang w:eastAsia="en-US"/>
              </w:rPr>
              <w:t>В</w:t>
            </w:r>
            <w:bookmarkEnd w:id="4"/>
            <w:r w:rsidRPr="00693EEB">
              <w:rPr>
                <w:lang w:eastAsia="en-US"/>
              </w:rPr>
              <w:t>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693EEB" w:rsidRDefault="007D0D63" w:rsidP="00C66157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693EEB" w:rsidRDefault="007D0D63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  <w:r w:rsidRPr="00693EEB">
              <w:rPr>
                <w:bCs/>
              </w:rPr>
              <w:t xml:space="preserve">  </w:t>
            </w:r>
            <w:r w:rsidR="00461AF2">
              <w:rPr>
                <w:bCs/>
              </w:rPr>
              <w:t>2022</w:t>
            </w:r>
            <w:r w:rsidRPr="00693EEB">
              <w:rPr>
                <w:bCs/>
              </w:rPr>
              <w:t xml:space="preserve"> год</w:t>
            </w:r>
            <w:r w:rsidR="009C346D">
              <w:rPr>
                <w:bCs/>
              </w:rPr>
              <w:t xml:space="preserve"> </w:t>
            </w:r>
            <w:r w:rsidR="009C346D" w:rsidRPr="00693EEB">
              <w:rPr>
                <w:lang w:eastAsia="en-US"/>
              </w:rPr>
              <w:t>( тыс.рублей)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 w:rsidR="009C346D" w:rsidRPr="00693EEB" w:rsidTr="006309BA">
        <w:trPr>
          <w:cantSplit/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4 701,5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152CF3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1 029,9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9C346D" w:rsidRPr="00693EEB" w:rsidTr="007D0D63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9C346D" w:rsidRPr="00693EEB" w:rsidTr="007D0D63">
        <w:trPr>
          <w:cantSplit/>
          <w:trHeight w:val="16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 xml:space="preserve">Расходы на обеспечение функций  высшего должностного лица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9C346D" w:rsidRPr="00693EEB" w:rsidTr="00242E7C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859,8</w:t>
            </w:r>
          </w:p>
        </w:tc>
      </w:tr>
      <w:tr w:rsidR="009C346D" w:rsidRPr="00693EEB" w:rsidTr="009C346D">
        <w:trPr>
          <w:cantSplit/>
          <w:trHeight w:val="7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859,8</w:t>
            </w:r>
          </w:p>
        </w:tc>
      </w:tr>
      <w:tr w:rsidR="009C346D" w:rsidRPr="00693EEB" w:rsidTr="006309BA">
        <w:trPr>
          <w:cantSplit/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 w:rsidR="009C346D" w:rsidRPr="00693EEB" w:rsidTr="00242E7C">
        <w:trPr>
          <w:cantSplit/>
          <w:trHeight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Cs/>
                <w:lang w:eastAsia="en-US"/>
              </w:rPr>
            </w:pPr>
            <w:r w:rsidRPr="00013484"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 w:rsidR="009C346D" w:rsidRPr="00693EEB" w:rsidTr="006309BA">
        <w:trPr>
          <w:cantSplit/>
          <w:trHeight w:val="1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456,8</w:t>
            </w:r>
          </w:p>
        </w:tc>
      </w:tr>
      <w:tr w:rsidR="009C346D" w:rsidRPr="00693EEB" w:rsidTr="006309BA">
        <w:trPr>
          <w:cantSplit/>
          <w:trHeight w:val="1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278,1</w:t>
            </w:r>
          </w:p>
        </w:tc>
      </w:tr>
      <w:tr w:rsidR="009C346D" w:rsidRPr="00693EEB" w:rsidTr="006309BA">
        <w:trPr>
          <w:cantSplit/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9C346D" w:rsidRPr="00693EEB" w:rsidTr="009C346D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9C346D" w:rsidRPr="00693EEB" w:rsidTr="007D0D63">
        <w:trPr>
          <w:cantSplit/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tabs>
                <w:tab w:val="left" w:pos="2127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242E7C">
        <w:trPr>
          <w:cantSplit/>
          <w:trHeight w:val="2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242E7C">
        <w:trPr>
          <w:cantSplit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A7C6E" w:rsidRDefault="009C346D" w:rsidP="009C346D"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Default="009C346D" w:rsidP="009C346D">
            <w:pPr>
              <w:jc w:val="right"/>
            </w:pPr>
            <w:r>
              <w:t>2 811,8</w:t>
            </w:r>
          </w:p>
        </w:tc>
      </w:tr>
      <w:tr w:rsidR="009C346D" w:rsidRPr="00693EEB" w:rsidTr="009C346D">
        <w:trPr>
          <w:cantSplit/>
          <w:trHeight w:val="5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r>
              <w:t xml:space="preserve">Подпрограмма   </w:t>
            </w:r>
            <w:r w:rsidRPr="00013484">
              <w:t>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Default="009C346D" w:rsidP="009C346D">
            <w:pPr>
              <w:jc w:val="right"/>
            </w:pPr>
            <w:r>
              <w:t>2 811,8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2 811,8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1 873,7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9C346D" w:rsidRPr="00693EEB" w:rsidTr="007D0D63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</w:tr>
      <w:tr w:rsidR="009C346D" w:rsidRPr="00693EEB" w:rsidTr="009C346D">
        <w:trPr>
          <w:cantSplit/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 w:rsidR="009C346D" w:rsidRPr="00693EEB" w:rsidTr="009C346D">
        <w:trPr>
          <w:cantSplit/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 w:rsidR="009C346D" w:rsidRPr="00693EEB" w:rsidTr="00242E7C">
        <w:trPr>
          <w:cantSplit/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9C346D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9C346D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9C346D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 w:rsidR="009C346D" w:rsidRPr="00693EEB" w:rsidTr="007D0D63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</w:tr>
      <w:tr w:rsidR="009C346D" w:rsidRPr="00693EEB" w:rsidTr="009C346D">
        <w:trPr>
          <w:cantSplit/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9C346D" w:rsidRPr="00693EEB" w:rsidTr="00242E7C">
        <w:trPr>
          <w:cantSplit/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8 068,9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8 067,9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24 0 00 00000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2C764F" w:rsidRDefault="009C346D" w:rsidP="009C346D">
            <w:pPr>
              <w:jc w:val="right"/>
            </w:pPr>
            <w:r>
              <w:t>8 067,9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ind w:firstLine="34"/>
            </w:pPr>
            <w:r>
              <w:lastRenderedPageBreak/>
              <w:t xml:space="preserve">Подпрограмма  </w:t>
            </w:r>
            <w:r w:rsidRPr="00013484">
              <w:t xml:space="preserve">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24 2 00 00000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2C764F" w:rsidRDefault="009C346D" w:rsidP="009C346D">
            <w:pPr>
              <w:jc w:val="right"/>
            </w:pPr>
            <w:r>
              <w:t>8 067,9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24 2 01 00000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2C764F" w:rsidRDefault="009C346D" w:rsidP="009C346D">
            <w:pPr>
              <w:jc w:val="right"/>
            </w:pPr>
            <w:r>
              <w:t>8 067,9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24 2 01 81290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3 700,4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045B5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>
              <w:t xml:space="preserve">Подпрограмма </w:t>
            </w:r>
            <w:r w:rsidRPr="00013484">
              <w:t xml:space="preserve">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lastRenderedPageBreak/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05 0 00 00000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05 1 00 00000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05 1 01 00000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05 1 01 90390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242E7C">
        <w:trPr>
          <w:cantSplit/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242E7C">
        <w:trPr>
          <w:cantSplit/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9C346D">
        <w:trPr>
          <w:cantSplit/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5 848,1</w:t>
            </w:r>
          </w:p>
        </w:tc>
      </w:tr>
      <w:tr w:rsidR="009C346D" w:rsidRPr="00693EEB" w:rsidTr="009C346D">
        <w:trPr>
          <w:cantSplit/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58751E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 w:rsidR="009C346D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A7C6E" w:rsidRDefault="009C346D" w:rsidP="009C346D">
            <w:pPr>
              <w:jc w:val="right"/>
            </w:pPr>
            <w:r>
              <w:t>2 978,3</w:t>
            </w:r>
          </w:p>
        </w:tc>
      </w:tr>
      <w:tr w:rsidR="009C346D" w:rsidRPr="00693EEB" w:rsidTr="007D0D63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A7C6E" w:rsidRDefault="009C346D" w:rsidP="009C346D">
            <w:pPr>
              <w:jc w:val="right"/>
            </w:pPr>
            <w:r>
              <w:t>2 978,3</w:t>
            </w:r>
          </w:p>
        </w:tc>
      </w:tr>
      <w:tr w:rsidR="009C346D" w:rsidRPr="00693EEB" w:rsidTr="007D0D63">
        <w:trPr>
          <w:cantSplit/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A7C6E" w:rsidRDefault="009C346D" w:rsidP="009C346D">
            <w:pPr>
              <w:jc w:val="right"/>
            </w:pPr>
            <w:r>
              <w:t>2 978,3</w:t>
            </w:r>
          </w:p>
        </w:tc>
      </w:tr>
      <w:tr w:rsidR="009C346D" w:rsidRPr="00693EEB" w:rsidTr="00242E7C">
        <w:trPr>
          <w:cantSplit/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195 01 90500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6A7C6E" w:rsidRDefault="009C346D" w:rsidP="009C346D">
            <w:pPr>
              <w:jc w:val="right"/>
            </w:pPr>
            <w:r>
              <w:t>2 978,3</w:t>
            </w:r>
          </w:p>
        </w:tc>
      </w:tr>
      <w:tr w:rsidR="009C346D" w:rsidRPr="00693EEB" w:rsidTr="009C346D">
        <w:trPr>
          <w:cantSplit/>
          <w:trHeight w:val="4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2 869,8</w:t>
            </w:r>
          </w:p>
        </w:tc>
      </w:tr>
      <w:tr w:rsidR="009C346D" w:rsidRPr="00693EEB" w:rsidTr="009C346D">
        <w:trPr>
          <w:cantSplit/>
          <w:trHeight w:val="6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2 869,8</w:t>
            </w:r>
          </w:p>
        </w:tc>
      </w:tr>
      <w:tr w:rsidR="009C346D" w:rsidRPr="00693EEB" w:rsidTr="009C346D">
        <w:trPr>
          <w:cantSplit/>
          <w:trHeight w:val="6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Подпрограмма«Развитие сети уличного освещения»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lastRenderedPageBreak/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643,0</w:t>
            </w:r>
          </w:p>
        </w:tc>
      </w:tr>
      <w:tr w:rsidR="009C346D" w:rsidRPr="00693EEB" w:rsidTr="00A4219E">
        <w:trPr>
          <w:cantSplit/>
          <w:trHeight w:val="6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«Благоустройство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(ТОС)(внебюджетный источник)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19 3 01 </w:t>
            </w:r>
            <w:r>
              <w:rPr>
                <w:lang w:eastAsia="en-US"/>
              </w:rPr>
              <w:t>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>
              <w:t xml:space="preserve">Подпрограмма  </w:t>
            </w:r>
            <w:r w:rsidRPr="00013484"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19 4 00 00000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19 4 01 00000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lastRenderedPageBreak/>
              <w:t>Мероприятия по организации ритуальных услуг, содержанию мест захоронения и ремонту военно-мемориальных объектов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Расходы по реконструкции уличного освещения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19 6 01 91220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19 9 01 90520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11 0 00 00000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>
              <w:t xml:space="preserve">Подпрограмма   </w:t>
            </w:r>
            <w:r w:rsidRPr="00013484"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11 1 00 00000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11 1 01 00000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293,1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>
              <w:t xml:space="preserve">Подпрограмма  </w:t>
            </w:r>
            <w:r w:rsidRPr="00013484">
              <w:t>«Социальная поддержка граждан»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</w:pPr>
            <w:r w:rsidRPr="00013484"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>
              <w:t>259,8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>
              <w:t xml:space="preserve">Подпрограмма  </w:t>
            </w:r>
            <w:r w:rsidRPr="00013484"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16 7 00 00000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>
              <w:t>259,8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16 7 01 00000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>
              <w:t>259,8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16 7 01 90410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20,0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E4D23" w:rsidRDefault="009C346D" w:rsidP="009C346D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E4D23" w:rsidRDefault="009C346D" w:rsidP="009C346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(софинансирование)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E4D23" w:rsidRDefault="009C346D" w:rsidP="009C346D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>
              <w:t>39,9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>
              <w:t xml:space="preserve">Подпрограмма  </w:t>
            </w:r>
            <w:r w:rsidRPr="00013484">
              <w:t>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r w:rsidRPr="0001348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</w:pPr>
            <w:r w:rsidRPr="00013484">
              <w:t>16 4 02 00000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346D" w:rsidRPr="00693EEB" w:rsidTr="007D0D63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 xml:space="preserve">(Обслуживание </w:t>
            </w:r>
            <w:r>
              <w:t>муниципального</w:t>
            </w:r>
            <w:r w:rsidRPr="00013484">
              <w:t xml:space="preserve"> долга)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6D" w:rsidRPr="00013484" w:rsidRDefault="009C346D" w:rsidP="009C346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2221" w:rsidRDefault="00A12221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EE0" w:rsidRPr="00A12221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A12221">
        <w:rPr>
          <w:rFonts w:ascii="Times New Roman" w:hAnsi="Times New Roman" w:cs="Times New Roman"/>
        </w:rPr>
        <w:t>Приложение № 3</w:t>
      </w:r>
    </w:p>
    <w:p w:rsidR="005A0EE0" w:rsidRPr="00A12221" w:rsidRDefault="005A0EE0" w:rsidP="005A0EE0">
      <w:pPr>
        <w:jc w:val="right"/>
        <w:rPr>
          <w:sz w:val="20"/>
          <w:szCs w:val="20"/>
        </w:rPr>
      </w:pPr>
      <w:r w:rsidRPr="00A12221"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5A0EE0" w:rsidRPr="00A12221" w:rsidRDefault="005A0EE0" w:rsidP="005A0EE0">
      <w:pPr>
        <w:jc w:val="right"/>
        <w:rPr>
          <w:sz w:val="20"/>
          <w:szCs w:val="20"/>
        </w:rPr>
      </w:pPr>
      <w:r w:rsidRPr="00A12221">
        <w:rPr>
          <w:sz w:val="20"/>
          <w:szCs w:val="20"/>
        </w:rPr>
        <w:t>Нижнеикорецкого сельского поселения</w:t>
      </w:r>
    </w:p>
    <w:p w:rsidR="005A0EE0" w:rsidRPr="00A12221" w:rsidRDefault="005A0EE0" w:rsidP="005A0EE0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A12221">
        <w:rPr>
          <w:sz w:val="20"/>
          <w:szCs w:val="20"/>
        </w:rPr>
        <w:t xml:space="preserve">   Лискинского муниципального района</w:t>
      </w:r>
    </w:p>
    <w:p w:rsidR="005A0EE0" w:rsidRPr="00A12221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A12221">
        <w:rPr>
          <w:rFonts w:ascii="Times New Roman" w:hAnsi="Times New Roman" w:cs="Times New Roman"/>
        </w:rPr>
        <w:t xml:space="preserve">Воронежской области </w:t>
      </w:r>
    </w:p>
    <w:p w:rsidR="005A0EE0" w:rsidRPr="00693EEB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2221">
        <w:rPr>
          <w:rFonts w:ascii="Times New Roman" w:hAnsi="Times New Roman" w:cs="Times New Roman"/>
        </w:rPr>
        <w:t>от ________________</w:t>
      </w:r>
    </w:p>
    <w:p w:rsidR="00C66157" w:rsidRDefault="00C6615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693" w:rsidRDefault="00350693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/>
    <w:tbl>
      <w:tblPr>
        <w:tblW w:w="5214" w:type="pct"/>
        <w:tblLook w:val="0000" w:firstRow="0" w:lastRow="0" w:firstColumn="0" w:lastColumn="0" w:noHBand="0" w:noVBand="0"/>
      </w:tblPr>
      <w:tblGrid>
        <w:gridCol w:w="10424"/>
      </w:tblGrid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Нижнеикорецкого сельского поселения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157" w:rsidRPr="00693EEB" w:rsidRDefault="00C655DB" w:rsidP="00C66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C66157" w:rsidRPr="00693EEB">
              <w:rPr>
                <w:b/>
                <w:bCs/>
              </w:rPr>
              <w:t xml:space="preserve">Лискинского муниципального района Воронежской области                      </w:t>
            </w:r>
          </w:p>
          <w:p w:rsidR="00C66157" w:rsidRPr="00693EEB" w:rsidRDefault="00C66157" w:rsidP="00C66157">
            <w:pPr>
              <w:jc w:val="center"/>
              <w:rPr>
                <w:bCs/>
              </w:rPr>
            </w:pPr>
            <w:r w:rsidRPr="00693EEB">
              <w:rPr>
                <w:b/>
                <w:bCs/>
              </w:rPr>
              <w:t xml:space="preserve">на </w:t>
            </w:r>
            <w:r w:rsidR="00461AF2">
              <w:rPr>
                <w:b/>
                <w:bCs/>
              </w:rPr>
              <w:t>2022</w:t>
            </w:r>
            <w:r w:rsidRPr="00693EEB">
              <w:rPr>
                <w:b/>
                <w:bCs/>
              </w:rPr>
              <w:t xml:space="preserve"> год </w:t>
            </w:r>
          </w:p>
          <w:p w:rsidR="00C66157" w:rsidRPr="00693EEB" w:rsidRDefault="00C66157" w:rsidP="00C66157">
            <w:pPr>
              <w:jc w:val="center"/>
              <w:rPr>
                <w:bCs/>
              </w:rPr>
            </w:pPr>
          </w:p>
          <w:p w:rsidR="00C66157" w:rsidRPr="00693EEB" w:rsidRDefault="00C66157" w:rsidP="00C66157">
            <w:pPr>
              <w:jc w:val="center"/>
              <w:rPr>
                <w:bCs/>
              </w:rPr>
            </w:pPr>
          </w:p>
        </w:tc>
      </w:tr>
    </w:tbl>
    <w:p w:rsidR="00C66157" w:rsidRDefault="00C66157" w:rsidP="00C66157"/>
    <w:p w:rsidR="00C655DB" w:rsidRDefault="00C655DB" w:rsidP="00C66157"/>
    <w:tbl>
      <w:tblPr>
        <w:tblW w:w="94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56"/>
        <w:gridCol w:w="510"/>
        <w:gridCol w:w="1657"/>
        <w:gridCol w:w="605"/>
        <w:gridCol w:w="1655"/>
      </w:tblGrid>
      <w:tr w:rsidR="00A12221" w:rsidRPr="00693EEB" w:rsidTr="00A12221">
        <w:trPr>
          <w:cantSplit/>
          <w:trHeight w:val="104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21" w:rsidRPr="00693EEB" w:rsidRDefault="00A12221" w:rsidP="0065082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1" w:rsidRPr="00693EEB" w:rsidRDefault="00A12221" w:rsidP="0065082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1" w:rsidRPr="00693EEB" w:rsidRDefault="00A12221" w:rsidP="0065082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Пр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1" w:rsidRPr="00693EEB" w:rsidRDefault="00A12221" w:rsidP="0065082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1" w:rsidRPr="00693EEB" w:rsidRDefault="00A12221" w:rsidP="0065082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ВР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21" w:rsidRPr="00693EEB" w:rsidRDefault="00A12221" w:rsidP="0065082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A12221" w:rsidRPr="00693EEB" w:rsidRDefault="00A12221" w:rsidP="00650824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  <w:r w:rsidRPr="00693EEB">
              <w:rPr>
                <w:bCs/>
              </w:rPr>
              <w:t xml:space="preserve">  </w:t>
            </w:r>
            <w:r>
              <w:rPr>
                <w:bCs/>
              </w:rPr>
              <w:t>2022</w:t>
            </w:r>
            <w:r w:rsidRPr="00693EE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693EEB">
              <w:rPr>
                <w:lang w:eastAsia="en-US"/>
              </w:rPr>
              <w:t>( тыс.рублей)</w:t>
            </w:r>
          </w:p>
        </w:tc>
      </w:tr>
      <w:tr w:rsidR="00A12221" w:rsidRPr="00693EEB" w:rsidTr="00A12221">
        <w:trPr>
          <w:cantSplit/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21 011,4</w:t>
            </w:r>
          </w:p>
        </w:tc>
      </w:tr>
      <w:tr w:rsidR="00A12221" w:rsidRPr="00693EEB" w:rsidTr="00A12221">
        <w:trPr>
          <w:cantSplit/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4 701,5</w:t>
            </w:r>
          </w:p>
        </w:tc>
      </w:tr>
      <w:tr w:rsidR="00A12221" w:rsidRPr="00693EEB" w:rsidTr="00A12221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152CF3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1 029,9</w:t>
            </w:r>
          </w:p>
        </w:tc>
      </w:tr>
      <w:tr w:rsidR="00A12221" w:rsidRPr="00693EEB" w:rsidTr="00A12221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A12221" w:rsidRPr="00693EEB" w:rsidTr="00A12221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A12221" w:rsidRPr="00693EEB" w:rsidTr="00A12221">
        <w:trPr>
          <w:cantSplit/>
          <w:trHeight w:val="6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A12221" w:rsidRPr="00693EEB" w:rsidTr="00A12221">
        <w:trPr>
          <w:cantSplit/>
          <w:trHeight w:val="16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 xml:space="preserve">Расходы на обеспечение функций  высшего должностного лица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1 029,9</w:t>
            </w:r>
          </w:p>
        </w:tc>
      </w:tr>
      <w:tr w:rsidR="00A12221" w:rsidRPr="00693EEB" w:rsidTr="00A1222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859,8</w:t>
            </w:r>
          </w:p>
        </w:tc>
      </w:tr>
      <w:tr w:rsidR="00A12221" w:rsidRPr="00693EEB" w:rsidTr="00A12221">
        <w:trPr>
          <w:cantSplit/>
          <w:trHeight w:val="7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859,8</w:t>
            </w:r>
          </w:p>
        </w:tc>
      </w:tr>
      <w:tr w:rsidR="00A12221" w:rsidRPr="00693EEB" w:rsidTr="00A12221">
        <w:trPr>
          <w:cantSplit/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Cs/>
                <w:lang w:eastAsia="en-US"/>
              </w:rPr>
            </w:pPr>
            <w:r w:rsidRPr="00013484">
              <w:lastRenderedPageBreak/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 w:rsidR="00A12221" w:rsidRPr="00693EEB" w:rsidTr="00A12221">
        <w:trPr>
          <w:cantSplit/>
          <w:trHeight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737,8</w:t>
            </w:r>
          </w:p>
        </w:tc>
      </w:tr>
      <w:tr w:rsidR="00A12221" w:rsidRPr="00693EEB" w:rsidTr="00A12221">
        <w:trPr>
          <w:cantSplit/>
          <w:trHeight w:val="1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функций органов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456,8</w:t>
            </w:r>
          </w:p>
        </w:tc>
      </w:tr>
      <w:tr w:rsidR="00A12221" w:rsidRPr="00693EEB" w:rsidTr="00A12221">
        <w:trPr>
          <w:cantSplit/>
          <w:trHeight w:val="1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278,1</w:t>
            </w:r>
          </w:p>
        </w:tc>
      </w:tr>
      <w:tr w:rsidR="00A12221" w:rsidRPr="00693EEB" w:rsidTr="00A12221">
        <w:trPr>
          <w:cantSplit/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A12221" w:rsidRPr="00693EEB" w:rsidTr="00A12221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A12221" w:rsidRPr="00693EEB" w:rsidTr="00A12221">
        <w:trPr>
          <w:cantSplit/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tabs>
                <w:tab w:val="left" w:pos="2127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A7C6E" w:rsidRDefault="00A12221" w:rsidP="00650824"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Default="00A12221" w:rsidP="00650824">
            <w:pPr>
              <w:jc w:val="right"/>
            </w:pPr>
            <w:r>
              <w:t>2 811,8</w:t>
            </w:r>
          </w:p>
        </w:tc>
      </w:tr>
      <w:tr w:rsidR="00A12221" w:rsidRPr="00693EEB" w:rsidTr="00A12221">
        <w:trPr>
          <w:cantSplit/>
          <w:trHeight w:val="5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r>
              <w:t xml:space="preserve">Подпрограмма   </w:t>
            </w:r>
            <w:r w:rsidRPr="00013484">
              <w:t>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Default="00A12221" w:rsidP="00650824">
            <w:pPr>
              <w:jc w:val="right"/>
            </w:pPr>
            <w:r>
              <w:t>2 811,8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2 811,8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1 873,7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884,0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A12221" w:rsidRPr="00693EEB" w:rsidTr="00A12221">
        <w:trPr>
          <w:cantSplit/>
          <w:trHeight w:val="8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</w:tr>
      <w:tr w:rsidR="00A12221" w:rsidRPr="00693EEB" w:rsidTr="00A12221">
        <w:trPr>
          <w:cantSplit/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 w:rsidR="00A12221" w:rsidRPr="00693EEB" w:rsidTr="00A12221">
        <w:trPr>
          <w:cantSplit/>
          <w:trHeight w:val="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247,6</w:t>
            </w:r>
          </w:p>
        </w:tc>
      </w:tr>
      <w:tr w:rsidR="00A12221" w:rsidRPr="00693EEB" w:rsidTr="00A12221">
        <w:trPr>
          <w:cantSplit/>
          <w:trHeight w:val="4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A12221" w:rsidRPr="00693EEB" w:rsidTr="00A12221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A12221" w:rsidRPr="00693EEB" w:rsidTr="00A12221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247,6</w:t>
            </w:r>
          </w:p>
        </w:tc>
      </w:tr>
      <w:tr w:rsidR="00A12221" w:rsidRPr="00693EEB" w:rsidTr="00A12221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 w:rsidR="00A12221" w:rsidRPr="00693EEB" w:rsidTr="00A12221">
        <w:trPr>
          <w:cantSplit/>
          <w:trHeight w:val="7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</w:tr>
      <w:tr w:rsidR="00A12221" w:rsidRPr="00693EEB" w:rsidTr="00A12221">
        <w:trPr>
          <w:cantSplit/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A12221" w:rsidRPr="00693EEB" w:rsidTr="00A12221">
        <w:trPr>
          <w:cantSplit/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8 068,9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8 067,9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24 0 00 00000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2C764F" w:rsidRDefault="00A12221" w:rsidP="00650824">
            <w:pPr>
              <w:jc w:val="right"/>
            </w:pPr>
            <w:r>
              <w:t>8 067,9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ind w:firstLine="34"/>
            </w:pPr>
            <w:r>
              <w:lastRenderedPageBreak/>
              <w:t xml:space="preserve">Подпрограмма  </w:t>
            </w:r>
            <w:r w:rsidRPr="00013484">
              <w:t xml:space="preserve">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24 2 00 00000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2C764F" w:rsidRDefault="00A12221" w:rsidP="00650824">
            <w:pPr>
              <w:jc w:val="right"/>
            </w:pPr>
            <w:r>
              <w:t>8 067,9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24 2 01 00000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2C764F" w:rsidRDefault="00A12221" w:rsidP="00650824">
            <w:pPr>
              <w:jc w:val="right"/>
            </w:pPr>
            <w:r>
              <w:t>8 067,9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24 2 01 81290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3 700,4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045B5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)(софинансирование)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>
              <w:t xml:space="preserve">Подпрограмма </w:t>
            </w:r>
            <w:r w:rsidRPr="00013484">
              <w:t xml:space="preserve">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16 4 03 00000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16 4 03 98500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500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lastRenderedPageBreak/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05 0 00 00000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05 1 00 00000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05 1 01 00000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05 1 01 90390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5 848,1</w:t>
            </w:r>
          </w:p>
        </w:tc>
      </w:tr>
      <w:tr w:rsidR="00A12221" w:rsidRPr="00693EEB" w:rsidTr="00A12221">
        <w:trPr>
          <w:cantSplit/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58751E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 w:rsidR="00A12221" w:rsidRPr="00693EEB" w:rsidTr="00A12221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A7C6E" w:rsidRDefault="00A12221" w:rsidP="00650824">
            <w:pPr>
              <w:jc w:val="right"/>
            </w:pPr>
            <w:r>
              <w:t>2 978,3</w:t>
            </w:r>
          </w:p>
        </w:tc>
      </w:tr>
      <w:tr w:rsidR="00A12221" w:rsidRPr="00693EEB" w:rsidTr="00A12221">
        <w:trPr>
          <w:cantSplit/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19 5 00 00000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A7C6E" w:rsidRDefault="00A12221" w:rsidP="00650824">
            <w:pPr>
              <w:jc w:val="right"/>
            </w:pPr>
            <w:r>
              <w:t>2 978,3</w:t>
            </w:r>
          </w:p>
        </w:tc>
      </w:tr>
      <w:tr w:rsidR="00A12221" w:rsidRPr="00693EEB" w:rsidTr="00A12221">
        <w:trPr>
          <w:cantSplit/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19 5 01 00000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A7C6E" w:rsidRDefault="00A12221" w:rsidP="00650824">
            <w:pPr>
              <w:jc w:val="right"/>
            </w:pPr>
            <w:r>
              <w:t>2 978,3</w:t>
            </w:r>
          </w:p>
        </w:tc>
      </w:tr>
      <w:tr w:rsidR="00A12221" w:rsidRPr="00693EEB" w:rsidTr="00A12221">
        <w:trPr>
          <w:cantSplit/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195 01 90500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6A7C6E" w:rsidRDefault="00A12221" w:rsidP="00650824">
            <w:pPr>
              <w:jc w:val="right"/>
            </w:pPr>
            <w:r>
              <w:t>2 978,3</w:t>
            </w:r>
          </w:p>
        </w:tc>
      </w:tr>
      <w:tr w:rsidR="00A12221" w:rsidRPr="00693EEB" w:rsidTr="00A12221">
        <w:trPr>
          <w:cantSplit/>
          <w:trHeight w:val="4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2 869,8</w:t>
            </w:r>
          </w:p>
        </w:tc>
      </w:tr>
      <w:tr w:rsidR="00A12221" w:rsidRPr="00693EEB" w:rsidTr="00A12221">
        <w:trPr>
          <w:cantSplit/>
          <w:trHeight w:val="6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2 869,8</w:t>
            </w:r>
          </w:p>
        </w:tc>
      </w:tr>
      <w:tr w:rsidR="00A12221" w:rsidRPr="00693EEB" w:rsidTr="00A12221">
        <w:trPr>
          <w:cantSplit/>
          <w:trHeight w:val="6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lastRenderedPageBreak/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743,9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643,0</w:t>
            </w:r>
          </w:p>
        </w:tc>
      </w:tr>
      <w:tr w:rsidR="00A12221" w:rsidRPr="00693EEB" w:rsidTr="00A12221">
        <w:trPr>
          <w:cantSplit/>
          <w:trHeight w:val="6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 w:rsidRPr="00013484">
              <w:t xml:space="preserve"> (софинансирование)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1 142,3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536,3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>(ТОС)(внебюджетный источник)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проче</w:t>
            </w:r>
            <w:r>
              <w:rPr>
                <w:lang w:eastAsia="en-US"/>
              </w:rPr>
              <w:t>му</w:t>
            </w:r>
            <w:r w:rsidRPr="00013484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 xml:space="preserve">у </w:t>
            </w:r>
            <w:r w:rsidRPr="00013484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19 3 01 </w:t>
            </w:r>
            <w:r>
              <w:rPr>
                <w:lang w:eastAsia="en-US"/>
              </w:rPr>
              <w:t>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>
              <w:t xml:space="preserve">Подпрограмма  </w:t>
            </w:r>
            <w:r w:rsidRPr="00013484"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19 4 00 00000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19 4 01 00000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lastRenderedPageBreak/>
              <w:t>Мероприятия по организации ритуальных услуг, содержанию мест захоронения и ремонту военно-мемориальных объектов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Расходы по реконструкции уличного освещения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19 6 01 91220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556,1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19 9 01 90520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353,5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1 245,6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11 0 00 00000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>
              <w:t xml:space="preserve">Подпрограмма   </w:t>
            </w:r>
            <w:r w:rsidRPr="00013484"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11 1 00 00000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11 1 01 00000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1 245,6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908,9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13484">
              <w:rPr>
                <w:lang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293,1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>
              <w:t xml:space="preserve">Подпрограмма  </w:t>
            </w:r>
            <w:r w:rsidRPr="00013484">
              <w:t>«Социальная поддержка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16 6 00 00000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</w:pPr>
            <w:r w:rsidRPr="00013484">
              <w:t>16 6 01 00000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>
              <w:rPr>
                <w:b/>
              </w:rPr>
              <w:t>259,8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>
              <w:t>259,8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>
              <w:t xml:space="preserve">Подпрограмма  </w:t>
            </w:r>
            <w:r w:rsidRPr="00013484"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16 7 00 00000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>
              <w:t>259,8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16 7 01 00000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>
              <w:t>259,8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16 7 01 90410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20,0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E4D23" w:rsidRDefault="00A12221" w:rsidP="0065082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E4D23" w:rsidRDefault="00A12221" w:rsidP="006508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(софинансирование)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E4D23" w:rsidRDefault="00A12221" w:rsidP="0065082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  <w:r w:rsidRPr="00013484"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>
              <w:t>39,9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>
              <w:t xml:space="preserve">Подпрограмма  </w:t>
            </w:r>
            <w:r w:rsidRPr="00013484">
              <w:t>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r w:rsidRPr="0001348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</w:pPr>
            <w:r w:rsidRPr="00013484">
              <w:t>16 4 02 00000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2221" w:rsidRPr="00693EEB" w:rsidTr="00A12221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21" w:rsidRPr="00013484" w:rsidRDefault="00A12221" w:rsidP="00650824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 xml:space="preserve">(Обслуживание </w:t>
            </w:r>
            <w:r>
              <w:t>муниципального</w:t>
            </w:r>
            <w:r w:rsidRPr="00013484">
              <w:t xml:space="preserve">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221" w:rsidRPr="00013484" w:rsidRDefault="00A12221" w:rsidP="0065082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C655DB" w:rsidRDefault="00C655DB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A12221" w:rsidRDefault="00A12221" w:rsidP="00C66157"/>
    <w:p w:rsidR="00C655DB" w:rsidRDefault="00C655DB" w:rsidP="00C66157"/>
    <w:p w:rsidR="00C655DB" w:rsidRDefault="00C655DB" w:rsidP="00C66157"/>
    <w:p w:rsidR="005A0EE0" w:rsidRPr="00A12221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A12221">
        <w:rPr>
          <w:rFonts w:ascii="Times New Roman" w:hAnsi="Times New Roman" w:cs="Times New Roman"/>
        </w:rPr>
        <w:lastRenderedPageBreak/>
        <w:t>Приложение № 4</w:t>
      </w:r>
    </w:p>
    <w:p w:rsidR="005A0EE0" w:rsidRPr="00A12221" w:rsidRDefault="005A0EE0" w:rsidP="005A0EE0">
      <w:pPr>
        <w:jc w:val="right"/>
        <w:rPr>
          <w:sz w:val="20"/>
          <w:szCs w:val="20"/>
        </w:rPr>
      </w:pPr>
      <w:r w:rsidRPr="00A12221"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5A0EE0" w:rsidRPr="00A12221" w:rsidRDefault="005A0EE0" w:rsidP="005A0EE0">
      <w:pPr>
        <w:jc w:val="right"/>
        <w:rPr>
          <w:sz w:val="20"/>
          <w:szCs w:val="20"/>
        </w:rPr>
      </w:pPr>
      <w:r w:rsidRPr="00A12221">
        <w:rPr>
          <w:sz w:val="20"/>
          <w:szCs w:val="20"/>
        </w:rPr>
        <w:t>Нижнеикорецкого сельского поселения</w:t>
      </w:r>
    </w:p>
    <w:p w:rsidR="005A0EE0" w:rsidRPr="00A12221" w:rsidRDefault="005A0EE0" w:rsidP="005A0EE0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A12221">
        <w:rPr>
          <w:sz w:val="20"/>
          <w:szCs w:val="20"/>
        </w:rPr>
        <w:t xml:space="preserve">   Лискинского муниципального района</w:t>
      </w:r>
    </w:p>
    <w:p w:rsidR="005A0EE0" w:rsidRPr="00A12221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A12221">
        <w:rPr>
          <w:rFonts w:ascii="Times New Roman" w:hAnsi="Times New Roman" w:cs="Times New Roman"/>
        </w:rPr>
        <w:t xml:space="preserve">Воронежской области </w:t>
      </w:r>
    </w:p>
    <w:p w:rsidR="005A0EE0" w:rsidRPr="00A12221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A12221">
        <w:rPr>
          <w:rFonts w:ascii="Times New Roman" w:hAnsi="Times New Roman" w:cs="Times New Roman"/>
        </w:rPr>
        <w:t>от ________________</w:t>
      </w:r>
    </w:p>
    <w:p w:rsidR="007D0D63" w:rsidRPr="00A12221" w:rsidRDefault="007D0D63" w:rsidP="00C66157">
      <w:pPr>
        <w:rPr>
          <w:sz w:val="20"/>
          <w:szCs w:val="20"/>
        </w:rPr>
      </w:pPr>
    </w:p>
    <w:p w:rsidR="007D0D63" w:rsidRDefault="007D0D63" w:rsidP="00C66157"/>
    <w:p w:rsidR="007D0D63" w:rsidRDefault="007D0D63" w:rsidP="00C66157"/>
    <w:p w:rsidR="00C655DB" w:rsidRPr="00693EEB" w:rsidRDefault="00C655DB" w:rsidP="00C66157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644"/>
        <w:gridCol w:w="235"/>
        <w:gridCol w:w="1235"/>
        <w:gridCol w:w="1255"/>
        <w:gridCol w:w="1727"/>
        <w:gridCol w:w="1210"/>
      </w:tblGrid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(муниципальным программам),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классификации расходов бюджета</w:t>
            </w:r>
            <w:r w:rsidRPr="00693EEB">
              <w:rPr>
                <w:b/>
              </w:rPr>
              <w:t xml:space="preserve"> Нижнеикорецкого</w:t>
            </w:r>
            <w:r w:rsidRPr="00693EEB">
              <w:rPr>
                <w:b/>
                <w:bCs/>
              </w:rPr>
              <w:t xml:space="preserve"> сельского поселения</w:t>
            </w:r>
          </w:p>
        </w:tc>
      </w:tr>
      <w:tr w:rsidR="00C66157" w:rsidRPr="00693EEB" w:rsidTr="00C66157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C66157" w:rsidRPr="00693EEB" w:rsidRDefault="00C66157" w:rsidP="00C6615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 xml:space="preserve">              </w:t>
            </w:r>
            <w:r w:rsidR="00C655DB">
              <w:rPr>
                <w:b/>
                <w:bCs/>
              </w:rPr>
              <w:t xml:space="preserve">                </w:t>
            </w:r>
            <w:r w:rsidRPr="00693EEB">
              <w:rPr>
                <w:b/>
                <w:bCs/>
              </w:rPr>
              <w:t xml:space="preserve"> Лискинского муниципального района Воронежской области                      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 xml:space="preserve">на </w:t>
            </w:r>
            <w:r w:rsidR="00461AF2">
              <w:rPr>
                <w:b/>
                <w:bCs/>
              </w:rPr>
              <w:t>2022</w:t>
            </w:r>
            <w:r w:rsidRPr="00693EEB">
              <w:rPr>
                <w:b/>
                <w:bCs/>
              </w:rPr>
              <w:t xml:space="preserve"> год </w:t>
            </w: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</w:p>
          <w:p w:rsidR="00C66157" w:rsidRPr="00693EEB" w:rsidRDefault="00C66157" w:rsidP="00C66157">
            <w:pPr>
              <w:jc w:val="center"/>
              <w:rPr>
                <w:b/>
                <w:bCs/>
              </w:rPr>
            </w:pPr>
          </w:p>
        </w:tc>
      </w:tr>
      <w:tr w:rsidR="00C66157" w:rsidRPr="00693EEB" w:rsidTr="00C66157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C66157" w:rsidRPr="00693EEB" w:rsidRDefault="00C66157" w:rsidP="00A12221">
            <w:pPr>
              <w:ind w:left="1717" w:hanging="1150"/>
              <w:jc w:val="center"/>
            </w:pPr>
            <w:r w:rsidRPr="00693EEB">
              <w:t xml:space="preserve">           </w:t>
            </w:r>
          </w:p>
        </w:tc>
        <w:tc>
          <w:tcPr>
            <w:tcW w:w="587" w:type="pct"/>
            <w:noWrap/>
            <w:vAlign w:val="bottom"/>
          </w:tcPr>
          <w:p w:rsidR="00C66157" w:rsidRPr="00693EEB" w:rsidRDefault="00C66157" w:rsidP="00C66157">
            <w:pPr>
              <w:jc w:val="center"/>
            </w:pPr>
          </w:p>
        </w:tc>
      </w:tr>
    </w:tbl>
    <w:p w:rsidR="00C66157" w:rsidRPr="00693EEB" w:rsidRDefault="00C66157" w:rsidP="00C66157"/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740"/>
        <w:gridCol w:w="1806"/>
        <w:gridCol w:w="576"/>
        <w:gridCol w:w="567"/>
        <w:gridCol w:w="567"/>
        <w:gridCol w:w="1526"/>
      </w:tblGrid>
      <w:tr w:rsidR="007D0D63" w:rsidRPr="008415C8" w:rsidTr="006C0889">
        <w:trPr>
          <w:cantSplit/>
          <w:trHeight w:val="817"/>
          <w:tblHeader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Наименование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jc w:val="center"/>
            </w:pPr>
            <w:r w:rsidRPr="008415C8">
              <w:t>Пр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63" w:rsidRPr="008415C8" w:rsidRDefault="007D0D63" w:rsidP="00C66157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7D0D63" w:rsidRPr="008415C8" w:rsidRDefault="007D0D63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="00461AF2">
              <w:rPr>
                <w:bCs/>
              </w:rPr>
              <w:t>2022</w:t>
            </w:r>
          </w:p>
          <w:p w:rsidR="007D0D63" w:rsidRPr="008415C8" w:rsidRDefault="00A12221" w:rsidP="00C6615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7D0D63" w:rsidRPr="008415C8">
              <w:rPr>
                <w:bCs/>
              </w:rPr>
              <w:t>од</w:t>
            </w:r>
            <w:r>
              <w:rPr>
                <w:bCs/>
              </w:rPr>
              <w:t xml:space="preserve"> </w:t>
            </w:r>
            <w:r w:rsidRPr="00693EEB">
              <w:t>(тыс.рублей)</w:t>
            </w:r>
          </w:p>
        </w:tc>
      </w:tr>
      <w:tr w:rsidR="006C0889" w:rsidRPr="008415C8" w:rsidTr="006C0889">
        <w:trPr>
          <w:cantSplit/>
          <w:trHeight w:val="5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0889" w:rsidRPr="000C0DDC" w:rsidRDefault="006C0889" w:rsidP="00650824">
            <w:pPr>
              <w:rPr>
                <w:b/>
                <w:bCs/>
              </w:rPr>
            </w:pPr>
            <w:r w:rsidRPr="000C0DDC">
              <w:rPr>
                <w:b/>
                <w:bCs/>
              </w:rPr>
              <w:t>В С Е Г 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889" w:rsidRPr="000C0DDC" w:rsidRDefault="006C0889" w:rsidP="00650824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  <w:bCs/>
              </w:rPr>
            </w:pPr>
            <w:r w:rsidRPr="008E3E24">
              <w:rPr>
                <w:b/>
                <w:bCs/>
              </w:rPr>
              <w:t>21 011,</w:t>
            </w:r>
            <w:r w:rsidR="008E3E24" w:rsidRPr="008E3E24">
              <w:rPr>
                <w:b/>
                <w:bCs/>
              </w:rPr>
              <w:t>4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  <w:p w:rsidR="006C0889" w:rsidRPr="000C0DDC" w:rsidRDefault="006C0889" w:rsidP="00650824">
            <w:pPr>
              <w:tabs>
                <w:tab w:val="left" w:pos="642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1 245,6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50824" w:rsidP="00650824">
            <w:pPr>
              <w:rPr>
                <w:b/>
              </w:rPr>
            </w:pPr>
            <w:r>
              <w:rPr>
                <w:b/>
              </w:rPr>
              <w:t xml:space="preserve">1.1.Подпрограмма  </w:t>
            </w:r>
            <w:r w:rsidR="006C0889" w:rsidRPr="000C0DDC">
              <w:rPr>
                <w:b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D410DB" w:rsidRDefault="006C0889" w:rsidP="00650824">
            <w:pPr>
              <w:jc w:val="right"/>
              <w:rPr>
                <w:b/>
              </w:rPr>
            </w:pPr>
            <w:r w:rsidRPr="00D410DB">
              <w:rPr>
                <w:b/>
              </w:rPr>
              <w:t>1 245,6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D410DB" w:rsidRDefault="006C0889" w:rsidP="00650824">
            <w:pPr>
              <w:jc w:val="right"/>
              <w:rPr>
                <w:b/>
              </w:rPr>
            </w:pPr>
            <w:r w:rsidRPr="00D410DB">
              <w:rPr>
                <w:b/>
              </w:rPr>
              <w:t>1 245,6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ind w:left="-126" w:firstLine="126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908,9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0C0DDC">
              <w:t>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293,1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43,6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5 849,</w:t>
            </w:r>
            <w:r w:rsidR="008E3E24">
              <w:rPr>
                <w:b/>
              </w:rPr>
              <w:t>8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1 029,9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1 029,9</w:t>
            </w:r>
          </w:p>
        </w:tc>
      </w:tr>
      <w:tr w:rsidR="006C0889" w:rsidRPr="008415C8" w:rsidTr="006C0889">
        <w:trPr>
          <w:cantSplit/>
          <w:trHeight w:val="3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889" w:rsidRPr="000C0DDC" w:rsidRDefault="006C0889" w:rsidP="00650824">
            <w:r w:rsidRPr="000C0DDC">
              <w:t xml:space="preserve">Расходы на обеспечение функций  высшего должностного лица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  <w:r w:rsidRPr="000C0DDC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6A7C6E" w:rsidRDefault="006C0889" w:rsidP="00650824">
            <w:pPr>
              <w:jc w:val="right"/>
            </w:pPr>
            <w:r>
              <w:t>1 029,9</w:t>
            </w:r>
          </w:p>
        </w:tc>
      </w:tr>
      <w:tr w:rsidR="006C0889" w:rsidRPr="008415C8" w:rsidTr="006C0889">
        <w:trPr>
          <w:cantSplit/>
          <w:trHeight w:val="3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737,8</w:t>
            </w:r>
          </w:p>
        </w:tc>
      </w:tr>
      <w:tr w:rsidR="006C0889" w:rsidRPr="008415C8" w:rsidTr="006C0889">
        <w:trPr>
          <w:cantSplit/>
          <w:trHeight w:val="3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737,8</w:t>
            </w:r>
          </w:p>
        </w:tc>
      </w:tr>
      <w:tr w:rsidR="006C0889" w:rsidRPr="008415C8" w:rsidTr="006C0889">
        <w:trPr>
          <w:cantSplit/>
          <w:trHeight w:val="124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 xml:space="preserve">Расходы на обеспечение функций органов местной администрации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456,8</w:t>
            </w:r>
          </w:p>
        </w:tc>
      </w:tr>
      <w:tr w:rsidR="006C0889" w:rsidRPr="008415C8" w:rsidTr="00650824">
        <w:trPr>
          <w:cantSplit/>
          <w:trHeight w:val="111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обеспечение функций органов местной администрации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278,1</w:t>
            </w:r>
          </w:p>
        </w:tc>
      </w:tr>
      <w:tr w:rsidR="006C0889" w:rsidRPr="008415C8" w:rsidTr="006C0889">
        <w:trPr>
          <w:cantSplit/>
          <w:trHeight w:val="53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2,9</w:t>
            </w:r>
          </w:p>
        </w:tc>
      </w:tr>
      <w:tr w:rsidR="006C0889" w:rsidRPr="008415C8" w:rsidTr="006C0889">
        <w:trPr>
          <w:cantSplit/>
          <w:trHeight w:val="53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50824" w:rsidP="00650824">
            <w:pPr>
              <w:rPr>
                <w:b/>
              </w:rPr>
            </w:pPr>
            <w:r>
              <w:rPr>
                <w:b/>
              </w:rPr>
              <w:t xml:space="preserve">2.3.Подпрограмма  </w:t>
            </w:r>
            <w:r w:rsidR="006C0889" w:rsidRPr="000C0DDC">
              <w:rPr>
                <w:b/>
              </w:rPr>
              <w:t xml:space="preserve"> «Обеспечение реализации Муниципальной Программы»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 w:rsidR="006C0889" w:rsidRPr="008415C8" w:rsidTr="00650824">
        <w:trPr>
          <w:cantSplit/>
          <w:trHeight w:val="86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2 811,8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 xml:space="preserve">Расходы на обеспечение деятельности подведомственных учреждений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1 873,7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884,0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>
              <w:t>8</w:t>
            </w:r>
            <w:r w:rsidRPr="000C0DDC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0,8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53,3</w:t>
            </w:r>
          </w:p>
        </w:tc>
      </w:tr>
      <w:tr w:rsidR="006C0889" w:rsidRPr="008415C8" w:rsidTr="00650824">
        <w:trPr>
          <w:cantSplit/>
          <w:trHeight w:val="7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FD0349" w:rsidP="00650824">
            <w:pPr>
              <w:rPr>
                <w:b/>
              </w:rPr>
            </w:pPr>
            <w:r>
              <w:rPr>
                <w:b/>
              </w:rPr>
              <w:t xml:space="preserve">2.4.Подпрограмма  </w:t>
            </w:r>
            <w:r w:rsidR="006C0889" w:rsidRPr="000C0DDC">
              <w:rPr>
                <w:b/>
              </w:rPr>
              <w:t>«Повышение устойчивости бюджета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6C0889" w:rsidRPr="008415C8" w:rsidTr="006C0889">
        <w:trPr>
          <w:cantSplit/>
          <w:trHeight w:val="98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9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0</w:t>
            </w:r>
          </w:p>
        </w:tc>
      </w:tr>
      <w:tr w:rsidR="006C0889" w:rsidRPr="008415C8" w:rsidTr="006C0889">
        <w:trPr>
          <w:cantSplit/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Процентные платежи по муниципальному долгу поселения(Обслуживание</w:t>
            </w:r>
            <w:r>
              <w:t xml:space="preserve">   муниципального</w:t>
            </w:r>
            <w:r w:rsidRPr="000C0DDC">
              <w:t xml:space="preserve"> долга)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0</w:t>
            </w:r>
          </w:p>
        </w:tc>
      </w:tr>
      <w:tr w:rsidR="006C0889" w:rsidRPr="008415C8" w:rsidTr="006C0889">
        <w:trPr>
          <w:cantSplit/>
          <w:trHeight w:val="2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 w:rsidRPr="000C0DDC">
              <w:t>122,0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 w:rsidRPr="000C0DDC">
              <w:t>1,0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в сфере защиты населения от    чрезвычайных ситуаций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14,0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110,0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ind w:right="530"/>
            </w:pPr>
            <w:r w:rsidRPr="000C0DDC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515,9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515,9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</w:p>
          <w:p w:rsidR="006C0889" w:rsidRPr="000C0DDC" w:rsidRDefault="006C0889" w:rsidP="00650824">
            <w:pPr>
              <w:jc w:val="center"/>
            </w:pPr>
            <w:r w:rsidRPr="000C0DDC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</w:pPr>
            <w:r>
              <w:t>515,9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</w:t>
            </w:r>
            <w:r w:rsidR="00650824">
              <w:rPr>
                <w:b/>
              </w:rPr>
              <w:t>8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  <w:r w:rsidRPr="000C0DDC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  <w:rPr>
                <w:b/>
              </w:rPr>
            </w:pPr>
            <w:r>
              <w:rPr>
                <w:b/>
              </w:rPr>
              <w:t>259,</w:t>
            </w:r>
            <w:r w:rsidR="00650824">
              <w:rPr>
                <w:b/>
              </w:rPr>
              <w:t>8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обеспечению 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</w:pPr>
            <w:r w:rsidRPr="000C0DDC">
              <w:t>20,0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13484" w:rsidRDefault="006C0889" w:rsidP="0065082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(областной бюджет)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E4D23" w:rsidRDefault="006C0889" w:rsidP="0065082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right"/>
            </w:pPr>
            <w:r>
              <w:t>199,9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13484" w:rsidRDefault="006C0889" w:rsidP="00650824">
            <w:r w:rsidRPr="00013484">
              <w:t>Мероприятия по  обеспечению развития на территории поселения физической культуры и массового спорта (</w:t>
            </w:r>
            <w:r>
              <w:t>Закупка товаров, работ и услуг для обеспечения муниципальных нужд</w:t>
            </w:r>
            <w:r w:rsidRPr="00013484">
              <w:t>)</w:t>
            </w:r>
            <w:r>
              <w:t>(софинансирование)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E4D23" w:rsidRDefault="006C0889" w:rsidP="00650824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50824" w:rsidP="00650824">
            <w:pPr>
              <w:tabs>
                <w:tab w:val="left" w:pos="3710"/>
              </w:tabs>
              <w:jc w:val="right"/>
            </w:pPr>
            <w:r>
              <w:t>39,9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650824" w:rsidRDefault="006C0889" w:rsidP="00650824">
            <w:pPr>
              <w:jc w:val="right"/>
              <w:rPr>
                <w:b/>
              </w:rPr>
            </w:pPr>
            <w:r w:rsidRPr="00650824">
              <w:rPr>
                <w:b/>
              </w:rPr>
              <w:t>247,6</w:t>
            </w:r>
          </w:p>
        </w:tc>
      </w:tr>
      <w:tr w:rsidR="006C0889" w:rsidRPr="008415C8" w:rsidTr="006C0889">
        <w:trPr>
          <w:cantSplit/>
          <w:trHeight w:val="26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650824" w:rsidRDefault="006C0889" w:rsidP="00650824">
            <w:pPr>
              <w:jc w:val="right"/>
              <w:rPr>
                <w:b/>
              </w:rPr>
            </w:pPr>
            <w:r w:rsidRPr="00650824">
              <w:rPr>
                <w:b/>
              </w:rPr>
              <w:t>247,6</w:t>
            </w:r>
          </w:p>
        </w:tc>
      </w:tr>
      <w:tr w:rsidR="006C0889" w:rsidRPr="008415C8" w:rsidTr="006C0889">
        <w:trPr>
          <w:cantSplit/>
          <w:trHeight w:val="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 xml:space="preserve">Осуществление первичного воинского учёта на территориях, где отсутствуют военные комиссариаты </w:t>
            </w:r>
            <w:r w:rsidRPr="00EE1FDC">
              <w:t xml:space="preserve">(Расходы на выплаты персоналу  в целях обеспечения выполнения функций </w:t>
            </w:r>
            <w:r>
              <w:t>муниципальными органами, казенными учреждениями</w:t>
            </w:r>
            <w:r w:rsidRPr="00EE1F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650824" w:rsidRDefault="006C0889" w:rsidP="00650824">
            <w:pPr>
              <w:jc w:val="right"/>
            </w:pPr>
            <w:r w:rsidRPr="00650824">
              <w:t>231,0</w:t>
            </w:r>
          </w:p>
        </w:tc>
      </w:tr>
      <w:tr w:rsidR="006C0889" w:rsidRPr="008415C8" w:rsidTr="006C0889">
        <w:trPr>
          <w:cantSplit/>
          <w:trHeight w:val="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650824" w:rsidRDefault="006C0889" w:rsidP="00650824">
            <w:pPr>
              <w:jc w:val="right"/>
            </w:pPr>
            <w:r w:rsidRPr="00650824">
              <w:t>16,6</w:t>
            </w:r>
          </w:p>
        </w:tc>
      </w:tr>
      <w:tr w:rsidR="006C0889" w:rsidRPr="008415C8" w:rsidTr="006C0889">
        <w:trPr>
          <w:cantSplit/>
          <w:trHeight w:val="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5 848,1</w:t>
            </w:r>
          </w:p>
        </w:tc>
      </w:tr>
      <w:tr w:rsidR="006C0889" w:rsidRPr="008415C8" w:rsidTr="006C0889">
        <w:trPr>
          <w:cantSplit/>
          <w:trHeight w:val="2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0C0DDC">
              <w:rPr>
                <w:b/>
              </w:rPr>
              <w:t>.Подпрограмма «Развитие сети уличного освещения»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743,9</w:t>
            </w:r>
          </w:p>
        </w:tc>
      </w:tr>
      <w:tr w:rsidR="006C0889" w:rsidRPr="008415C8" w:rsidTr="00650824">
        <w:trPr>
          <w:cantSplit/>
          <w:trHeight w:val="82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</w:t>
            </w:r>
            <w:r w:rsidR="00650824">
              <w:rPr>
                <w:b/>
              </w:rPr>
              <w:t xml:space="preserve">вное мероприятие </w:t>
            </w:r>
            <w:r w:rsidRPr="000C0DDC">
              <w:rPr>
                <w:b/>
              </w:rPr>
              <w:t xml:space="preserve"> « Расходы по организации уличного освещения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743,9</w:t>
            </w:r>
          </w:p>
        </w:tc>
      </w:tr>
      <w:tr w:rsidR="006C0889" w:rsidRPr="008415C8" w:rsidTr="00650824">
        <w:trPr>
          <w:cantSplit/>
          <w:trHeight w:val="69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по организации  уличного освещения(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643,0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0889" w:rsidRPr="000C0DDC" w:rsidRDefault="006C0889" w:rsidP="00650824">
            <w:r w:rsidRPr="000C0DDC">
              <w:t>Расходы по организации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  <w:r w:rsidRPr="000C0DDC"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0889" w:rsidRPr="000C0DDC" w:rsidRDefault="006C0889" w:rsidP="00650824">
            <w:pPr>
              <w:jc w:val="right"/>
            </w:pPr>
            <w:r w:rsidRPr="000C0DDC">
              <w:t>91,7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lang w:eastAsia="en-US"/>
              </w:rPr>
            </w:pPr>
            <w:r w:rsidRPr="000C0DDC">
              <w:rPr>
                <w:lang w:eastAsia="en-US"/>
              </w:rPr>
              <w:t>Расходы по организации  уличного освещения 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C0DDC">
              <w:rPr>
                <w:lang w:eastAsia="en-US"/>
              </w:rPr>
              <w:t>)</w:t>
            </w:r>
            <w:r w:rsidRPr="000C0DDC">
              <w:t xml:space="preserve"> (софинансирование)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 w:rsidRPr="000C0DDC">
              <w:t>9,2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0C0DDC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1 142,3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1 142,3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386,0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lastRenderedPageBreak/>
              <w:t>Мероприятия по проче</w:t>
            </w:r>
            <w:r>
              <w:t>му благоустройству</w:t>
            </w:r>
            <w:r w:rsidRPr="000C0DDC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  <w:r>
              <w:t>(ТОС)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536,3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проче</w:t>
            </w:r>
            <w:r>
              <w:t>му благоустройству</w:t>
            </w:r>
            <w:r w:rsidRPr="000C0DDC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  <w:r>
              <w:t>(ТОС)(внебюджетный источник)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20,0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проче</w:t>
            </w:r>
            <w:r>
              <w:t>му благоустройству</w:t>
            </w:r>
            <w:r w:rsidRPr="000C0DDC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  <w:r>
              <w:t>(областной бюджет)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 xml:space="preserve">19 3 01 </w:t>
            </w:r>
            <w:r>
              <w:t>70100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200,0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3</w:t>
            </w:r>
            <w:r w:rsidR="00FD0349">
              <w:rPr>
                <w:b/>
              </w:rPr>
              <w:t xml:space="preserve">.Подпрограмма </w:t>
            </w:r>
            <w:r w:rsidRPr="000C0DDC">
              <w:rPr>
                <w:b/>
              </w:rPr>
              <w:t xml:space="preserve"> «Содержание мест захоронения и ремонт военно-мемориальных объектов»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 w:rsidRPr="00740A8A">
              <w:rPr>
                <w:b/>
              </w:rPr>
              <w:t>74,0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Pr="000C0DDC">
              <w:rPr>
                <w:b/>
              </w:rPr>
              <w:t>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89" w:rsidRPr="000C0DDC" w:rsidRDefault="006C0889" w:rsidP="00650824">
            <w:pPr>
              <w:rPr>
                <w:lang w:eastAsia="en-US"/>
              </w:rPr>
            </w:pPr>
            <w:r w:rsidRPr="000C0DDC">
              <w:t>Мероприятия по организации ритуальных услуг, содержанию мест захоронения и ремонту военно-мемориальных объектов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89" w:rsidRPr="000C0DDC" w:rsidRDefault="006C0889" w:rsidP="00650824">
            <w:pPr>
              <w:spacing w:line="276" w:lineRule="auto"/>
              <w:jc w:val="center"/>
              <w:rPr>
                <w:lang w:eastAsia="en-US"/>
              </w:rPr>
            </w:pPr>
            <w:r w:rsidRPr="000C0DDC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74</w:t>
            </w:r>
            <w:r w:rsidRPr="000C0DDC">
              <w:t>,0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4</w:t>
            </w:r>
            <w:r w:rsidRPr="000C0DDC">
              <w:rPr>
                <w:b/>
              </w:rPr>
              <w:t>.Подпрограмма               «Реконструкция, ремонт сетей и объектов водоснабжения»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spacing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2 978,3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spacing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Default="006C0889" w:rsidP="00650824">
            <w:pPr>
              <w:jc w:val="right"/>
            </w:pPr>
            <w:r>
              <w:t>2 978,3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t xml:space="preserve">Реализация функций в сфере обеспечения проведения ремонта сетей и объектов водоснабжения </w:t>
            </w:r>
            <w:r w:rsidRPr="000C0DDC">
              <w:rPr>
                <w:lang w:eastAsia="en-US"/>
              </w:rPr>
              <w:t>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0C0DDC">
              <w:rPr>
                <w:lang w:eastAsia="en-US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C61BB8" w:rsidRDefault="006C0889" w:rsidP="00650824">
            <w:pPr>
              <w:jc w:val="right"/>
            </w:pPr>
            <w:r>
              <w:t>2 978,3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0C0DDC">
              <w:rPr>
                <w:b/>
              </w:rPr>
              <w:t>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556,1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556,1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по реконструкции  уличного освещения 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556,1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0C0DDC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tabs>
                <w:tab w:val="left" w:pos="3710"/>
              </w:tabs>
              <w:jc w:val="center"/>
            </w:pPr>
            <w:r w:rsidRPr="000C0DDC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  <w:bCs/>
              </w:rPr>
              <w:t>3.</w:t>
            </w:r>
            <w:r>
              <w:rPr>
                <w:b/>
                <w:bCs/>
              </w:rPr>
              <w:t>7</w:t>
            </w:r>
            <w:r w:rsidRPr="000C0DDC">
              <w:rPr>
                <w:b/>
                <w:bCs/>
              </w:rPr>
              <w:t>.Подпрограмма «Благоустройство мест массового отдыха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353,5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353,5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353,5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4.Муниципальная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0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rPr>
                <w:b/>
              </w:rPr>
            </w:pPr>
            <w:r w:rsidRPr="000C0DDC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ind w:firstLine="34"/>
              <w:rPr>
                <w:b/>
              </w:rPr>
            </w:pPr>
            <w:r w:rsidRPr="000C0DDC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ind w:firstLine="34"/>
              <w:rPr>
                <w:b/>
              </w:rPr>
            </w:pPr>
            <w:r w:rsidRPr="000C0DDC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  <w:r w:rsidRPr="000C0DDC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C0DDC"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3 700,4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282828" w:rsidRDefault="006C0889" w:rsidP="00650824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C0DDC">
              <w:t>)(областной бюджет)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C818CB" w:rsidRDefault="006C0889" w:rsidP="00650824">
            <w:pPr>
              <w:jc w:val="right"/>
            </w:pPr>
            <w:r>
              <w:t>4 363,1</w:t>
            </w:r>
          </w:p>
        </w:tc>
      </w:tr>
      <w:tr w:rsidR="006C0889" w:rsidRPr="008415C8" w:rsidTr="006C0889">
        <w:trPr>
          <w:cantSplit/>
          <w:trHeight w:val="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0C0DDC">
              <w:t>)(софинансирование)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89" w:rsidRPr="000C0DDC" w:rsidRDefault="006C0889" w:rsidP="00650824">
            <w:pPr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center"/>
            </w:pPr>
            <w:r w:rsidRPr="000C0DDC"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889" w:rsidRPr="000C0DDC" w:rsidRDefault="006C0889" w:rsidP="00650824">
            <w:pPr>
              <w:jc w:val="right"/>
            </w:pPr>
            <w:r>
              <w:t>4,4</w:t>
            </w:r>
          </w:p>
        </w:tc>
      </w:tr>
    </w:tbl>
    <w:p w:rsidR="00C66157" w:rsidRPr="00693EEB" w:rsidRDefault="00C66157" w:rsidP="00C66157"/>
    <w:p w:rsidR="00C66157" w:rsidRPr="00693EEB" w:rsidRDefault="00C66157" w:rsidP="00C66157"/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Pr="00693EEB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69B" w:rsidRDefault="0026169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9" w:rsidRDefault="00FD0349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DB" w:rsidRPr="00693EEB" w:rsidRDefault="00C655DB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EE0" w:rsidRPr="00FD0349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FD0349">
        <w:rPr>
          <w:rFonts w:ascii="Times New Roman" w:hAnsi="Times New Roman" w:cs="Times New Roman"/>
        </w:rPr>
        <w:t>Приложение № 5</w:t>
      </w:r>
    </w:p>
    <w:p w:rsidR="005A0EE0" w:rsidRPr="00FD0349" w:rsidRDefault="005A0EE0" w:rsidP="005A0EE0">
      <w:pPr>
        <w:jc w:val="right"/>
        <w:rPr>
          <w:sz w:val="20"/>
          <w:szCs w:val="20"/>
        </w:rPr>
      </w:pPr>
      <w:r w:rsidRPr="00FD0349"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5A0EE0" w:rsidRPr="00FD0349" w:rsidRDefault="005A0EE0" w:rsidP="005A0EE0">
      <w:pPr>
        <w:jc w:val="right"/>
        <w:rPr>
          <w:sz w:val="20"/>
          <w:szCs w:val="20"/>
        </w:rPr>
      </w:pPr>
      <w:r w:rsidRPr="00FD0349">
        <w:rPr>
          <w:sz w:val="20"/>
          <w:szCs w:val="20"/>
        </w:rPr>
        <w:t>Нижнеикорецкого сельского поселения</w:t>
      </w:r>
    </w:p>
    <w:p w:rsidR="005A0EE0" w:rsidRPr="00FD0349" w:rsidRDefault="005A0EE0" w:rsidP="005A0EE0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FD0349">
        <w:rPr>
          <w:sz w:val="20"/>
          <w:szCs w:val="20"/>
        </w:rPr>
        <w:t xml:space="preserve">   Лискинского муниципального района</w:t>
      </w:r>
    </w:p>
    <w:p w:rsidR="005A0EE0" w:rsidRPr="00FD0349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FD0349">
        <w:rPr>
          <w:rFonts w:ascii="Times New Roman" w:hAnsi="Times New Roman" w:cs="Times New Roman"/>
        </w:rPr>
        <w:t xml:space="preserve">Воронежской области </w:t>
      </w:r>
    </w:p>
    <w:p w:rsidR="005A0EE0" w:rsidRPr="00FD0349" w:rsidRDefault="005A0EE0" w:rsidP="005A0EE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FD0349">
        <w:rPr>
          <w:rFonts w:ascii="Times New Roman" w:hAnsi="Times New Roman" w:cs="Times New Roman"/>
        </w:rPr>
        <w:t>от ________________</w:t>
      </w:r>
    </w:p>
    <w:p w:rsidR="004F6BB7" w:rsidRPr="00FD0349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   Источники внутреннего финансирования дефицита  бюджета</w:t>
      </w: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>Нижнеикорецкого сельского поселения Лискинского муниципального района</w:t>
      </w:r>
    </w:p>
    <w:p w:rsidR="005A0EE0" w:rsidRPr="00693EEB" w:rsidRDefault="005A0EE0" w:rsidP="005A0EE0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Воронежской области на  </w:t>
      </w:r>
      <w:r w:rsidR="00461AF2">
        <w:rPr>
          <w:b/>
          <w:bCs/>
        </w:rPr>
        <w:t>2022</w:t>
      </w:r>
      <w:r w:rsidRPr="00693EEB">
        <w:rPr>
          <w:b/>
          <w:bCs/>
        </w:rPr>
        <w:t xml:space="preserve"> год </w:t>
      </w:r>
    </w:p>
    <w:p w:rsidR="005A0EE0" w:rsidRPr="00693EEB" w:rsidRDefault="005A0EE0" w:rsidP="005A0EE0">
      <w:pPr>
        <w:pStyle w:val="a3"/>
        <w:ind w:firstLine="4253"/>
        <w:rPr>
          <w:sz w:val="24"/>
        </w:rPr>
      </w:pPr>
    </w:p>
    <w:p w:rsidR="005A0EE0" w:rsidRPr="00693EEB" w:rsidRDefault="005A0EE0" w:rsidP="005A0EE0">
      <w:pPr>
        <w:pStyle w:val="a3"/>
        <w:ind w:firstLine="4253"/>
        <w:jc w:val="right"/>
        <w:outlineLvl w:val="0"/>
        <w:rPr>
          <w:sz w:val="24"/>
        </w:rPr>
      </w:pPr>
    </w:p>
    <w:p w:rsidR="005A0EE0" w:rsidRPr="00693EEB" w:rsidRDefault="005A0EE0" w:rsidP="005A0EE0">
      <w:pPr>
        <w:pStyle w:val="a3"/>
        <w:ind w:firstLine="4253"/>
        <w:rPr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2835"/>
        <w:gridCol w:w="1559"/>
      </w:tblGrid>
      <w:tr w:rsidR="005A0EE0" w:rsidRPr="00693EEB" w:rsidTr="003F4CA7">
        <w:trPr>
          <w:trHeight w:val="969"/>
        </w:trPr>
        <w:tc>
          <w:tcPr>
            <w:tcW w:w="568" w:type="dxa"/>
            <w:shd w:val="clear" w:color="auto" w:fill="auto"/>
            <w:vAlign w:val="center"/>
          </w:tcPr>
          <w:p w:rsidR="005A0EE0" w:rsidRPr="00693EEB" w:rsidRDefault="005A0EE0" w:rsidP="003F4CA7">
            <w:pPr>
              <w:ind w:right="-108"/>
              <w:jc w:val="center"/>
              <w:rPr>
                <w:bCs/>
              </w:rPr>
            </w:pPr>
            <w:r w:rsidRPr="00693EEB">
              <w:rPr>
                <w:bCs/>
              </w:rPr>
              <w:t>№                                 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Код классификации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EE0" w:rsidRDefault="005A0EE0" w:rsidP="003F4CA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5A0EE0" w:rsidRPr="00693EEB" w:rsidRDefault="00461AF2" w:rsidP="003F4CA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5A0EE0" w:rsidRPr="00693EEB">
              <w:rPr>
                <w:bCs/>
              </w:rPr>
              <w:t xml:space="preserve"> год</w:t>
            </w:r>
            <w:r w:rsidR="00FD0349">
              <w:rPr>
                <w:bCs/>
              </w:rPr>
              <w:t xml:space="preserve"> </w:t>
            </w:r>
            <w:r w:rsidR="00FD0349" w:rsidRPr="00693EEB">
              <w:t xml:space="preserve"> (тыс. рублей)</w:t>
            </w:r>
          </w:p>
        </w:tc>
      </w:tr>
    </w:tbl>
    <w:p w:rsidR="005A0EE0" w:rsidRPr="00693EEB" w:rsidRDefault="005A0EE0" w:rsidP="005A0EE0">
      <w:pPr>
        <w:pStyle w:val="a3"/>
        <w:ind w:firstLine="4253"/>
        <w:jc w:val="center"/>
        <w:rPr>
          <w:sz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2831"/>
        <w:gridCol w:w="1563"/>
      </w:tblGrid>
      <w:tr w:rsidR="005A0EE0" w:rsidRPr="00693EEB" w:rsidTr="003F4CA7">
        <w:trPr>
          <w:trHeight w:val="315"/>
          <w:tblHeader/>
        </w:trPr>
        <w:tc>
          <w:tcPr>
            <w:tcW w:w="567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1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2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3</w:t>
            </w:r>
          </w:p>
        </w:tc>
        <w:tc>
          <w:tcPr>
            <w:tcW w:w="1563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4</w:t>
            </w:r>
          </w:p>
        </w:tc>
      </w:tr>
      <w:tr w:rsidR="005A0EE0" w:rsidRPr="00693EEB" w:rsidTr="003F4CA7">
        <w:trPr>
          <w:trHeight w:val="780"/>
        </w:trPr>
        <w:tc>
          <w:tcPr>
            <w:tcW w:w="567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01 00 00 00 00 0000 000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3F4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-373,</w:t>
            </w:r>
            <w:r w:rsidR="005E7BF6">
              <w:rPr>
                <w:b/>
                <w:bCs/>
              </w:rPr>
              <w:t>1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 w:val="restart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2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01 03 00 00 00 0000 000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  <w:rPr>
                <w:b/>
                <w:bCs/>
              </w:rPr>
            </w:pPr>
            <w:r w:rsidRPr="0026169B">
              <w:rPr>
                <w:b/>
                <w:bCs/>
              </w:rPr>
              <w:t>0</w:t>
            </w:r>
          </w:p>
        </w:tc>
      </w:tr>
      <w:tr w:rsidR="005A0EE0" w:rsidRPr="00693EEB" w:rsidTr="003F4CA7">
        <w:trPr>
          <w:trHeight w:val="1063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01 03 01 00 00 0000 700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70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01 03 01 00 10 0000 710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8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01 03 01 00 00 0000 800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118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01 03 01 00 10 0000 810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26169B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3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01 05 00 00 00 0000 000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3F4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-373,</w:t>
            </w:r>
            <w:r w:rsidR="005E7BF6">
              <w:rPr>
                <w:b/>
                <w:bCs/>
              </w:rPr>
              <w:t>1</w:t>
            </w:r>
          </w:p>
        </w:tc>
      </w:tr>
      <w:tr w:rsidR="005A0EE0" w:rsidRPr="00693EEB" w:rsidTr="003F4CA7">
        <w:trPr>
          <w:trHeight w:val="420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Увеличение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01 05 00 00 00 0000 500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26169B">
            <w:pPr>
              <w:jc w:val="right"/>
            </w:pPr>
            <w:r>
              <w:t>-21 384,5</w:t>
            </w:r>
          </w:p>
        </w:tc>
      </w:tr>
      <w:tr w:rsidR="005A0EE0" w:rsidRPr="00693EEB" w:rsidTr="003F4CA7">
        <w:trPr>
          <w:trHeight w:val="653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01 05 02 01 10 0000 510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26169B">
            <w:pPr>
              <w:jc w:val="right"/>
            </w:pPr>
            <w:r>
              <w:t>-21 384,5</w:t>
            </w:r>
          </w:p>
        </w:tc>
      </w:tr>
      <w:tr w:rsidR="005A0EE0" w:rsidRPr="00693EEB" w:rsidTr="003F4CA7">
        <w:trPr>
          <w:trHeight w:val="375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Уменьшение остатков средств бюджетов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01 05 00 00 00 0000 600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3F4CA7">
            <w:pPr>
              <w:jc w:val="right"/>
            </w:pPr>
            <w:r>
              <w:t>21 011,4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</w:tcPr>
          <w:p w:rsidR="005A0EE0" w:rsidRPr="00693EEB" w:rsidRDefault="005A0EE0" w:rsidP="003F4CA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01 05 02 01 10 0000 610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9F1D26" w:rsidP="003F4CA7">
            <w:pPr>
              <w:jc w:val="right"/>
            </w:pPr>
            <w:r>
              <w:t>21 011,4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 w:val="restart"/>
          </w:tcPr>
          <w:p w:rsidR="005A0EE0" w:rsidRPr="00693EEB" w:rsidRDefault="005A0EE0" w:rsidP="003F4CA7">
            <w:pPr>
              <w:jc w:val="center"/>
            </w:pPr>
            <w:r w:rsidRPr="00693EEB">
              <w:lastRenderedPageBreak/>
              <w:t>4</w:t>
            </w:r>
          </w:p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pPr>
              <w:rPr>
                <w:b/>
              </w:rPr>
            </w:pPr>
            <w:r w:rsidRPr="00693EEB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  <w:rPr>
                <w:b/>
              </w:rPr>
            </w:pPr>
            <w:r w:rsidRPr="00693EEB">
              <w:rPr>
                <w:b/>
              </w:rPr>
              <w:t>01 06 04 00 00 0000 000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  <w:rPr>
                <w:b/>
              </w:rPr>
            </w:pPr>
            <w:r w:rsidRPr="0026169B">
              <w:rPr>
                <w:b/>
              </w:rPr>
              <w:t>0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01 06 04 00 00 0000 800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</w:pPr>
            <w:r w:rsidRPr="0026169B">
              <w:t>0</w:t>
            </w:r>
          </w:p>
        </w:tc>
      </w:tr>
      <w:tr w:rsidR="005A0EE0" w:rsidRPr="00693EEB" w:rsidTr="003F4CA7">
        <w:trPr>
          <w:trHeight w:val="795"/>
        </w:trPr>
        <w:tc>
          <w:tcPr>
            <w:tcW w:w="567" w:type="dxa"/>
            <w:vMerge/>
            <w:vAlign w:val="center"/>
          </w:tcPr>
          <w:p w:rsidR="005A0EE0" w:rsidRPr="00693EEB" w:rsidRDefault="005A0EE0" w:rsidP="003F4CA7"/>
        </w:tc>
        <w:tc>
          <w:tcPr>
            <w:tcW w:w="4820" w:type="dxa"/>
            <w:shd w:val="clear" w:color="auto" w:fill="auto"/>
          </w:tcPr>
          <w:p w:rsidR="005A0EE0" w:rsidRPr="00693EEB" w:rsidRDefault="005A0EE0" w:rsidP="003F4CA7">
            <w:r w:rsidRPr="00693EEB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shd w:val="clear" w:color="auto" w:fill="auto"/>
          </w:tcPr>
          <w:p w:rsidR="005A0EE0" w:rsidRPr="00693EEB" w:rsidRDefault="005A0EE0" w:rsidP="003F4CA7">
            <w:pPr>
              <w:jc w:val="center"/>
            </w:pPr>
            <w:r w:rsidRPr="00693EEB">
              <w:t>01 06 04 00 10 0000 810</w:t>
            </w:r>
          </w:p>
        </w:tc>
        <w:tc>
          <w:tcPr>
            <w:tcW w:w="1563" w:type="dxa"/>
            <w:shd w:val="clear" w:color="auto" w:fill="auto"/>
          </w:tcPr>
          <w:p w:rsidR="005A0EE0" w:rsidRPr="0026169B" w:rsidRDefault="005A0EE0" w:rsidP="003F4CA7">
            <w:pPr>
              <w:jc w:val="right"/>
            </w:pPr>
            <w:r w:rsidRPr="0026169B">
              <w:t>0</w:t>
            </w:r>
          </w:p>
        </w:tc>
      </w:tr>
    </w:tbl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BB7" w:rsidRDefault="004F6BB7" w:rsidP="00C66157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157" w:rsidRDefault="00C66157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C655DB" w:rsidRDefault="00C655D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Pr="009F1D26" w:rsidRDefault="0026169B" w:rsidP="0026169B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F1D26">
        <w:rPr>
          <w:rFonts w:ascii="Times New Roman" w:hAnsi="Times New Roman" w:cs="Times New Roman"/>
        </w:rPr>
        <w:lastRenderedPageBreak/>
        <w:t>Приложение № 6</w:t>
      </w:r>
    </w:p>
    <w:p w:rsidR="0026169B" w:rsidRPr="009F1D26" w:rsidRDefault="0026169B" w:rsidP="0026169B">
      <w:pPr>
        <w:jc w:val="right"/>
        <w:rPr>
          <w:sz w:val="20"/>
          <w:szCs w:val="20"/>
        </w:rPr>
      </w:pPr>
      <w:r w:rsidRPr="009F1D26">
        <w:rPr>
          <w:sz w:val="20"/>
          <w:szCs w:val="20"/>
        </w:rPr>
        <w:t xml:space="preserve">                                                    к Решению Совета  народных депутатов  </w:t>
      </w:r>
    </w:p>
    <w:p w:rsidR="0026169B" w:rsidRPr="009F1D26" w:rsidRDefault="0026169B" w:rsidP="0026169B">
      <w:pPr>
        <w:jc w:val="right"/>
        <w:rPr>
          <w:sz w:val="20"/>
          <w:szCs w:val="20"/>
        </w:rPr>
      </w:pPr>
      <w:r w:rsidRPr="009F1D26">
        <w:rPr>
          <w:sz w:val="20"/>
          <w:szCs w:val="20"/>
        </w:rPr>
        <w:t>Нижнеикорецкого сельского поселения</w:t>
      </w:r>
    </w:p>
    <w:p w:rsidR="0026169B" w:rsidRPr="009F1D26" w:rsidRDefault="0026169B" w:rsidP="0026169B">
      <w:pPr>
        <w:tabs>
          <w:tab w:val="left" w:pos="3180"/>
          <w:tab w:val="center" w:pos="4677"/>
        </w:tabs>
        <w:jc w:val="right"/>
        <w:rPr>
          <w:sz w:val="20"/>
          <w:szCs w:val="20"/>
        </w:rPr>
      </w:pPr>
      <w:r w:rsidRPr="009F1D26">
        <w:rPr>
          <w:sz w:val="20"/>
          <w:szCs w:val="20"/>
        </w:rPr>
        <w:t xml:space="preserve">   Лискинского муниципального района</w:t>
      </w:r>
    </w:p>
    <w:p w:rsidR="0026169B" w:rsidRPr="009F1D26" w:rsidRDefault="0026169B" w:rsidP="0026169B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9F1D26">
        <w:rPr>
          <w:rFonts w:ascii="Times New Roman" w:hAnsi="Times New Roman" w:cs="Times New Roman"/>
        </w:rPr>
        <w:t xml:space="preserve">Воронежской области </w:t>
      </w:r>
    </w:p>
    <w:p w:rsidR="0026169B" w:rsidRPr="009F1D26" w:rsidRDefault="0026169B" w:rsidP="0026169B">
      <w:pPr>
        <w:tabs>
          <w:tab w:val="left" w:pos="6090"/>
        </w:tabs>
        <w:jc w:val="right"/>
        <w:rPr>
          <w:b/>
          <w:sz w:val="20"/>
          <w:szCs w:val="20"/>
        </w:rPr>
      </w:pPr>
      <w:r w:rsidRPr="009F1D26">
        <w:rPr>
          <w:sz w:val="20"/>
          <w:szCs w:val="20"/>
        </w:rPr>
        <w:t>от ________________</w:t>
      </w: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Default="0026169B" w:rsidP="00C66157">
      <w:pPr>
        <w:tabs>
          <w:tab w:val="left" w:pos="6090"/>
        </w:tabs>
        <w:rPr>
          <w:b/>
        </w:rPr>
      </w:pPr>
    </w:p>
    <w:p w:rsidR="0026169B" w:rsidRPr="00693EEB" w:rsidRDefault="0026169B" w:rsidP="00C66157">
      <w:pPr>
        <w:tabs>
          <w:tab w:val="left" w:pos="6090"/>
        </w:tabs>
        <w:rPr>
          <w:b/>
        </w:rPr>
      </w:pPr>
    </w:p>
    <w:p w:rsidR="00C66157" w:rsidRPr="00693EEB" w:rsidRDefault="00C66157" w:rsidP="00C66157">
      <w:pPr>
        <w:jc w:val="center"/>
        <w:rPr>
          <w:b/>
        </w:rPr>
      </w:pPr>
      <w:r w:rsidRPr="00693EEB">
        <w:rPr>
          <w:b/>
        </w:rPr>
        <w:t xml:space="preserve">Дорожный фонд Нижнеикорецкого сельского  поселения                                                                                         Лискинского муниципального района на </w:t>
      </w:r>
      <w:r w:rsidR="00461AF2">
        <w:rPr>
          <w:b/>
        </w:rPr>
        <w:t>2022</w:t>
      </w:r>
      <w:r w:rsidRPr="00693EEB">
        <w:rPr>
          <w:b/>
        </w:rPr>
        <w:t xml:space="preserve"> год </w:t>
      </w:r>
    </w:p>
    <w:p w:rsidR="00C66157" w:rsidRPr="00693EEB" w:rsidRDefault="00C66157" w:rsidP="00C66157">
      <w:pPr>
        <w:ind w:right="567"/>
        <w:jc w:val="right"/>
        <w:rPr>
          <w:rFonts w:eastAsia="Calibri"/>
          <w:bCs/>
        </w:rPr>
      </w:pPr>
      <w:r w:rsidRPr="00693EEB">
        <w:rPr>
          <w:rFonts w:eastAsia="Calibri"/>
          <w:bCs/>
        </w:rPr>
        <w:t xml:space="preserve">   </w:t>
      </w:r>
    </w:p>
    <w:tbl>
      <w:tblPr>
        <w:tblW w:w="87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701"/>
      </w:tblGrid>
      <w:tr w:rsidR="005A0EE0" w:rsidRPr="00693EEB" w:rsidTr="005A0EE0">
        <w:trPr>
          <w:trHeight w:val="767"/>
        </w:trPr>
        <w:tc>
          <w:tcPr>
            <w:tcW w:w="7054" w:type="dxa"/>
          </w:tcPr>
          <w:p w:rsidR="005A0EE0" w:rsidRPr="00693EEB" w:rsidRDefault="005A0EE0" w:rsidP="00C66157">
            <w:pPr>
              <w:ind w:right="567"/>
              <w:jc w:val="right"/>
              <w:rPr>
                <w:rFonts w:eastAsia="Calibri"/>
                <w:bCs/>
              </w:rPr>
            </w:pPr>
          </w:p>
          <w:p w:rsidR="005A0EE0" w:rsidRPr="00693EEB" w:rsidRDefault="005A0EE0" w:rsidP="00C66157">
            <w:pPr>
              <w:ind w:right="567"/>
              <w:jc w:val="center"/>
              <w:rPr>
                <w:rFonts w:eastAsia="Calibri"/>
                <w:bCs/>
              </w:rPr>
            </w:pPr>
            <w:r w:rsidRPr="00693EEB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A0EE0" w:rsidRPr="00693EEB" w:rsidRDefault="005A0EE0" w:rsidP="005A0EE0">
            <w:pPr>
              <w:spacing w:after="160"/>
              <w:jc w:val="center"/>
            </w:pPr>
            <w:r>
              <w:t xml:space="preserve">Исполнено за </w:t>
            </w:r>
            <w:r w:rsidR="00461AF2">
              <w:rPr>
                <w:rFonts w:eastAsia="Calibri"/>
                <w:bCs/>
                <w:lang w:eastAsia="en-US"/>
              </w:rPr>
              <w:t>2022</w:t>
            </w:r>
            <w:r>
              <w:t xml:space="preserve"> </w:t>
            </w:r>
            <w:r w:rsidRPr="00693EEB">
              <w:rPr>
                <w:rFonts w:eastAsia="Calibri"/>
                <w:bCs/>
                <w:lang w:eastAsia="en-US"/>
              </w:rPr>
              <w:t>год</w:t>
            </w:r>
            <w:r w:rsidR="009F1D26">
              <w:rPr>
                <w:rFonts w:eastAsia="Calibri"/>
                <w:bCs/>
                <w:lang w:eastAsia="en-US"/>
              </w:rPr>
              <w:t xml:space="preserve"> </w:t>
            </w:r>
            <w:r w:rsidR="009F1D26" w:rsidRPr="00693EEB">
              <w:rPr>
                <w:rFonts w:eastAsia="Calibri"/>
                <w:bCs/>
              </w:rPr>
              <w:t>(тыс. рублей)</w:t>
            </w:r>
          </w:p>
        </w:tc>
      </w:tr>
      <w:tr w:rsidR="005A0EE0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5A0EE0" w:rsidRPr="00693EEB" w:rsidRDefault="005A0EE0" w:rsidP="00C6615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EE0" w:rsidRPr="00693EEB" w:rsidRDefault="005A0EE0" w:rsidP="005A0EE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BC78B8" w:rsidRDefault="009F1D26" w:rsidP="0057098D">
            <w:pPr>
              <w:rPr>
                <w:rFonts w:eastAsia="Calibri"/>
                <w:b/>
                <w:lang w:eastAsia="en-US"/>
              </w:rPr>
            </w:pPr>
            <w:r w:rsidRPr="00BC78B8"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C020C6" w:rsidRDefault="009F1D26" w:rsidP="0057098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8 067,9</w:t>
            </w: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BC78B8" w:rsidRDefault="009F1D26" w:rsidP="0057098D">
            <w:pPr>
              <w:rPr>
                <w:rFonts w:eastAsia="Calibri"/>
                <w:lang w:eastAsia="en-US"/>
              </w:rPr>
            </w:pPr>
            <w:r w:rsidRPr="00BC78B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D26" w:rsidRPr="00C020C6" w:rsidRDefault="009F1D26" w:rsidP="0057098D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8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9F1D26" w:rsidRDefault="009F1D26" w:rsidP="0057098D">
            <w:r w:rsidRPr="009F1D26"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26" w:rsidRPr="009F1D26" w:rsidRDefault="009F1D26" w:rsidP="0057098D">
            <w:pPr>
              <w:jc w:val="right"/>
            </w:pPr>
            <w:r w:rsidRPr="009F1D26">
              <w:t>8 067,9</w:t>
            </w: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9F1D26" w:rsidRDefault="009F1D26" w:rsidP="0057098D">
            <w:pPr>
              <w:ind w:firstLine="34"/>
            </w:pPr>
            <w:r w:rsidRPr="009F1D26">
              <w:t>Подпрограмма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9F1D26" w:rsidRDefault="009F1D26" w:rsidP="0057098D">
            <w:pPr>
              <w:jc w:val="right"/>
            </w:pPr>
            <w:r w:rsidRPr="009F1D26">
              <w:t>8 067,9</w:t>
            </w: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9F1D26" w:rsidRDefault="009F1D26" w:rsidP="0057098D">
            <w:pPr>
              <w:ind w:firstLine="34"/>
            </w:pPr>
            <w:r w:rsidRPr="009F1D26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9F1D26" w:rsidRDefault="009F1D26" w:rsidP="0057098D">
            <w:pPr>
              <w:jc w:val="right"/>
            </w:pPr>
            <w:r w:rsidRPr="009F1D26">
              <w:t>8 067,9</w:t>
            </w:r>
          </w:p>
        </w:tc>
      </w:tr>
      <w:tr w:rsidR="009F1D26" w:rsidRPr="00693EEB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BC78B8" w:rsidRDefault="009F1D26" w:rsidP="0057098D">
            <w:r w:rsidRPr="00BC78B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681DDA" w:rsidRDefault="009F1D26" w:rsidP="0057098D">
            <w:pPr>
              <w:spacing w:before="60" w:after="60"/>
              <w:jc w:val="right"/>
            </w:pPr>
            <w:r>
              <w:t>3 704,8</w:t>
            </w:r>
          </w:p>
        </w:tc>
      </w:tr>
      <w:tr w:rsidR="009F1D26" w:rsidRPr="001F5EDC" w:rsidTr="005A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BC78B8" w:rsidRDefault="009F1D26" w:rsidP="0057098D">
            <w:r w:rsidRPr="00BC78B8">
              <w:t xml:space="preserve"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</w:t>
            </w:r>
            <w:r>
              <w:t>областного</w:t>
            </w:r>
            <w:r w:rsidRPr="00BC78B8"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1D26" w:rsidRPr="00D92664" w:rsidRDefault="009F1D26" w:rsidP="0057098D">
            <w:pPr>
              <w:spacing w:before="60" w:after="60"/>
              <w:jc w:val="right"/>
            </w:pPr>
            <w:r>
              <w:t>4 363,1</w:t>
            </w:r>
          </w:p>
        </w:tc>
      </w:tr>
    </w:tbl>
    <w:p w:rsidR="00C66157" w:rsidRDefault="00C66157" w:rsidP="00C66157"/>
    <w:p w:rsidR="00A17275" w:rsidRDefault="00A17275"/>
    <w:sectPr w:rsidR="00A17275" w:rsidSect="00C655D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A5" w:rsidRDefault="008500A5" w:rsidP="005A0EE0">
      <w:r>
        <w:separator/>
      </w:r>
    </w:p>
  </w:endnote>
  <w:endnote w:type="continuationSeparator" w:id="0">
    <w:p w:rsidR="008500A5" w:rsidRDefault="008500A5" w:rsidP="005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A5" w:rsidRDefault="008500A5" w:rsidP="005A0EE0">
      <w:r>
        <w:separator/>
      </w:r>
    </w:p>
  </w:footnote>
  <w:footnote w:type="continuationSeparator" w:id="0">
    <w:p w:rsidR="008500A5" w:rsidRDefault="008500A5" w:rsidP="005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BC4"/>
    <w:rsid w:val="00011925"/>
    <w:rsid w:val="000451FD"/>
    <w:rsid w:val="000756C1"/>
    <w:rsid w:val="00097B7A"/>
    <w:rsid w:val="00190BC4"/>
    <w:rsid w:val="00242E7C"/>
    <w:rsid w:val="0026169B"/>
    <w:rsid w:val="00350693"/>
    <w:rsid w:val="003F4CA7"/>
    <w:rsid w:val="00461AF2"/>
    <w:rsid w:val="004F6BB7"/>
    <w:rsid w:val="005228F8"/>
    <w:rsid w:val="005901FC"/>
    <w:rsid w:val="005A0EE0"/>
    <w:rsid w:val="005E7BF6"/>
    <w:rsid w:val="006040FB"/>
    <w:rsid w:val="00615CA5"/>
    <w:rsid w:val="006309BA"/>
    <w:rsid w:val="00650824"/>
    <w:rsid w:val="006C0889"/>
    <w:rsid w:val="00737155"/>
    <w:rsid w:val="007D0D63"/>
    <w:rsid w:val="008500A5"/>
    <w:rsid w:val="008E3E24"/>
    <w:rsid w:val="00903DA7"/>
    <w:rsid w:val="00920AA8"/>
    <w:rsid w:val="009C346D"/>
    <w:rsid w:val="009C3EFF"/>
    <w:rsid w:val="009F1D26"/>
    <w:rsid w:val="00A12221"/>
    <w:rsid w:val="00A17275"/>
    <w:rsid w:val="00A4219E"/>
    <w:rsid w:val="00AD08E1"/>
    <w:rsid w:val="00C362DD"/>
    <w:rsid w:val="00C655DB"/>
    <w:rsid w:val="00C66157"/>
    <w:rsid w:val="00C67119"/>
    <w:rsid w:val="00D02EAC"/>
    <w:rsid w:val="00D05FF6"/>
    <w:rsid w:val="00DF682B"/>
    <w:rsid w:val="00E31CF4"/>
    <w:rsid w:val="00F130E5"/>
    <w:rsid w:val="00FD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E492E68"/>
  <w15:docId w15:val="{3B32E269-938C-4177-BF64-CFFE4AE2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57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C6615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66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61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1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6615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66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C66157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C6615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661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6615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66157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661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C66157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6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6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C661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661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6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36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2022-01-25T08:37:00Z</cp:lastPrinted>
  <dcterms:created xsi:type="dcterms:W3CDTF">2021-12-28T07:16:00Z</dcterms:created>
  <dcterms:modified xsi:type="dcterms:W3CDTF">2023-02-07T06:46:00Z</dcterms:modified>
</cp:coreProperties>
</file>