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0A" w:rsidRPr="00CC5018" w:rsidRDefault="009C130A" w:rsidP="009C130A">
      <w:pPr>
        <w:autoSpaceDE w:val="0"/>
        <w:autoSpaceDN w:val="0"/>
        <w:adjustRightInd w:val="0"/>
        <w:rPr>
          <w:rFonts w:eastAsia="MS Mincho"/>
          <w:bCs/>
          <w:sz w:val="24"/>
        </w:rPr>
      </w:pPr>
      <w:r>
        <w:rPr>
          <w:bCs/>
          <w:sz w:val="18"/>
          <w:szCs w:val="18"/>
          <w:lang w:eastAsia="x-none"/>
        </w:rPr>
        <w:t xml:space="preserve">                      </w:t>
      </w:r>
      <w:r w:rsidRPr="00CC5018">
        <w:rPr>
          <w:rFonts w:eastAsia="MS Mincho"/>
          <w:bCs/>
          <w:sz w:val="24"/>
        </w:rPr>
        <w:t xml:space="preserve">Российская Федерация                                                                     </w:t>
      </w:r>
    </w:p>
    <w:p w:rsidR="009C130A" w:rsidRPr="00CC5018" w:rsidRDefault="009C130A" w:rsidP="009C130A">
      <w:pPr>
        <w:rPr>
          <w:rFonts w:eastAsia="MS Mincho"/>
          <w:b/>
          <w:sz w:val="24"/>
        </w:rPr>
      </w:pPr>
      <w:r w:rsidRPr="00CC5018">
        <w:rPr>
          <w:rFonts w:eastAsia="MS Mincho"/>
          <w:b/>
          <w:bCs/>
        </w:rPr>
        <w:t xml:space="preserve">     Собрание представителей                                                                                      </w:t>
      </w:r>
    </w:p>
    <w:p w:rsidR="009C130A" w:rsidRPr="00CC5018" w:rsidRDefault="009C130A" w:rsidP="009C130A">
      <w:pPr>
        <w:autoSpaceDE w:val="0"/>
        <w:autoSpaceDN w:val="0"/>
        <w:adjustRightInd w:val="0"/>
        <w:ind w:firstLine="360"/>
        <w:rPr>
          <w:rFonts w:eastAsia="MS Mincho"/>
          <w:b/>
          <w:bCs/>
        </w:rPr>
      </w:pPr>
      <w:r w:rsidRPr="00CC5018">
        <w:rPr>
          <w:rFonts w:eastAsia="MS Mincho"/>
          <w:b/>
          <w:bCs/>
        </w:rPr>
        <w:t xml:space="preserve">     сельского поселения</w:t>
      </w:r>
    </w:p>
    <w:p w:rsidR="009C130A" w:rsidRPr="00CC5018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/>
          <w:bCs/>
        </w:rPr>
      </w:pPr>
      <w:r w:rsidRPr="00CC5018">
        <w:rPr>
          <w:rFonts w:eastAsia="MS Mincho"/>
          <w:b/>
          <w:bCs/>
        </w:rPr>
        <w:t xml:space="preserve">       СРЕДНЕЕ АВЕРКИНО</w:t>
      </w:r>
    </w:p>
    <w:p w:rsidR="009C130A" w:rsidRPr="00CC5018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Cs/>
          <w:sz w:val="24"/>
          <w:szCs w:val="24"/>
        </w:rPr>
      </w:pPr>
      <w:r w:rsidRPr="00CC5018">
        <w:rPr>
          <w:rFonts w:eastAsia="MS Mincho"/>
          <w:bCs/>
          <w:sz w:val="24"/>
          <w:szCs w:val="24"/>
        </w:rPr>
        <w:t>муниципального района Похвистневский</w:t>
      </w:r>
    </w:p>
    <w:p w:rsidR="009C130A" w:rsidRPr="00CC5018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Cs/>
          <w:sz w:val="24"/>
        </w:rPr>
      </w:pPr>
      <w:r w:rsidRPr="00CC5018">
        <w:rPr>
          <w:rFonts w:eastAsia="MS Mincho"/>
          <w:bCs/>
          <w:sz w:val="24"/>
        </w:rPr>
        <w:t xml:space="preserve">                  Самарской области  </w:t>
      </w:r>
    </w:p>
    <w:p w:rsidR="009C130A" w:rsidRPr="00CC5018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Cs/>
          <w:sz w:val="24"/>
        </w:rPr>
      </w:pPr>
      <w:r w:rsidRPr="00CC5018">
        <w:rPr>
          <w:rFonts w:eastAsia="MS Mincho"/>
          <w:bCs/>
          <w:sz w:val="24"/>
        </w:rPr>
        <w:t xml:space="preserve">                   четвертого созыва</w:t>
      </w:r>
    </w:p>
    <w:p w:rsidR="009C130A" w:rsidRPr="00085A4B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/>
          <w:bCs/>
          <w:sz w:val="32"/>
          <w:szCs w:val="32"/>
        </w:rPr>
      </w:pPr>
      <w:r w:rsidRPr="00CC5018">
        <w:rPr>
          <w:rFonts w:eastAsia="MS Mincho"/>
          <w:b/>
          <w:bCs/>
        </w:rPr>
        <w:t xml:space="preserve">               </w:t>
      </w:r>
      <w:proofErr w:type="gramStart"/>
      <w:r w:rsidRPr="00085A4B">
        <w:rPr>
          <w:rFonts w:eastAsia="MS Mincho"/>
          <w:b/>
          <w:bCs/>
          <w:sz w:val="32"/>
          <w:szCs w:val="32"/>
        </w:rPr>
        <w:t>Р</w:t>
      </w:r>
      <w:proofErr w:type="gramEnd"/>
      <w:r w:rsidRPr="00085A4B">
        <w:rPr>
          <w:rFonts w:eastAsia="MS Mincho"/>
          <w:b/>
          <w:bCs/>
          <w:sz w:val="32"/>
          <w:szCs w:val="32"/>
        </w:rPr>
        <w:t xml:space="preserve"> Е Ш Е Н И Е</w:t>
      </w:r>
    </w:p>
    <w:p w:rsidR="009C130A" w:rsidRPr="007B1014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Cs/>
        </w:rPr>
      </w:pPr>
      <w:r w:rsidRPr="007B1014">
        <w:rPr>
          <w:rFonts w:eastAsia="MS Mincho"/>
          <w:bCs/>
        </w:rPr>
        <w:t xml:space="preserve">               </w:t>
      </w:r>
      <w:r w:rsidR="004F79B0">
        <w:rPr>
          <w:rFonts w:eastAsia="MS Mincho"/>
          <w:u w:val="single"/>
        </w:rPr>
        <w:t>2</w:t>
      </w:r>
      <w:r w:rsidRPr="007B1014">
        <w:rPr>
          <w:rFonts w:eastAsia="MS Mincho"/>
          <w:u w:val="single"/>
        </w:rPr>
        <w:t>6.0</w:t>
      </w:r>
      <w:r w:rsidR="004F79B0">
        <w:rPr>
          <w:rFonts w:eastAsia="MS Mincho"/>
          <w:u w:val="single"/>
        </w:rPr>
        <w:t>2</w:t>
      </w:r>
      <w:r w:rsidRPr="007B1014">
        <w:rPr>
          <w:rFonts w:eastAsia="MS Mincho"/>
          <w:u w:val="single"/>
        </w:rPr>
        <w:t>.202</w:t>
      </w:r>
      <w:r w:rsidR="004F79B0">
        <w:rPr>
          <w:rFonts w:eastAsia="MS Mincho"/>
          <w:u w:val="single"/>
        </w:rPr>
        <w:t>4</w:t>
      </w:r>
      <w:r w:rsidRPr="007B1014">
        <w:rPr>
          <w:rFonts w:eastAsia="MS Mincho"/>
        </w:rPr>
        <w:t xml:space="preserve"> № </w:t>
      </w:r>
      <w:r w:rsidRPr="007B1014">
        <w:rPr>
          <w:rFonts w:eastAsia="MS Mincho"/>
          <w:u w:val="single"/>
        </w:rPr>
        <w:t>1</w:t>
      </w:r>
      <w:r w:rsidR="004F79B0">
        <w:rPr>
          <w:rFonts w:eastAsia="MS Mincho"/>
          <w:u w:val="single"/>
        </w:rPr>
        <w:t>4</w:t>
      </w:r>
      <w:r w:rsidR="00C41B8C">
        <w:rPr>
          <w:rFonts w:eastAsia="MS Mincho"/>
          <w:u w:val="single"/>
        </w:rPr>
        <w:t>3</w:t>
      </w:r>
    </w:p>
    <w:p w:rsidR="009C130A" w:rsidRPr="00085A4B" w:rsidRDefault="00085A4B" w:rsidP="00085A4B">
      <w:pPr>
        <w:autoSpaceDE w:val="0"/>
        <w:autoSpaceDN w:val="0"/>
        <w:adjustRightInd w:val="0"/>
        <w:ind w:left="-360" w:firstLine="360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                 </w:t>
      </w:r>
      <w:proofErr w:type="gramStart"/>
      <w:r w:rsidR="009C130A" w:rsidRPr="00085A4B">
        <w:rPr>
          <w:rFonts w:eastAsia="MS Mincho"/>
          <w:bCs/>
          <w:sz w:val="24"/>
          <w:szCs w:val="24"/>
        </w:rPr>
        <w:t>с</w:t>
      </w:r>
      <w:proofErr w:type="gramEnd"/>
      <w:r w:rsidR="009C130A" w:rsidRPr="00085A4B">
        <w:rPr>
          <w:rFonts w:eastAsia="MS Mincho"/>
          <w:bCs/>
          <w:sz w:val="24"/>
          <w:szCs w:val="24"/>
        </w:rPr>
        <w:t>. Среднее Аверкино</w:t>
      </w:r>
    </w:p>
    <w:p w:rsidR="009C130A" w:rsidRPr="003E434A" w:rsidRDefault="009C130A" w:rsidP="009C130A">
      <w:pPr>
        <w:keepNext/>
        <w:ind w:right="4777"/>
        <w:outlineLvl w:val="2"/>
        <w:rPr>
          <w:b/>
          <w:sz w:val="18"/>
          <w:szCs w:val="18"/>
        </w:rPr>
      </w:pPr>
    </w:p>
    <w:p w:rsidR="009C130A" w:rsidRPr="001602A8" w:rsidRDefault="009C130A" w:rsidP="009C130A">
      <w:pPr>
        <w:spacing w:line="240" w:lineRule="atLeast"/>
        <w:rPr>
          <w:sz w:val="24"/>
          <w:szCs w:val="24"/>
        </w:rPr>
      </w:pPr>
      <w:r w:rsidRPr="001602A8">
        <w:rPr>
          <w:sz w:val="24"/>
          <w:szCs w:val="24"/>
        </w:rPr>
        <w:t>Об участии в государственной программе</w:t>
      </w:r>
    </w:p>
    <w:p w:rsidR="009C130A" w:rsidRPr="001602A8" w:rsidRDefault="009C130A" w:rsidP="009C130A">
      <w:pPr>
        <w:rPr>
          <w:sz w:val="24"/>
          <w:szCs w:val="24"/>
        </w:rPr>
      </w:pPr>
      <w:r w:rsidRPr="001602A8">
        <w:rPr>
          <w:sz w:val="24"/>
          <w:szCs w:val="24"/>
        </w:rPr>
        <w:t>«Комплексное развитие сельских территорий</w:t>
      </w:r>
    </w:p>
    <w:p w:rsidR="009C130A" w:rsidRDefault="009C130A" w:rsidP="009C130A">
      <w:pPr>
        <w:rPr>
          <w:sz w:val="24"/>
          <w:szCs w:val="24"/>
        </w:rPr>
      </w:pPr>
      <w:r w:rsidRPr="001602A8">
        <w:rPr>
          <w:sz w:val="24"/>
          <w:szCs w:val="24"/>
        </w:rPr>
        <w:t>Самарской области на 2020-2025</w:t>
      </w:r>
      <w:r>
        <w:rPr>
          <w:sz w:val="24"/>
          <w:szCs w:val="24"/>
        </w:rPr>
        <w:t xml:space="preserve"> </w:t>
      </w:r>
      <w:r w:rsidRPr="001602A8">
        <w:rPr>
          <w:sz w:val="24"/>
          <w:szCs w:val="24"/>
        </w:rPr>
        <w:t>годы»</w:t>
      </w:r>
    </w:p>
    <w:p w:rsidR="00085A4B" w:rsidRPr="001602A8" w:rsidRDefault="00085A4B" w:rsidP="009C130A">
      <w:pPr>
        <w:rPr>
          <w:sz w:val="24"/>
          <w:szCs w:val="24"/>
        </w:rPr>
      </w:pPr>
    </w:p>
    <w:p w:rsidR="009C130A" w:rsidRPr="001602A8" w:rsidRDefault="009C130A" w:rsidP="009C130A">
      <w:pPr>
        <w:spacing w:line="240" w:lineRule="atLeast"/>
        <w:rPr>
          <w:sz w:val="24"/>
          <w:szCs w:val="24"/>
        </w:rPr>
      </w:pPr>
    </w:p>
    <w:p w:rsidR="009C130A" w:rsidRPr="00B8146B" w:rsidRDefault="009C130A" w:rsidP="00085A4B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B8146B">
        <w:rPr>
          <w:sz w:val="26"/>
          <w:szCs w:val="26"/>
        </w:rPr>
        <w:t>В соответствии с  Градостроительным кодексом Российской Федерации, Федеральным законом от 06.10.200</w:t>
      </w:r>
      <w:bookmarkStart w:id="0" w:name="_GoBack"/>
      <w:bookmarkEnd w:id="0"/>
      <w:r w:rsidRPr="00B8146B">
        <w:rPr>
          <w:sz w:val="26"/>
          <w:szCs w:val="26"/>
        </w:rPr>
        <w:t>3 №131-ФЗ «Об общих принципах организации местного самоуправления в Российской Федерации, руководствуясь Уставом сельского поселения Среднее Аверкино муниципального района Похвистневский Самарской области, Собрание представителей сельского поселения Среднее Аверкино муниципального  района Похвистневский Самарской области</w:t>
      </w:r>
    </w:p>
    <w:p w:rsidR="009C130A" w:rsidRPr="00B8146B" w:rsidRDefault="009C130A" w:rsidP="00085A4B">
      <w:pPr>
        <w:tabs>
          <w:tab w:val="left" w:pos="1134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B8146B">
        <w:rPr>
          <w:b/>
          <w:sz w:val="26"/>
          <w:szCs w:val="26"/>
        </w:rPr>
        <w:t>РЕШИЛО:</w:t>
      </w:r>
    </w:p>
    <w:p w:rsidR="009C130A" w:rsidRPr="00B8146B" w:rsidRDefault="009C130A" w:rsidP="00085A4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6B">
        <w:rPr>
          <w:sz w:val="26"/>
          <w:szCs w:val="26"/>
        </w:rPr>
        <w:t>Принять участие в государственной программе «Комплексное развитие сельских территорий Самарской области на 2020-2025 годы» в 202</w:t>
      </w:r>
      <w:r w:rsidR="004F79B0">
        <w:rPr>
          <w:sz w:val="26"/>
          <w:szCs w:val="26"/>
        </w:rPr>
        <w:t>5</w:t>
      </w:r>
      <w:r w:rsidRPr="00B8146B">
        <w:rPr>
          <w:sz w:val="26"/>
          <w:szCs w:val="26"/>
        </w:rPr>
        <w:t xml:space="preserve"> году по направлению: </w:t>
      </w:r>
    </w:p>
    <w:p w:rsidR="009C130A" w:rsidRPr="00B8146B" w:rsidRDefault="009C130A" w:rsidP="00085A4B">
      <w:pPr>
        <w:pStyle w:val="a4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6B">
        <w:rPr>
          <w:sz w:val="26"/>
          <w:szCs w:val="26"/>
        </w:rPr>
        <w:t>Организация освещения населенных пунктов</w:t>
      </w:r>
      <w:r>
        <w:rPr>
          <w:sz w:val="26"/>
          <w:szCs w:val="26"/>
        </w:rPr>
        <w:t>:</w:t>
      </w:r>
      <w:r w:rsidRPr="00B8146B">
        <w:rPr>
          <w:sz w:val="26"/>
          <w:szCs w:val="26"/>
        </w:rPr>
        <w:t xml:space="preserve"> Красная Нива, Филипповка, </w:t>
      </w:r>
      <w:proofErr w:type="spellStart"/>
      <w:r w:rsidRPr="00B8146B">
        <w:rPr>
          <w:sz w:val="26"/>
          <w:szCs w:val="26"/>
        </w:rPr>
        <w:t>Чекалинка</w:t>
      </w:r>
      <w:proofErr w:type="spellEnd"/>
      <w:r>
        <w:rPr>
          <w:sz w:val="26"/>
          <w:szCs w:val="26"/>
        </w:rPr>
        <w:t>,</w:t>
      </w:r>
      <w:r w:rsidRPr="00B8146B">
        <w:rPr>
          <w:sz w:val="26"/>
          <w:szCs w:val="26"/>
        </w:rPr>
        <w:t xml:space="preserve"> </w:t>
      </w:r>
      <w:proofErr w:type="spellStart"/>
      <w:r w:rsidRPr="00B8146B">
        <w:rPr>
          <w:sz w:val="26"/>
          <w:szCs w:val="26"/>
        </w:rPr>
        <w:t>Новоникольский</w:t>
      </w:r>
      <w:proofErr w:type="spellEnd"/>
      <w:r w:rsidRPr="00B8146B">
        <w:rPr>
          <w:sz w:val="26"/>
          <w:szCs w:val="26"/>
        </w:rPr>
        <w:t xml:space="preserve">, Нижнеаверкино, </w:t>
      </w:r>
      <w:proofErr w:type="spellStart"/>
      <w:r w:rsidRPr="00B8146B">
        <w:rPr>
          <w:sz w:val="26"/>
          <w:szCs w:val="26"/>
        </w:rPr>
        <w:t>Матьян</w:t>
      </w:r>
      <w:proofErr w:type="spellEnd"/>
      <w:r w:rsidRPr="00B8146B">
        <w:rPr>
          <w:sz w:val="26"/>
          <w:szCs w:val="26"/>
        </w:rPr>
        <w:t>, Таволжанка сельского поселения Среднее Аверкино муниципального района Похвистневский Самарской области.</w:t>
      </w:r>
    </w:p>
    <w:p w:rsidR="009C130A" w:rsidRPr="00B8146B" w:rsidRDefault="009C130A" w:rsidP="00085A4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6B">
        <w:rPr>
          <w:sz w:val="26"/>
          <w:szCs w:val="26"/>
        </w:rPr>
        <w:t>Опубликовать настоящее Решение в газете «Вестник сельского поселения Среднее Аверкино» и разместить на официальном сайте Администрации в сети «Интернет».</w:t>
      </w:r>
    </w:p>
    <w:p w:rsidR="009C130A" w:rsidRDefault="009C130A" w:rsidP="00085A4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6B">
        <w:rPr>
          <w:sz w:val="26"/>
          <w:szCs w:val="26"/>
        </w:rPr>
        <w:t>Настоящее Решение вступает в силу со дня принятия.</w:t>
      </w:r>
    </w:p>
    <w:p w:rsidR="009C130A" w:rsidRPr="00B8146B" w:rsidRDefault="009C130A" w:rsidP="009C130A">
      <w:pPr>
        <w:pStyle w:val="a4"/>
        <w:tabs>
          <w:tab w:val="left" w:pos="1134"/>
        </w:tabs>
        <w:spacing w:after="160" w:line="360" w:lineRule="auto"/>
        <w:ind w:left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130A" w:rsidRPr="00B8146B" w:rsidTr="002F6C8D">
        <w:tc>
          <w:tcPr>
            <w:tcW w:w="4785" w:type="dxa"/>
          </w:tcPr>
          <w:p w:rsidR="009C130A" w:rsidRPr="00B8146B" w:rsidRDefault="009C130A" w:rsidP="002F6C8D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B8146B">
              <w:rPr>
                <w:sz w:val="26"/>
                <w:szCs w:val="26"/>
              </w:rPr>
              <w:t xml:space="preserve">собрания представителей сельского поселения </w:t>
            </w:r>
          </w:p>
        </w:tc>
        <w:tc>
          <w:tcPr>
            <w:tcW w:w="4786" w:type="dxa"/>
          </w:tcPr>
          <w:p w:rsidR="009C130A" w:rsidRDefault="009C130A" w:rsidP="002F6C8D">
            <w:pPr>
              <w:tabs>
                <w:tab w:val="left" w:pos="1134"/>
              </w:tabs>
              <w:ind w:firstLine="709"/>
              <w:jc w:val="right"/>
              <w:rPr>
                <w:sz w:val="26"/>
                <w:szCs w:val="26"/>
              </w:rPr>
            </w:pPr>
          </w:p>
          <w:p w:rsidR="009C130A" w:rsidRPr="00B8146B" w:rsidRDefault="009C130A" w:rsidP="002F6C8D">
            <w:pPr>
              <w:jc w:val="right"/>
              <w:rPr>
                <w:sz w:val="26"/>
                <w:szCs w:val="26"/>
              </w:rPr>
            </w:pPr>
            <w:r w:rsidRPr="00B8146B">
              <w:rPr>
                <w:sz w:val="26"/>
                <w:szCs w:val="26"/>
              </w:rPr>
              <w:t xml:space="preserve">Л.А. </w:t>
            </w:r>
            <w:proofErr w:type="spellStart"/>
            <w:r w:rsidRPr="00B8146B">
              <w:rPr>
                <w:sz w:val="26"/>
                <w:szCs w:val="26"/>
              </w:rPr>
              <w:t>Захарычева</w:t>
            </w:r>
            <w:proofErr w:type="spellEnd"/>
          </w:p>
        </w:tc>
      </w:tr>
      <w:tr w:rsidR="009C130A" w:rsidRPr="00B8146B" w:rsidTr="002F6C8D">
        <w:tc>
          <w:tcPr>
            <w:tcW w:w="4785" w:type="dxa"/>
          </w:tcPr>
          <w:p w:rsidR="009C130A" w:rsidRDefault="009C130A" w:rsidP="002F6C8D">
            <w:pPr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  <w:p w:rsidR="009C130A" w:rsidRPr="00B8146B" w:rsidRDefault="009C130A" w:rsidP="002F6C8D">
            <w:pPr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8146B">
              <w:rPr>
                <w:sz w:val="26"/>
                <w:szCs w:val="26"/>
              </w:rPr>
              <w:t>Глава поселения</w:t>
            </w:r>
          </w:p>
        </w:tc>
        <w:tc>
          <w:tcPr>
            <w:tcW w:w="4786" w:type="dxa"/>
          </w:tcPr>
          <w:p w:rsidR="009C130A" w:rsidRDefault="009C130A" w:rsidP="002F6C8D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9C130A" w:rsidRPr="00B8146B" w:rsidRDefault="009C130A" w:rsidP="002F6C8D">
            <w:pPr>
              <w:tabs>
                <w:tab w:val="left" w:pos="27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B8146B">
              <w:rPr>
                <w:sz w:val="26"/>
                <w:szCs w:val="26"/>
              </w:rPr>
              <w:t>Ф.М. Просвиркина</w:t>
            </w:r>
          </w:p>
        </w:tc>
      </w:tr>
    </w:tbl>
    <w:p w:rsidR="007C0E53" w:rsidRDefault="007C0E53" w:rsidP="007C0E53"/>
    <w:sectPr w:rsidR="007C0E53" w:rsidSect="007C0E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07D"/>
    <w:multiLevelType w:val="multilevel"/>
    <w:tmpl w:val="A7865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48"/>
    <w:rsid w:val="00085A4B"/>
    <w:rsid w:val="00225748"/>
    <w:rsid w:val="004F79B0"/>
    <w:rsid w:val="007C0E53"/>
    <w:rsid w:val="009C130A"/>
    <w:rsid w:val="00AA3859"/>
    <w:rsid w:val="00C4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30A"/>
    <w:pPr>
      <w:ind w:left="720"/>
      <w:contextualSpacing/>
    </w:pPr>
    <w:rPr>
      <w:sz w:val="24"/>
      <w:szCs w:val="24"/>
    </w:rPr>
  </w:style>
  <w:style w:type="paragraph" w:styleId="a5">
    <w:name w:val="Block Text"/>
    <w:basedOn w:val="a"/>
    <w:unhideWhenUsed/>
    <w:rsid w:val="009C130A"/>
    <w:pPr>
      <w:ind w:left="-1134" w:right="-1333"/>
    </w:pPr>
    <w:rPr>
      <w:b/>
      <w:position w:val="-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30A"/>
    <w:pPr>
      <w:ind w:left="720"/>
      <w:contextualSpacing/>
    </w:pPr>
    <w:rPr>
      <w:sz w:val="24"/>
      <w:szCs w:val="24"/>
    </w:rPr>
  </w:style>
  <w:style w:type="paragraph" w:styleId="a5">
    <w:name w:val="Block Text"/>
    <w:basedOn w:val="a"/>
    <w:unhideWhenUsed/>
    <w:rsid w:val="009C130A"/>
    <w:pPr>
      <w:ind w:left="-1134" w:right="-1333"/>
    </w:pPr>
    <w:rPr>
      <w:b/>
      <w:position w:val="-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2024-02-28T07:39:00Z</cp:lastPrinted>
  <dcterms:created xsi:type="dcterms:W3CDTF">2023-03-17T04:45:00Z</dcterms:created>
  <dcterms:modified xsi:type="dcterms:W3CDTF">2024-02-28T07:39:00Z</dcterms:modified>
</cp:coreProperties>
</file>