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FA" w:rsidRDefault="00780600" w:rsidP="004E7E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</w:p>
    <w:p w:rsidR="00780600" w:rsidRPr="00780600" w:rsidRDefault="00780600" w:rsidP="004E7E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b/>
          <w:sz w:val="24"/>
          <w:szCs w:val="24"/>
        </w:rPr>
        <w:t>СТАРОМЕЛОВАТСКОГО СЕЛЬСКОГО</w:t>
      </w:r>
    </w:p>
    <w:p w:rsidR="004E7EFA" w:rsidRDefault="00780600" w:rsidP="004E7E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b/>
          <w:sz w:val="24"/>
          <w:szCs w:val="24"/>
        </w:rPr>
        <w:t xml:space="preserve">ПОСЕЛЕНИЯ ПЕТРОПАВЛОВСКОГО </w:t>
      </w:r>
    </w:p>
    <w:p w:rsidR="004E7EFA" w:rsidRDefault="00780600" w:rsidP="004E7E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80600" w:rsidRPr="00780600" w:rsidRDefault="00780600" w:rsidP="004E7E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b/>
          <w:sz w:val="24"/>
          <w:szCs w:val="24"/>
        </w:rPr>
        <w:t xml:space="preserve"> ВОРОНЕЖСКОЙ ОБЛАСТИ</w:t>
      </w:r>
    </w:p>
    <w:p w:rsidR="00780600" w:rsidRPr="00780600" w:rsidRDefault="00780600" w:rsidP="004E7EF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600" w:rsidRPr="00780600" w:rsidRDefault="00780600" w:rsidP="004E7EF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</w:t>
      </w:r>
    </w:p>
    <w:p w:rsidR="00963CE9" w:rsidRPr="00780600" w:rsidRDefault="00963CE9" w:rsidP="003A3885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600" w:rsidRPr="00780600" w:rsidRDefault="00CE6FF4" w:rsidP="00780600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«15</w:t>
      </w:r>
      <w:r w:rsidR="00780600" w:rsidRPr="00780600">
        <w:rPr>
          <w:rFonts w:ascii="Times New Roman" w:hAnsi="Times New Roman"/>
          <w:sz w:val="24"/>
          <w:szCs w:val="24"/>
        </w:rPr>
        <w:t>» марта  202</w:t>
      </w:r>
      <w:r w:rsidR="00372DBF">
        <w:rPr>
          <w:rFonts w:ascii="Times New Roman" w:hAnsi="Times New Roman"/>
          <w:sz w:val="24"/>
          <w:szCs w:val="24"/>
        </w:rPr>
        <w:t>3</w:t>
      </w:r>
      <w:r w:rsidR="00780600" w:rsidRPr="00780600">
        <w:rPr>
          <w:rFonts w:ascii="Times New Roman" w:hAnsi="Times New Roman"/>
          <w:sz w:val="24"/>
          <w:szCs w:val="24"/>
        </w:rPr>
        <w:t xml:space="preserve"> года   №  </w:t>
      </w:r>
      <w:r>
        <w:rPr>
          <w:rFonts w:ascii="Times New Roman" w:hAnsi="Times New Roman"/>
          <w:sz w:val="24"/>
          <w:szCs w:val="24"/>
        </w:rPr>
        <w:t>12</w:t>
      </w:r>
      <w:r w:rsidR="00780600" w:rsidRPr="00780600">
        <w:rPr>
          <w:rFonts w:ascii="Times New Roman" w:hAnsi="Times New Roman"/>
          <w:sz w:val="24"/>
          <w:szCs w:val="24"/>
        </w:rPr>
        <w:t xml:space="preserve">  </w:t>
      </w:r>
    </w:p>
    <w:p w:rsidR="00780600" w:rsidRPr="00780600" w:rsidRDefault="00780600" w:rsidP="00780600">
      <w:pPr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>Об утверждении отчета об исполнении</w:t>
      </w:r>
    </w:p>
    <w:p w:rsidR="00780600" w:rsidRPr="00780600" w:rsidRDefault="00780600" w:rsidP="00780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 реализации муниципальных</w:t>
      </w:r>
      <w:r w:rsidRPr="00780600">
        <w:rPr>
          <w:rFonts w:ascii="Times New Roman" w:hAnsi="Times New Roman"/>
          <w:sz w:val="24"/>
          <w:szCs w:val="24"/>
        </w:rPr>
        <w:t xml:space="preserve"> </w:t>
      </w:r>
    </w:p>
    <w:p w:rsidR="00780600" w:rsidRPr="00780600" w:rsidRDefault="00780600" w:rsidP="00780600">
      <w:pPr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>программ Старомеловатского сельского поселения</w:t>
      </w:r>
    </w:p>
    <w:p w:rsidR="00780600" w:rsidRPr="00780600" w:rsidRDefault="00780600" w:rsidP="00780600">
      <w:pPr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>Петропавловского муниципального района</w:t>
      </w:r>
    </w:p>
    <w:p w:rsidR="00780600" w:rsidRPr="00780600" w:rsidRDefault="00780600" w:rsidP="00780600">
      <w:pPr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Воронежской области </w:t>
      </w:r>
      <w:r w:rsidR="00372DBF">
        <w:rPr>
          <w:rFonts w:ascii="Times New Roman" w:hAnsi="Times New Roman"/>
          <w:bCs/>
          <w:sz w:val="24"/>
          <w:szCs w:val="24"/>
        </w:rPr>
        <w:t>за  2022</w:t>
      </w:r>
      <w:r w:rsidRPr="0078060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80600" w:rsidRPr="00780600" w:rsidRDefault="00780600" w:rsidP="00780600">
      <w:pPr>
        <w:rPr>
          <w:rFonts w:ascii="Times New Roman" w:hAnsi="Times New Roman"/>
          <w:sz w:val="24"/>
          <w:szCs w:val="24"/>
        </w:rPr>
      </w:pPr>
    </w:p>
    <w:p w:rsidR="00780600" w:rsidRDefault="00780600" w:rsidP="00780600">
      <w:pPr>
        <w:jc w:val="both"/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       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</w:t>
      </w:r>
      <w:r w:rsidR="004E7EFA">
        <w:rPr>
          <w:rFonts w:ascii="Times New Roman" w:hAnsi="Times New Roman"/>
          <w:sz w:val="24"/>
          <w:szCs w:val="24"/>
        </w:rPr>
        <w:t>Совет народных депутатов Старомеловатского сельского поселения решил:</w:t>
      </w:r>
    </w:p>
    <w:p w:rsidR="004E7EFA" w:rsidRPr="00780600" w:rsidRDefault="004E7EFA" w:rsidP="0078060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0600" w:rsidRPr="00780600" w:rsidRDefault="00780600" w:rsidP="004E7EFA">
      <w:pPr>
        <w:jc w:val="both"/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    </w:t>
      </w:r>
      <w:r w:rsidRPr="0078060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8060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Статья 1.</w:t>
      </w:r>
    </w:p>
    <w:p w:rsidR="00780600" w:rsidRPr="00780600" w:rsidRDefault="00780600" w:rsidP="00780600">
      <w:pPr>
        <w:jc w:val="both"/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         Утвердить отчет об исполнении плана  реализации муниципальн</w:t>
      </w:r>
      <w:r w:rsidR="004E7EFA">
        <w:rPr>
          <w:rFonts w:ascii="Times New Roman" w:hAnsi="Times New Roman"/>
          <w:sz w:val="24"/>
          <w:szCs w:val="24"/>
        </w:rPr>
        <w:t>ых</w:t>
      </w:r>
      <w:r w:rsidRPr="00780600">
        <w:rPr>
          <w:rFonts w:ascii="Times New Roman" w:hAnsi="Times New Roman"/>
          <w:sz w:val="24"/>
          <w:szCs w:val="24"/>
        </w:rPr>
        <w:t xml:space="preserve"> программ  Старомеловатского сельского поселения Петропавловского муниципального ра</w:t>
      </w:r>
      <w:r w:rsidR="00372DBF">
        <w:rPr>
          <w:rFonts w:ascii="Times New Roman" w:hAnsi="Times New Roman"/>
          <w:sz w:val="24"/>
          <w:szCs w:val="24"/>
        </w:rPr>
        <w:t>йона Воронежской области за 2022</w:t>
      </w:r>
      <w:r w:rsidRPr="00780600">
        <w:rPr>
          <w:rFonts w:ascii="Times New Roman" w:hAnsi="Times New Roman"/>
          <w:sz w:val="24"/>
          <w:szCs w:val="24"/>
        </w:rPr>
        <w:t xml:space="preserve"> год,  согласно приложени</w:t>
      </w:r>
      <w:r w:rsidR="004E7EFA">
        <w:rPr>
          <w:rFonts w:ascii="Times New Roman" w:hAnsi="Times New Roman"/>
          <w:sz w:val="24"/>
          <w:szCs w:val="24"/>
        </w:rPr>
        <w:t>ю</w:t>
      </w:r>
      <w:r w:rsidRPr="00780600">
        <w:rPr>
          <w:rFonts w:ascii="Times New Roman" w:hAnsi="Times New Roman"/>
          <w:b/>
          <w:sz w:val="24"/>
          <w:szCs w:val="24"/>
        </w:rPr>
        <w:t>.</w:t>
      </w:r>
    </w:p>
    <w:p w:rsidR="00780600" w:rsidRPr="00780600" w:rsidRDefault="00780600" w:rsidP="00780600">
      <w:pPr>
        <w:jc w:val="both"/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  </w:t>
      </w:r>
    </w:p>
    <w:p w:rsidR="00780600" w:rsidRPr="00780600" w:rsidRDefault="00780600" w:rsidP="00780600">
      <w:pPr>
        <w:jc w:val="both"/>
        <w:rPr>
          <w:rFonts w:ascii="Times New Roman" w:hAnsi="Times New Roman"/>
          <w:b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      </w:t>
      </w:r>
      <w:r w:rsidRPr="00780600">
        <w:rPr>
          <w:rFonts w:ascii="Times New Roman" w:hAnsi="Times New Roman"/>
          <w:b/>
          <w:sz w:val="24"/>
          <w:szCs w:val="24"/>
        </w:rPr>
        <w:t xml:space="preserve">  Статья 2.</w:t>
      </w:r>
    </w:p>
    <w:p w:rsidR="00780600" w:rsidRPr="00780600" w:rsidRDefault="00780600" w:rsidP="00780600">
      <w:pPr>
        <w:jc w:val="both"/>
        <w:rPr>
          <w:rFonts w:ascii="Times New Roman" w:hAnsi="Times New Roman"/>
          <w:b/>
          <w:sz w:val="24"/>
          <w:szCs w:val="24"/>
        </w:rPr>
      </w:pPr>
    </w:p>
    <w:p w:rsidR="00780600" w:rsidRPr="00780600" w:rsidRDefault="00780600" w:rsidP="00780600">
      <w:pPr>
        <w:jc w:val="both"/>
        <w:rPr>
          <w:rFonts w:ascii="Times New Roman" w:hAnsi="Times New Roman"/>
          <w:sz w:val="24"/>
          <w:szCs w:val="24"/>
        </w:rPr>
      </w:pPr>
      <w:r w:rsidRPr="00780600">
        <w:rPr>
          <w:rFonts w:ascii="Times New Roman" w:hAnsi="Times New Roman"/>
          <w:sz w:val="24"/>
          <w:szCs w:val="24"/>
        </w:rPr>
        <w:t xml:space="preserve">              Настоящее решение вступает в силу со дня его обнародования. </w:t>
      </w:r>
    </w:p>
    <w:p w:rsidR="00963CE9" w:rsidRPr="00780600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F4" w:rsidRPr="00CE6FF4" w:rsidRDefault="00CE6FF4" w:rsidP="00CE6FF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6FF4">
        <w:rPr>
          <w:rFonts w:ascii="Times New Roman" w:hAnsi="Times New Roman"/>
          <w:sz w:val="24"/>
          <w:szCs w:val="24"/>
        </w:rPr>
        <w:t xml:space="preserve">Глава  Старомеловатского </w:t>
      </w:r>
    </w:p>
    <w:p w:rsidR="00CE6FF4" w:rsidRPr="00CE6FF4" w:rsidRDefault="00CE6FF4" w:rsidP="00CE6FF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6FF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В.И.Мирошников  </w:t>
      </w:r>
    </w:p>
    <w:p w:rsidR="00CE6FF4" w:rsidRPr="00CE6FF4" w:rsidRDefault="00CE6FF4" w:rsidP="00CE6FF4">
      <w:pPr>
        <w:jc w:val="right"/>
        <w:rPr>
          <w:rFonts w:ascii="Times New Roman" w:hAnsi="Times New Roman"/>
          <w:b/>
          <w:sz w:val="24"/>
          <w:szCs w:val="24"/>
        </w:rPr>
      </w:pPr>
    </w:p>
    <w:p w:rsidR="00CE6FF4" w:rsidRPr="00CE6FF4" w:rsidRDefault="00CE6FF4" w:rsidP="00CE6FF4">
      <w:pPr>
        <w:jc w:val="both"/>
        <w:rPr>
          <w:rFonts w:ascii="Times New Roman" w:hAnsi="Times New Roman"/>
          <w:sz w:val="24"/>
          <w:szCs w:val="24"/>
        </w:rPr>
      </w:pPr>
      <w:r w:rsidRPr="00CE6FF4">
        <w:rPr>
          <w:rFonts w:ascii="Times New Roman" w:hAnsi="Times New Roman"/>
          <w:sz w:val="24"/>
          <w:szCs w:val="24"/>
        </w:rPr>
        <w:t>Председатель Совета</w:t>
      </w:r>
    </w:p>
    <w:p w:rsidR="00CE6FF4" w:rsidRPr="00CE6FF4" w:rsidRDefault="00CE6FF4" w:rsidP="00CE6FF4">
      <w:pPr>
        <w:jc w:val="both"/>
        <w:rPr>
          <w:rFonts w:ascii="Times New Roman" w:hAnsi="Times New Roman"/>
          <w:sz w:val="24"/>
          <w:szCs w:val="24"/>
        </w:rPr>
      </w:pPr>
      <w:r w:rsidRPr="00CE6FF4">
        <w:rPr>
          <w:rFonts w:ascii="Times New Roman" w:hAnsi="Times New Roman"/>
          <w:sz w:val="24"/>
          <w:szCs w:val="24"/>
        </w:rPr>
        <w:t>народных депутатов                                                         С.П.Шилов</w:t>
      </w:r>
    </w:p>
    <w:p w:rsidR="00963CE9" w:rsidRPr="00780600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EFA" w:rsidRPr="00780600" w:rsidRDefault="004E7EFA" w:rsidP="00CE6FF4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963CE9" w:rsidRPr="00780600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4E7EFA" w:rsidRDefault="004E7EFA" w:rsidP="004E7EFA">
      <w:pPr>
        <w:spacing w:after="0" w:line="264" w:lineRule="auto"/>
        <w:jc w:val="right"/>
        <w:rPr>
          <w:rFonts w:ascii="Times New Roman" w:hAnsi="Times New Roman"/>
          <w:b/>
          <w:sz w:val="16"/>
          <w:szCs w:val="16"/>
        </w:rPr>
      </w:pPr>
      <w:r w:rsidRPr="004E7EFA">
        <w:rPr>
          <w:rFonts w:ascii="Times New Roman" w:hAnsi="Times New Roman"/>
          <w:b/>
          <w:sz w:val="16"/>
          <w:szCs w:val="16"/>
        </w:rPr>
        <w:t>Приложение к решению Совета народных депутатов</w:t>
      </w:r>
    </w:p>
    <w:p w:rsidR="004E7EFA" w:rsidRPr="004E7EFA" w:rsidRDefault="004E7EFA" w:rsidP="004E7EFA">
      <w:pPr>
        <w:spacing w:after="0" w:line="264" w:lineRule="auto"/>
        <w:jc w:val="right"/>
        <w:rPr>
          <w:rFonts w:ascii="Times New Roman" w:hAnsi="Times New Roman"/>
          <w:b/>
          <w:sz w:val="16"/>
          <w:szCs w:val="16"/>
        </w:rPr>
      </w:pPr>
      <w:r w:rsidRPr="004E7EFA">
        <w:rPr>
          <w:rFonts w:ascii="Times New Roman" w:hAnsi="Times New Roman"/>
          <w:b/>
          <w:sz w:val="16"/>
          <w:szCs w:val="16"/>
        </w:rPr>
        <w:t xml:space="preserve">Старомеловатского сельского поселения </w:t>
      </w:r>
    </w:p>
    <w:p w:rsidR="004E7EFA" w:rsidRPr="004E7EFA" w:rsidRDefault="004E7EFA" w:rsidP="004E7EFA">
      <w:pPr>
        <w:spacing w:after="0" w:line="264" w:lineRule="auto"/>
        <w:jc w:val="right"/>
        <w:rPr>
          <w:rFonts w:ascii="Times New Roman" w:hAnsi="Times New Roman"/>
          <w:b/>
          <w:sz w:val="16"/>
          <w:szCs w:val="16"/>
        </w:rPr>
      </w:pPr>
      <w:r w:rsidRPr="004E7EFA">
        <w:rPr>
          <w:rFonts w:ascii="Times New Roman" w:hAnsi="Times New Roman"/>
          <w:b/>
          <w:sz w:val="16"/>
          <w:szCs w:val="16"/>
        </w:rPr>
        <w:t xml:space="preserve">от    </w:t>
      </w:r>
      <w:r w:rsidR="00CE6FF4">
        <w:rPr>
          <w:rFonts w:ascii="Times New Roman" w:hAnsi="Times New Roman"/>
          <w:b/>
          <w:sz w:val="16"/>
          <w:szCs w:val="16"/>
        </w:rPr>
        <w:t>15.</w:t>
      </w:r>
      <w:r w:rsidRPr="004E7EFA">
        <w:rPr>
          <w:rFonts w:ascii="Times New Roman" w:hAnsi="Times New Roman"/>
          <w:b/>
          <w:sz w:val="16"/>
          <w:szCs w:val="16"/>
        </w:rPr>
        <w:t>03.202</w:t>
      </w:r>
      <w:r w:rsidR="00372DBF">
        <w:rPr>
          <w:rFonts w:ascii="Times New Roman" w:hAnsi="Times New Roman"/>
          <w:b/>
          <w:sz w:val="16"/>
          <w:szCs w:val="16"/>
        </w:rPr>
        <w:t>3</w:t>
      </w:r>
      <w:r w:rsidRPr="004E7EFA">
        <w:rPr>
          <w:rFonts w:ascii="Times New Roman" w:hAnsi="Times New Roman"/>
          <w:b/>
          <w:sz w:val="16"/>
          <w:szCs w:val="16"/>
        </w:rPr>
        <w:t xml:space="preserve"> года №</w:t>
      </w:r>
      <w:r w:rsidR="00CE6FF4">
        <w:rPr>
          <w:rFonts w:ascii="Times New Roman" w:hAnsi="Times New Roman"/>
          <w:b/>
          <w:sz w:val="16"/>
          <w:szCs w:val="16"/>
        </w:rPr>
        <w:t>1</w:t>
      </w:r>
    </w:p>
    <w:p w:rsidR="004E7EFA" w:rsidRPr="004E7EFA" w:rsidRDefault="004E7EFA" w:rsidP="004E7EFA">
      <w:pPr>
        <w:spacing w:after="0" w:line="264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800DB" w:rsidRPr="004E7EFA" w:rsidRDefault="00C800DB" w:rsidP="004E7EFA">
      <w:pPr>
        <w:spacing w:after="0" w:line="264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P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800DB">
        <w:rPr>
          <w:rFonts w:ascii="Times New Roman" w:hAnsi="Times New Roman"/>
          <w:b/>
          <w:sz w:val="40"/>
          <w:szCs w:val="40"/>
        </w:rPr>
        <w:t>Сводный годовой доклад</w:t>
      </w: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800DB">
        <w:rPr>
          <w:rFonts w:ascii="Times New Roman" w:hAnsi="Times New Roman"/>
          <w:b/>
          <w:sz w:val="40"/>
          <w:szCs w:val="40"/>
        </w:rPr>
        <w:t>о ходе реализации и об оценке эффективности</w:t>
      </w: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800DB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963CE9" w:rsidRPr="00C800DB" w:rsidRDefault="002A4C77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800DB">
        <w:rPr>
          <w:rFonts w:ascii="Times New Roman" w:hAnsi="Times New Roman"/>
          <w:b/>
          <w:sz w:val="40"/>
          <w:szCs w:val="40"/>
        </w:rPr>
        <w:t>Старомеловат</w:t>
      </w:r>
      <w:r w:rsidR="00645754" w:rsidRPr="00C800DB">
        <w:rPr>
          <w:rFonts w:ascii="Times New Roman" w:hAnsi="Times New Roman"/>
          <w:b/>
          <w:sz w:val="40"/>
          <w:szCs w:val="40"/>
        </w:rPr>
        <w:t>ского</w:t>
      </w:r>
      <w:r w:rsidR="00963CE9" w:rsidRPr="00C800DB">
        <w:rPr>
          <w:rFonts w:ascii="Times New Roman" w:hAnsi="Times New Roman"/>
          <w:b/>
          <w:sz w:val="40"/>
          <w:szCs w:val="40"/>
        </w:rPr>
        <w:t xml:space="preserve"> сельского поселения  </w:t>
      </w: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800DB">
        <w:rPr>
          <w:rFonts w:ascii="Times New Roman" w:hAnsi="Times New Roman"/>
          <w:b/>
          <w:sz w:val="40"/>
          <w:szCs w:val="40"/>
        </w:rPr>
        <w:t>по итогам</w:t>
      </w:r>
      <w:r w:rsidR="002B612E" w:rsidRPr="00C800DB">
        <w:rPr>
          <w:rFonts w:ascii="Times New Roman" w:hAnsi="Times New Roman"/>
          <w:b/>
          <w:sz w:val="40"/>
          <w:szCs w:val="40"/>
        </w:rPr>
        <w:t xml:space="preserve"> 20</w:t>
      </w:r>
      <w:r w:rsidR="00A57FD9" w:rsidRPr="00C800DB">
        <w:rPr>
          <w:rFonts w:ascii="Times New Roman" w:hAnsi="Times New Roman"/>
          <w:b/>
          <w:sz w:val="40"/>
          <w:szCs w:val="40"/>
        </w:rPr>
        <w:t>2</w:t>
      </w:r>
      <w:r w:rsidR="00372DBF">
        <w:rPr>
          <w:rFonts w:ascii="Times New Roman" w:hAnsi="Times New Roman"/>
          <w:b/>
          <w:sz w:val="40"/>
          <w:szCs w:val="40"/>
        </w:rPr>
        <w:t>2</w:t>
      </w:r>
      <w:r w:rsidRPr="00C800DB">
        <w:rPr>
          <w:rFonts w:ascii="Times New Roman" w:hAnsi="Times New Roman"/>
          <w:b/>
          <w:sz w:val="40"/>
          <w:szCs w:val="40"/>
        </w:rPr>
        <w:t xml:space="preserve"> год</w:t>
      </w:r>
      <w:r w:rsidR="002B612E" w:rsidRPr="00C800DB">
        <w:rPr>
          <w:rFonts w:ascii="Times New Roman" w:hAnsi="Times New Roman"/>
          <w:b/>
          <w:sz w:val="40"/>
          <w:szCs w:val="40"/>
        </w:rPr>
        <w:t>а</w:t>
      </w:r>
      <w:r w:rsidRPr="00C800DB">
        <w:rPr>
          <w:rFonts w:ascii="Times New Roman" w:hAnsi="Times New Roman"/>
          <w:b/>
          <w:sz w:val="40"/>
          <w:szCs w:val="40"/>
        </w:rPr>
        <w:t>.</w:t>
      </w: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0DB" w:rsidRDefault="00C800DB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CE6FF4" w:rsidP="001F2AF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453EF3" w:rsidRPr="00C800DB">
        <w:rPr>
          <w:rFonts w:ascii="Times New Roman" w:hAnsi="Times New Roman"/>
          <w:b/>
          <w:sz w:val="24"/>
          <w:szCs w:val="24"/>
        </w:rPr>
        <w:t>03.20</w:t>
      </w:r>
      <w:r w:rsidR="002A4C77" w:rsidRPr="00C800DB">
        <w:rPr>
          <w:rFonts w:ascii="Times New Roman" w:hAnsi="Times New Roman"/>
          <w:b/>
          <w:sz w:val="24"/>
          <w:szCs w:val="24"/>
        </w:rPr>
        <w:t>2</w:t>
      </w:r>
      <w:r w:rsidR="00372DBF">
        <w:rPr>
          <w:rFonts w:ascii="Times New Roman" w:hAnsi="Times New Roman"/>
          <w:b/>
          <w:sz w:val="24"/>
          <w:szCs w:val="24"/>
        </w:rPr>
        <w:t>3</w:t>
      </w:r>
      <w:r w:rsidR="00963CE9" w:rsidRPr="00C800DB">
        <w:rPr>
          <w:rFonts w:ascii="Times New Roman" w:hAnsi="Times New Roman"/>
          <w:b/>
          <w:sz w:val="24"/>
          <w:szCs w:val="24"/>
        </w:rPr>
        <w:t xml:space="preserve"> год</w:t>
      </w:r>
      <w:r w:rsidR="00963CE9" w:rsidRPr="00C800DB">
        <w:rPr>
          <w:rFonts w:ascii="Times New Roman" w:hAnsi="Times New Roman"/>
          <w:b/>
          <w:sz w:val="24"/>
          <w:szCs w:val="24"/>
        </w:rPr>
        <w:br w:type="page"/>
      </w:r>
    </w:p>
    <w:p w:rsidR="00963CE9" w:rsidRPr="00C800DB" w:rsidRDefault="00963CE9" w:rsidP="00811F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00DB">
        <w:rPr>
          <w:rFonts w:ascii="Times New Roman" w:hAnsi="Times New Roman"/>
          <w:b/>
          <w:sz w:val="24"/>
          <w:szCs w:val="24"/>
          <w:lang w:eastAsia="en-US"/>
        </w:rPr>
        <w:lastRenderedPageBreak/>
        <w:t>СОДЕРЖАНИЕ</w:t>
      </w:r>
    </w:p>
    <w:p w:rsidR="00963CE9" w:rsidRPr="00C800DB" w:rsidRDefault="00963CE9" w:rsidP="00811F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10139"/>
      </w:tblGrid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Сведения о реализации и об оценке эффективности муниципальных программ </w:t>
            </w:r>
            <w:r w:rsidR="002A4C77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Старомеловат</w:t>
            </w:r>
            <w:r w:rsidR="00645754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</w:t>
            </w:r>
            <w:r w:rsidR="008B15B1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льского поселения по итогам 202</w:t>
            </w:r>
            <w:r w:rsidR="00372D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 года</w:t>
            </w:r>
          </w:p>
          <w:p w:rsidR="00963CE9" w:rsidRPr="00C800DB" w:rsidRDefault="00963CE9" w:rsidP="00815257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Муниципальная программа </w:t>
            </w:r>
            <w:r w:rsidR="002A4C77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Старомеловатского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2A4C77" w:rsidRPr="00C800DB">
              <w:rPr>
                <w:rFonts w:ascii="Times New Roman" w:hAnsi="Times New Roman"/>
                <w:sz w:val="24"/>
                <w:szCs w:val="24"/>
              </w:rPr>
              <w:t xml:space="preserve">Развитие местного самоуправления Старомеловатского сельского поселения» </w:t>
            </w:r>
          </w:p>
          <w:p w:rsidR="00963CE9" w:rsidRPr="00C800DB" w:rsidRDefault="00963CE9" w:rsidP="0081525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3. Муниципальная программа</w:t>
            </w:r>
            <w:r w:rsidR="002A4C77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Старомеловатского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2A4C77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</w:t>
            </w:r>
            <w:r w:rsidR="00372DBF">
              <w:rPr>
                <w:rFonts w:ascii="Times New Roman" w:hAnsi="Times New Roman"/>
                <w:sz w:val="24"/>
                <w:szCs w:val="24"/>
                <w:lang w:eastAsia="en-US"/>
              </w:rPr>
              <w:t>ание комфортной городской среды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72DBF" w:rsidRPr="00C800DB" w:rsidRDefault="00372DBF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3CE9" w:rsidRDefault="00372DBF" w:rsidP="00372DBF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Старомеловатского сельского поселения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72DBF" w:rsidRPr="00C800DB" w:rsidRDefault="00372DBF" w:rsidP="00372DBF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Муниципальная программа </w:t>
            </w:r>
            <w:r w:rsidR="002A4C77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Старомеловатского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 w:rsidR="002A4C77"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72DBF" w:rsidRDefault="00372DBF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2DBF" w:rsidRPr="00C800DB" w:rsidRDefault="00372DBF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Старомеловатского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«Программа комплексного развития систем коммунальной инфраструктуры 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Старомеловатского сельского поселения Петропавловского муниципального района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372DBF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63CE9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Муниципальная программа </w:t>
            </w:r>
            <w:r w:rsidR="002A4C77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Старомеловатского </w:t>
            </w:r>
            <w:r w:rsidR="00963CE9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«</w:t>
            </w:r>
            <w:r w:rsidR="002A4C77"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  <w:r w:rsidR="00963CE9"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keepNext/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141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CE9" w:rsidRPr="00C800DB" w:rsidTr="002A4C77">
        <w:tc>
          <w:tcPr>
            <w:tcW w:w="10139" w:type="dxa"/>
          </w:tcPr>
          <w:p w:rsidR="00963CE9" w:rsidRPr="00C800DB" w:rsidRDefault="00963CE9" w:rsidP="00815257">
            <w:pPr>
              <w:tabs>
                <w:tab w:val="left" w:pos="284"/>
                <w:tab w:val="left" w:pos="1134"/>
              </w:tabs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63CE9" w:rsidRPr="00C800DB" w:rsidRDefault="00963CE9" w:rsidP="003A3885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>
      <w:pPr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br w:type="page"/>
      </w:r>
    </w:p>
    <w:p w:rsidR="00963CE9" w:rsidRPr="00C800DB" w:rsidRDefault="00963CE9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63CE9" w:rsidRPr="00C800DB" w:rsidRDefault="00963CE9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00DB">
        <w:rPr>
          <w:rFonts w:ascii="Times New Roman" w:hAnsi="Times New Roman"/>
          <w:b/>
          <w:sz w:val="24"/>
          <w:szCs w:val="24"/>
          <w:lang w:eastAsia="en-US"/>
        </w:rPr>
        <w:t xml:space="preserve">Сведения о реализации и об оценке эффективности муниципальных программ </w:t>
      </w:r>
      <w:r w:rsidR="002A4C77" w:rsidRPr="00C800DB">
        <w:rPr>
          <w:rFonts w:ascii="Times New Roman" w:hAnsi="Times New Roman"/>
          <w:b/>
          <w:sz w:val="24"/>
          <w:szCs w:val="24"/>
          <w:lang w:eastAsia="en-US"/>
        </w:rPr>
        <w:t>Старомеловат</w:t>
      </w:r>
      <w:r w:rsidR="00FE4E6A" w:rsidRPr="00C800DB">
        <w:rPr>
          <w:rFonts w:ascii="Times New Roman" w:hAnsi="Times New Roman"/>
          <w:b/>
          <w:sz w:val="24"/>
          <w:szCs w:val="24"/>
          <w:lang w:eastAsia="en-US"/>
        </w:rPr>
        <w:t>ского</w:t>
      </w:r>
      <w:r w:rsidRPr="00C800DB">
        <w:rPr>
          <w:rFonts w:ascii="Times New Roman" w:hAnsi="Times New Roman"/>
          <w:b/>
          <w:sz w:val="24"/>
          <w:szCs w:val="24"/>
          <w:lang w:eastAsia="en-US"/>
        </w:rPr>
        <w:t xml:space="preserve"> сельского по итогам 20</w:t>
      </w:r>
      <w:r w:rsidR="008B15B1" w:rsidRPr="00C800DB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525307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C800DB">
        <w:rPr>
          <w:rFonts w:ascii="Times New Roman" w:hAnsi="Times New Roman"/>
          <w:b/>
          <w:sz w:val="24"/>
          <w:szCs w:val="24"/>
          <w:lang w:eastAsia="en-US"/>
        </w:rPr>
        <w:t xml:space="preserve"> года</w:t>
      </w:r>
    </w:p>
    <w:p w:rsidR="00963CE9" w:rsidRPr="00C800DB" w:rsidRDefault="00963CE9" w:rsidP="00811F85">
      <w:pPr>
        <w:tabs>
          <w:tab w:val="left" w:pos="8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ab/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2A4C77" w:rsidRPr="00C800DB">
        <w:rPr>
          <w:rFonts w:ascii="Times New Roman" w:hAnsi="Times New Roman"/>
          <w:sz w:val="24"/>
          <w:szCs w:val="24"/>
        </w:rPr>
        <w:t>Старомеловат</w:t>
      </w:r>
      <w:r w:rsidR="00FE4E6A" w:rsidRPr="00C800DB">
        <w:rPr>
          <w:rFonts w:ascii="Times New Roman" w:hAnsi="Times New Roman"/>
          <w:sz w:val="24"/>
          <w:szCs w:val="24"/>
        </w:rPr>
        <w:t>ского</w:t>
      </w:r>
      <w:r w:rsidRPr="00C800DB">
        <w:rPr>
          <w:rFonts w:ascii="Times New Roman" w:hAnsi="Times New Roman"/>
          <w:sz w:val="24"/>
          <w:szCs w:val="24"/>
        </w:rPr>
        <w:t xml:space="preserve"> сельского поселения по итогам 20</w:t>
      </w:r>
      <w:r w:rsidR="008B15B1" w:rsidRPr="00C800DB">
        <w:rPr>
          <w:rFonts w:ascii="Times New Roman" w:hAnsi="Times New Roman"/>
          <w:sz w:val="24"/>
          <w:szCs w:val="24"/>
        </w:rPr>
        <w:t>2</w:t>
      </w:r>
      <w:r w:rsidR="00525307">
        <w:rPr>
          <w:rFonts w:ascii="Times New Roman" w:hAnsi="Times New Roman"/>
          <w:sz w:val="24"/>
          <w:szCs w:val="24"/>
        </w:rPr>
        <w:t>2</w:t>
      </w:r>
      <w:r w:rsidRPr="00C800DB">
        <w:rPr>
          <w:rFonts w:ascii="Times New Roman" w:hAnsi="Times New Roman"/>
          <w:sz w:val="24"/>
          <w:szCs w:val="24"/>
        </w:rPr>
        <w:t xml:space="preserve"> года подготовлен </w:t>
      </w:r>
      <w:r w:rsidR="002A4C77" w:rsidRPr="00C800DB">
        <w:rPr>
          <w:rFonts w:ascii="Times New Roman" w:hAnsi="Times New Roman"/>
          <w:sz w:val="24"/>
          <w:szCs w:val="24"/>
        </w:rPr>
        <w:t>администрацией Старомеловатского сельского поселения в соответствии</w:t>
      </w:r>
      <w:r w:rsidRPr="00C800DB">
        <w:rPr>
          <w:rFonts w:ascii="Times New Roman" w:hAnsi="Times New Roman"/>
          <w:sz w:val="24"/>
          <w:szCs w:val="24"/>
        </w:rPr>
        <w:t xml:space="preserve"> </w:t>
      </w:r>
      <w:r w:rsidR="002A4C77" w:rsidRPr="00C800DB">
        <w:rPr>
          <w:rFonts w:ascii="Times New Roman" w:hAnsi="Times New Roman"/>
          <w:sz w:val="24"/>
          <w:szCs w:val="24"/>
        </w:rPr>
        <w:t xml:space="preserve">в разделом 6 </w:t>
      </w:r>
      <w:r w:rsidRPr="00C800D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2A4C77" w:rsidRPr="00C800DB">
        <w:rPr>
          <w:rFonts w:ascii="Times New Roman" w:hAnsi="Times New Roman"/>
          <w:sz w:val="24"/>
          <w:szCs w:val="24"/>
        </w:rPr>
        <w:t xml:space="preserve">Старомеловатского </w:t>
      </w:r>
      <w:r w:rsidRPr="00C800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4C77" w:rsidRPr="00C800DB">
        <w:rPr>
          <w:rFonts w:ascii="Times New Roman" w:hAnsi="Times New Roman"/>
          <w:sz w:val="24"/>
          <w:szCs w:val="24"/>
        </w:rPr>
        <w:t>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</w:t>
      </w:r>
      <w:r w:rsidR="00D05EE7">
        <w:rPr>
          <w:rFonts w:ascii="Times New Roman" w:hAnsi="Times New Roman"/>
          <w:sz w:val="24"/>
          <w:szCs w:val="24"/>
        </w:rPr>
        <w:t>и»</w:t>
      </w:r>
      <w:r w:rsidRPr="00C800DB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Pr="00C800DB">
        <w:rPr>
          <w:rFonts w:ascii="Times New Roman" w:hAnsi="Times New Roman"/>
          <w:sz w:val="24"/>
          <w:szCs w:val="24"/>
        </w:rPr>
        <w:t xml:space="preserve"> </w:t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В соответствии с Перечнем муниципальных программ, утвержденным </w:t>
      </w:r>
      <w:r w:rsidR="002A4C77" w:rsidRPr="00C800DB">
        <w:rPr>
          <w:rFonts w:ascii="Times New Roman" w:hAnsi="Times New Roman"/>
          <w:sz w:val="24"/>
          <w:szCs w:val="24"/>
        </w:rPr>
        <w:t>распоряжением</w:t>
      </w:r>
      <w:r w:rsidRPr="00C800DB">
        <w:rPr>
          <w:rFonts w:ascii="Times New Roman" w:hAnsi="Times New Roman"/>
          <w:sz w:val="24"/>
          <w:szCs w:val="24"/>
        </w:rPr>
        <w:t xml:space="preserve"> Администрации </w:t>
      </w:r>
      <w:r w:rsidR="002A4C77" w:rsidRPr="00C800DB">
        <w:rPr>
          <w:rFonts w:ascii="Times New Roman" w:hAnsi="Times New Roman"/>
          <w:sz w:val="24"/>
          <w:szCs w:val="24"/>
        </w:rPr>
        <w:t>Старомеловатского</w:t>
      </w:r>
      <w:r w:rsidRPr="00C800D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A4C77" w:rsidRPr="00C800DB">
        <w:rPr>
          <w:rFonts w:ascii="Times New Roman" w:hAnsi="Times New Roman"/>
          <w:sz w:val="24"/>
          <w:szCs w:val="24"/>
        </w:rPr>
        <w:t xml:space="preserve">03.10.2017 года </w:t>
      </w:r>
      <w:r w:rsidR="002A4C77" w:rsidRPr="00C800DB">
        <w:rPr>
          <w:rFonts w:ascii="Times New Roman" w:hAnsi="Times New Roman"/>
          <w:kern w:val="2"/>
          <w:sz w:val="24"/>
          <w:szCs w:val="24"/>
        </w:rPr>
        <w:t xml:space="preserve">№ 113  </w:t>
      </w:r>
      <w:r w:rsidRPr="00C800DB">
        <w:rPr>
          <w:rFonts w:ascii="Times New Roman" w:hAnsi="Times New Roman"/>
          <w:sz w:val="24"/>
          <w:szCs w:val="24"/>
          <w:lang w:eastAsia="en-US"/>
        </w:rPr>
        <w:t xml:space="preserve">«Об утверждении Перечня </w:t>
      </w:r>
      <w:r w:rsidR="002A4C77" w:rsidRPr="00C800DB">
        <w:rPr>
          <w:rFonts w:ascii="Times New Roman" w:hAnsi="Times New Roman"/>
          <w:sz w:val="24"/>
          <w:szCs w:val="24"/>
          <w:lang w:eastAsia="en-US"/>
        </w:rPr>
        <w:t xml:space="preserve">(реестра) </w:t>
      </w:r>
      <w:r w:rsidRPr="00C800DB">
        <w:rPr>
          <w:rFonts w:ascii="Times New Roman" w:hAnsi="Times New Roman"/>
          <w:sz w:val="24"/>
          <w:szCs w:val="24"/>
          <w:lang w:eastAsia="en-US"/>
        </w:rPr>
        <w:t>муниципальных программ »</w:t>
      </w:r>
      <w:r w:rsidRPr="00C800DB">
        <w:rPr>
          <w:rFonts w:ascii="Times New Roman" w:hAnsi="Times New Roman"/>
          <w:sz w:val="24"/>
          <w:szCs w:val="24"/>
        </w:rPr>
        <w:t>, в 20</w:t>
      </w:r>
      <w:r w:rsidR="008B15B1" w:rsidRPr="00C800DB">
        <w:rPr>
          <w:rFonts w:ascii="Times New Roman" w:hAnsi="Times New Roman"/>
          <w:sz w:val="24"/>
          <w:szCs w:val="24"/>
        </w:rPr>
        <w:t>2</w:t>
      </w:r>
      <w:r w:rsidR="00525307">
        <w:rPr>
          <w:rFonts w:ascii="Times New Roman" w:hAnsi="Times New Roman"/>
          <w:sz w:val="24"/>
          <w:szCs w:val="24"/>
        </w:rPr>
        <w:t>2</w:t>
      </w:r>
      <w:r w:rsidR="00453EF3" w:rsidRPr="00C800DB">
        <w:rPr>
          <w:rFonts w:ascii="Times New Roman" w:hAnsi="Times New Roman"/>
          <w:sz w:val="24"/>
          <w:szCs w:val="24"/>
        </w:rPr>
        <w:t xml:space="preserve"> осуществлялась реализ</w:t>
      </w:r>
      <w:r w:rsidR="002A4C77" w:rsidRPr="00C800DB">
        <w:rPr>
          <w:rFonts w:ascii="Times New Roman" w:hAnsi="Times New Roman"/>
          <w:sz w:val="24"/>
          <w:szCs w:val="24"/>
        </w:rPr>
        <w:t>ация пят</w:t>
      </w:r>
      <w:r w:rsidR="00453EF3" w:rsidRPr="00C800DB">
        <w:rPr>
          <w:rFonts w:ascii="Times New Roman" w:hAnsi="Times New Roman"/>
          <w:sz w:val="24"/>
          <w:szCs w:val="24"/>
        </w:rPr>
        <w:t>и</w:t>
      </w:r>
      <w:r w:rsidRPr="00C800DB">
        <w:rPr>
          <w:rFonts w:ascii="Times New Roman" w:hAnsi="Times New Roman"/>
          <w:sz w:val="24"/>
          <w:szCs w:val="24"/>
        </w:rPr>
        <w:t xml:space="preserve"> муниципальных программ:</w:t>
      </w:r>
    </w:p>
    <w:tbl>
      <w:tblPr>
        <w:tblW w:w="0" w:type="auto"/>
        <w:tblLook w:val="00A0"/>
      </w:tblPr>
      <w:tblGrid>
        <w:gridCol w:w="10139"/>
      </w:tblGrid>
      <w:tr w:rsidR="00525307" w:rsidRPr="00C800DB" w:rsidTr="00237A01">
        <w:tc>
          <w:tcPr>
            <w:tcW w:w="10139" w:type="dxa"/>
          </w:tcPr>
          <w:p w:rsidR="00525307" w:rsidRPr="00C800DB" w:rsidRDefault="00525307" w:rsidP="00525307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Староме</w:t>
            </w:r>
            <w:r w:rsidR="00063CE8">
              <w:rPr>
                <w:rFonts w:ascii="Times New Roman" w:hAnsi="Times New Roman"/>
                <w:sz w:val="24"/>
                <w:szCs w:val="24"/>
              </w:rPr>
              <w:t>ловатского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5307" w:rsidRPr="00C800DB" w:rsidTr="00237A01">
        <w:tc>
          <w:tcPr>
            <w:tcW w:w="10139" w:type="dxa"/>
          </w:tcPr>
          <w:p w:rsidR="00525307" w:rsidRDefault="00525307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«Формиров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ание комфортной городской среды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25307" w:rsidRPr="00C800DB" w:rsidRDefault="00525307" w:rsidP="0052530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Старомеловатского сельского поселения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25307" w:rsidRPr="00C800DB" w:rsidTr="00237A01">
        <w:tc>
          <w:tcPr>
            <w:tcW w:w="10139" w:type="dxa"/>
          </w:tcPr>
          <w:p w:rsidR="00525307" w:rsidRDefault="00525307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25307" w:rsidRPr="00C800DB" w:rsidRDefault="00525307" w:rsidP="00525307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Старомеловатского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«Программа комплексного развития систем коммунальной инфраструктуры 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Старомеловатского сельского поселения Петропавловского муниципального района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525307" w:rsidRPr="00C800DB" w:rsidTr="00237A01">
        <w:tc>
          <w:tcPr>
            <w:tcW w:w="10139" w:type="dxa"/>
          </w:tcPr>
          <w:p w:rsidR="00525307" w:rsidRPr="00C800DB" w:rsidRDefault="00525307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25307" w:rsidRPr="00C800DB" w:rsidRDefault="00525307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A4C77" w:rsidRPr="00C800DB" w:rsidRDefault="002A4C77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63CE9" w:rsidRPr="00C800DB" w:rsidRDefault="002A4C77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sz w:val="24"/>
          <w:szCs w:val="24"/>
        </w:rPr>
        <w:t>Объем средств, предусмотренных на реализацию муниципальных программ, в 20</w:t>
      </w:r>
      <w:r w:rsidR="008B15B1" w:rsidRPr="00C800DB">
        <w:rPr>
          <w:rFonts w:ascii="Times New Roman" w:hAnsi="Times New Roman"/>
          <w:sz w:val="24"/>
          <w:szCs w:val="24"/>
        </w:rPr>
        <w:t>2</w:t>
      </w:r>
      <w:r w:rsidR="00525307">
        <w:rPr>
          <w:rFonts w:ascii="Times New Roman" w:hAnsi="Times New Roman"/>
          <w:sz w:val="24"/>
          <w:szCs w:val="24"/>
        </w:rPr>
        <w:t>2</w:t>
      </w:r>
      <w:r w:rsidR="00963CE9" w:rsidRPr="00C800DB">
        <w:rPr>
          <w:rFonts w:ascii="Times New Roman" w:hAnsi="Times New Roman"/>
          <w:sz w:val="24"/>
          <w:szCs w:val="24"/>
        </w:rPr>
        <w:t xml:space="preserve"> году (с учетом внесенных изменений) составил  </w:t>
      </w:r>
      <w:r w:rsidR="00BC5850">
        <w:rPr>
          <w:rFonts w:ascii="Times New Roman" w:hAnsi="Times New Roman"/>
          <w:sz w:val="24"/>
          <w:szCs w:val="24"/>
        </w:rPr>
        <w:t>25506,732</w:t>
      </w:r>
      <w:r w:rsidR="00D6725D" w:rsidRPr="00C800DB">
        <w:rPr>
          <w:rFonts w:ascii="Times New Roman" w:hAnsi="Times New Roman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sz w:val="24"/>
          <w:szCs w:val="24"/>
        </w:rPr>
        <w:t xml:space="preserve"> тыс. рублей (</w:t>
      </w:r>
      <w:r w:rsidR="007009DD" w:rsidRPr="00C800DB">
        <w:rPr>
          <w:rFonts w:ascii="Times New Roman" w:hAnsi="Times New Roman"/>
          <w:sz w:val="24"/>
          <w:szCs w:val="24"/>
        </w:rPr>
        <w:t>100</w:t>
      </w:r>
      <w:r w:rsidR="00677071" w:rsidRPr="00C800DB">
        <w:rPr>
          <w:rFonts w:ascii="Times New Roman" w:hAnsi="Times New Roman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sz w:val="24"/>
          <w:szCs w:val="24"/>
        </w:rPr>
        <w:t>%</w:t>
      </w:r>
      <w:r w:rsidR="00525307">
        <w:rPr>
          <w:rFonts w:ascii="Times New Roman" w:hAnsi="Times New Roman"/>
          <w:sz w:val="24"/>
          <w:szCs w:val="24"/>
        </w:rPr>
        <w:t>)</w:t>
      </w:r>
      <w:r w:rsidR="00963CE9" w:rsidRPr="00C800DB">
        <w:rPr>
          <w:rFonts w:ascii="Times New Roman" w:hAnsi="Times New Roman"/>
          <w:sz w:val="24"/>
          <w:szCs w:val="24"/>
        </w:rPr>
        <w:t xml:space="preserve"> расходов бюджета поселения), из которых:</w:t>
      </w:r>
    </w:p>
    <w:p w:rsidR="00963CE9" w:rsidRPr="00C800DB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средства областного бюджета – </w:t>
      </w:r>
      <w:r w:rsidR="00525307">
        <w:rPr>
          <w:rFonts w:ascii="Times New Roman" w:hAnsi="Times New Roman"/>
          <w:sz w:val="24"/>
          <w:szCs w:val="24"/>
        </w:rPr>
        <w:t>1228,928</w:t>
      </w:r>
      <w:r w:rsidRPr="00C800DB">
        <w:rPr>
          <w:rFonts w:ascii="Times New Roman" w:hAnsi="Times New Roman"/>
          <w:sz w:val="24"/>
          <w:szCs w:val="24"/>
        </w:rPr>
        <w:t xml:space="preserve"> тыс. рублей;</w:t>
      </w:r>
    </w:p>
    <w:p w:rsidR="007009DD" w:rsidRPr="00C800DB" w:rsidRDefault="007009DD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средства федерального бюджета – </w:t>
      </w:r>
      <w:r w:rsidR="00525307">
        <w:rPr>
          <w:rFonts w:ascii="Times New Roman" w:hAnsi="Times New Roman"/>
          <w:sz w:val="24"/>
          <w:szCs w:val="24"/>
        </w:rPr>
        <w:t>99,000</w:t>
      </w:r>
      <w:r w:rsidRPr="00C800DB">
        <w:rPr>
          <w:rFonts w:ascii="Times New Roman" w:hAnsi="Times New Roman"/>
          <w:sz w:val="24"/>
          <w:szCs w:val="24"/>
        </w:rPr>
        <w:t xml:space="preserve"> тыс.</w:t>
      </w:r>
      <w:r w:rsidR="008B15B1" w:rsidRPr="00C800DB">
        <w:rPr>
          <w:rFonts w:ascii="Times New Roman" w:hAnsi="Times New Roman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</w:rPr>
        <w:t>руб.;</w:t>
      </w:r>
    </w:p>
    <w:p w:rsidR="00963CE9" w:rsidRPr="00C800DB" w:rsidRDefault="007009DD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  <w:lang w:eastAsia="en-US"/>
        </w:rPr>
        <w:t xml:space="preserve">средства местного </w:t>
      </w:r>
      <w:r w:rsidR="00963CE9" w:rsidRPr="00C800DB">
        <w:rPr>
          <w:rFonts w:ascii="Times New Roman" w:hAnsi="Times New Roman"/>
          <w:sz w:val="24"/>
          <w:szCs w:val="24"/>
          <w:lang w:eastAsia="en-US"/>
        </w:rPr>
        <w:t xml:space="preserve">бюджета  – </w:t>
      </w:r>
      <w:r w:rsidR="00972094" w:rsidRPr="00C800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C5850">
        <w:rPr>
          <w:rFonts w:ascii="Times New Roman" w:hAnsi="Times New Roman"/>
          <w:sz w:val="24"/>
          <w:szCs w:val="24"/>
          <w:lang w:eastAsia="en-US"/>
        </w:rPr>
        <w:t>13118,804</w:t>
      </w:r>
      <w:r w:rsidR="00963CE9" w:rsidRPr="00C800DB">
        <w:rPr>
          <w:rFonts w:ascii="Times New Roman" w:hAnsi="Times New Roman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sz w:val="24"/>
          <w:szCs w:val="24"/>
          <w:lang w:eastAsia="en-US"/>
        </w:rPr>
        <w:t>тыс. рублей.</w:t>
      </w:r>
    </w:p>
    <w:p w:rsidR="00963CE9" w:rsidRPr="00C800DB" w:rsidRDefault="00963CE9" w:rsidP="00811F8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Всего по итогам реализации    му</w:t>
      </w:r>
      <w:r w:rsidR="002C5066" w:rsidRPr="00C800DB">
        <w:rPr>
          <w:rFonts w:ascii="Times New Roman" w:hAnsi="Times New Roman"/>
          <w:sz w:val="24"/>
          <w:szCs w:val="24"/>
        </w:rPr>
        <w:t>ниципальных     программ в  20</w:t>
      </w:r>
      <w:r w:rsidR="008B15B1" w:rsidRPr="00C800DB">
        <w:rPr>
          <w:rFonts w:ascii="Times New Roman" w:hAnsi="Times New Roman"/>
          <w:sz w:val="24"/>
          <w:szCs w:val="24"/>
        </w:rPr>
        <w:t>2</w:t>
      </w:r>
      <w:r w:rsidR="00525307">
        <w:rPr>
          <w:rFonts w:ascii="Times New Roman" w:hAnsi="Times New Roman"/>
          <w:sz w:val="24"/>
          <w:szCs w:val="24"/>
        </w:rPr>
        <w:t>2</w:t>
      </w:r>
      <w:r w:rsidRPr="00C800DB">
        <w:rPr>
          <w:rFonts w:ascii="Times New Roman" w:hAnsi="Times New Roman"/>
          <w:sz w:val="24"/>
          <w:szCs w:val="24"/>
        </w:rPr>
        <w:t xml:space="preserve">  году  освоено </w:t>
      </w:r>
      <w:r w:rsidR="00525307">
        <w:rPr>
          <w:rFonts w:ascii="Times New Roman" w:hAnsi="Times New Roman"/>
          <w:sz w:val="24"/>
          <w:szCs w:val="24"/>
        </w:rPr>
        <w:t>24616,012</w:t>
      </w:r>
      <w:r w:rsidR="007009DD" w:rsidRPr="00C800DB">
        <w:rPr>
          <w:rFonts w:ascii="Times New Roman" w:hAnsi="Times New Roman"/>
          <w:sz w:val="24"/>
          <w:szCs w:val="24"/>
        </w:rPr>
        <w:t xml:space="preserve">  тыс. рублей (</w:t>
      </w:r>
      <w:r w:rsidR="00525307">
        <w:rPr>
          <w:rFonts w:ascii="Times New Roman" w:hAnsi="Times New Roman"/>
          <w:sz w:val="24"/>
          <w:szCs w:val="24"/>
        </w:rPr>
        <w:t>100</w:t>
      </w:r>
      <w:r w:rsidR="00E52EB0" w:rsidRPr="00C800DB">
        <w:rPr>
          <w:rFonts w:ascii="Times New Roman" w:hAnsi="Times New Roman"/>
          <w:sz w:val="24"/>
          <w:szCs w:val="24"/>
        </w:rPr>
        <w:t xml:space="preserve"> </w:t>
      </w:r>
      <w:r w:rsidR="007009DD" w:rsidRPr="00C800DB">
        <w:rPr>
          <w:rFonts w:ascii="Times New Roman" w:hAnsi="Times New Roman"/>
          <w:sz w:val="24"/>
          <w:szCs w:val="24"/>
        </w:rPr>
        <w:t>% расходов бюджета поселения)</w:t>
      </w:r>
      <w:r w:rsidRPr="00C800DB">
        <w:rPr>
          <w:rFonts w:ascii="Times New Roman" w:hAnsi="Times New Roman"/>
          <w:sz w:val="24"/>
          <w:szCs w:val="24"/>
        </w:rPr>
        <w:t>, в том числе:</w:t>
      </w:r>
    </w:p>
    <w:p w:rsidR="007009DD" w:rsidRPr="00C800DB" w:rsidRDefault="007009DD" w:rsidP="007009D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средства областного бюджета – </w:t>
      </w:r>
      <w:r w:rsidR="00525307">
        <w:rPr>
          <w:rFonts w:ascii="Times New Roman" w:hAnsi="Times New Roman"/>
          <w:sz w:val="24"/>
          <w:szCs w:val="24"/>
        </w:rPr>
        <w:t>1228,928</w:t>
      </w:r>
      <w:r w:rsidRPr="00C800DB">
        <w:rPr>
          <w:rFonts w:ascii="Times New Roman" w:hAnsi="Times New Roman"/>
          <w:sz w:val="24"/>
          <w:szCs w:val="24"/>
        </w:rPr>
        <w:t xml:space="preserve"> тыс. рублей;</w:t>
      </w:r>
    </w:p>
    <w:p w:rsidR="007009DD" w:rsidRPr="00C800DB" w:rsidRDefault="007009DD" w:rsidP="007009D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средства федерального бюджета – </w:t>
      </w:r>
      <w:r w:rsidR="00525307">
        <w:rPr>
          <w:rFonts w:ascii="Times New Roman" w:hAnsi="Times New Roman"/>
          <w:sz w:val="24"/>
          <w:szCs w:val="24"/>
        </w:rPr>
        <w:t>99,000</w:t>
      </w:r>
      <w:r w:rsidRPr="00C800DB">
        <w:rPr>
          <w:rFonts w:ascii="Times New Roman" w:hAnsi="Times New Roman"/>
          <w:sz w:val="24"/>
          <w:szCs w:val="24"/>
        </w:rPr>
        <w:t xml:space="preserve"> тыс.</w:t>
      </w:r>
      <w:r w:rsidR="008B15B1" w:rsidRPr="00C800DB">
        <w:rPr>
          <w:rFonts w:ascii="Times New Roman" w:hAnsi="Times New Roman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</w:rPr>
        <w:t>руб.;</w:t>
      </w:r>
    </w:p>
    <w:p w:rsidR="007009DD" w:rsidRPr="00C800DB" w:rsidRDefault="007009DD" w:rsidP="007009D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  <w:lang w:eastAsia="en-US"/>
        </w:rPr>
        <w:t xml:space="preserve">средства местного бюджета  – </w:t>
      </w:r>
      <w:r w:rsidR="00525307">
        <w:rPr>
          <w:rFonts w:ascii="Times New Roman" w:hAnsi="Times New Roman"/>
          <w:sz w:val="24"/>
          <w:szCs w:val="24"/>
          <w:lang w:eastAsia="en-US"/>
        </w:rPr>
        <w:t>12228,083</w:t>
      </w:r>
      <w:r w:rsidR="00525307" w:rsidRPr="00C800DB">
        <w:rPr>
          <w:rFonts w:ascii="Times New Roman" w:hAnsi="Times New Roman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  <w:lang w:eastAsia="en-US"/>
        </w:rPr>
        <w:t>тыс. рублей.</w:t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В соответствии  с постановлением</w:t>
      </w:r>
      <w:r w:rsidR="002A4C77" w:rsidRPr="00C800DB">
        <w:rPr>
          <w:rFonts w:ascii="Times New Roman" w:hAnsi="Times New Roman"/>
          <w:sz w:val="24"/>
          <w:szCs w:val="24"/>
        </w:rPr>
        <w:t xml:space="preserve">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 w:rsidRPr="00C800DB">
        <w:rPr>
          <w:rFonts w:ascii="Times New Roman" w:hAnsi="Times New Roman"/>
          <w:sz w:val="24"/>
          <w:szCs w:val="24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00DB">
        <w:rPr>
          <w:rFonts w:ascii="Times New Roman" w:hAnsi="Times New Roman"/>
          <w:sz w:val="24"/>
          <w:szCs w:val="24"/>
          <w:lang w:eastAsia="en-US"/>
        </w:rPr>
        <w:t xml:space="preserve">Оценка эффективности муниципальных программ </w:t>
      </w:r>
      <w:r w:rsidR="00D842B5" w:rsidRPr="00C800DB">
        <w:rPr>
          <w:rFonts w:ascii="Times New Roman" w:hAnsi="Times New Roman"/>
          <w:sz w:val="24"/>
          <w:szCs w:val="24"/>
        </w:rPr>
        <w:t>Старомеловатского</w:t>
      </w:r>
      <w:r w:rsidR="00D842B5" w:rsidRPr="00C800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800DB">
        <w:rPr>
          <w:rFonts w:ascii="Times New Roman" w:hAnsi="Times New Roman"/>
          <w:sz w:val="24"/>
          <w:szCs w:val="24"/>
          <w:lang w:eastAsia="en-US"/>
        </w:rPr>
        <w:t>сельского поселения проводилась в составе годовых отчетов о реализации муниципальных программ в соответствии с методическими рекомендациями.</w:t>
      </w:r>
    </w:p>
    <w:p w:rsidR="00963CE9" w:rsidRPr="00C800DB" w:rsidRDefault="00963CE9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00DB">
        <w:rPr>
          <w:rFonts w:ascii="Times New Roman" w:hAnsi="Times New Roman"/>
          <w:sz w:val="24"/>
          <w:szCs w:val="24"/>
          <w:lang w:eastAsia="en-US"/>
        </w:rPr>
        <w:t xml:space="preserve">По результатам оценки эффективности </w:t>
      </w:r>
      <w:r w:rsidRPr="00525307">
        <w:rPr>
          <w:rFonts w:ascii="Times New Roman" w:hAnsi="Times New Roman"/>
          <w:sz w:val="24"/>
          <w:szCs w:val="24"/>
          <w:lang w:eastAsia="en-US"/>
        </w:rPr>
        <w:t>муниципальных программ</w:t>
      </w:r>
      <w:r w:rsidR="00D842B5" w:rsidRPr="00525307">
        <w:rPr>
          <w:rFonts w:ascii="Times New Roman" w:hAnsi="Times New Roman"/>
          <w:sz w:val="24"/>
          <w:szCs w:val="24"/>
        </w:rPr>
        <w:t xml:space="preserve"> Старомеловатского</w:t>
      </w:r>
      <w:r w:rsidRPr="005253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5307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сельского поселения решения о необходимости прекращения какой-либо из действующих муниципальных программ </w:t>
      </w:r>
      <w:r w:rsidR="00D842B5" w:rsidRPr="00525307">
        <w:rPr>
          <w:rFonts w:ascii="Times New Roman" w:hAnsi="Times New Roman"/>
          <w:sz w:val="24"/>
          <w:szCs w:val="24"/>
        </w:rPr>
        <w:t>Старомеловатского</w:t>
      </w:r>
      <w:r w:rsidR="00D842B5" w:rsidRPr="005253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25307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не принято. Реализация </w:t>
      </w:r>
      <w:r w:rsidR="00D842B5" w:rsidRPr="00525307">
        <w:rPr>
          <w:rFonts w:ascii="Times New Roman" w:hAnsi="Times New Roman"/>
          <w:sz w:val="24"/>
          <w:szCs w:val="24"/>
          <w:lang w:eastAsia="en-US"/>
        </w:rPr>
        <w:t xml:space="preserve">пяти </w:t>
      </w:r>
      <w:r w:rsidRPr="00525307">
        <w:rPr>
          <w:rFonts w:ascii="Times New Roman" w:hAnsi="Times New Roman"/>
          <w:sz w:val="24"/>
          <w:szCs w:val="24"/>
          <w:lang w:eastAsia="en-US"/>
        </w:rPr>
        <w:t xml:space="preserve"> муниципальных программ</w:t>
      </w:r>
      <w:r w:rsidR="00D842B5" w:rsidRPr="00525307">
        <w:rPr>
          <w:rFonts w:ascii="Times New Roman" w:hAnsi="Times New Roman"/>
          <w:sz w:val="24"/>
          <w:szCs w:val="24"/>
        </w:rPr>
        <w:t xml:space="preserve"> Старомеловатского</w:t>
      </w:r>
      <w:r w:rsidRPr="005253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="00D842B5" w:rsidRPr="00525307">
        <w:rPr>
          <w:rFonts w:ascii="Times New Roman" w:hAnsi="Times New Roman"/>
          <w:sz w:val="24"/>
          <w:szCs w:val="24"/>
          <w:lang w:eastAsia="en-US"/>
        </w:rPr>
        <w:t xml:space="preserve"> будет продолжена</w:t>
      </w:r>
      <w:r w:rsidR="00D842B5" w:rsidRPr="00C800DB">
        <w:rPr>
          <w:rFonts w:ascii="Times New Roman" w:hAnsi="Times New Roman"/>
          <w:sz w:val="24"/>
          <w:szCs w:val="24"/>
          <w:lang w:eastAsia="en-US"/>
        </w:rPr>
        <w:t xml:space="preserve"> в 202</w:t>
      </w:r>
      <w:r w:rsidR="00070632" w:rsidRPr="00C800DB">
        <w:rPr>
          <w:rFonts w:ascii="Times New Roman" w:hAnsi="Times New Roman"/>
          <w:sz w:val="24"/>
          <w:szCs w:val="24"/>
          <w:lang w:eastAsia="en-US"/>
        </w:rPr>
        <w:t>2</w:t>
      </w:r>
      <w:r w:rsidRPr="00C800DB">
        <w:rPr>
          <w:rFonts w:ascii="Times New Roman" w:hAnsi="Times New Roman"/>
          <w:sz w:val="24"/>
          <w:szCs w:val="24"/>
          <w:lang w:eastAsia="en-US"/>
        </w:rPr>
        <w:t xml:space="preserve"> году.</w:t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На основании данной информации подготовлен сводный годовой доклад о ходе реализации и об оценке эффективности муниципальных программ </w:t>
      </w:r>
      <w:r w:rsidR="00D842B5" w:rsidRPr="00C800DB">
        <w:rPr>
          <w:rFonts w:ascii="Times New Roman" w:hAnsi="Times New Roman"/>
          <w:sz w:val="24"/>
          <w:szCs w:val="24"/>
        </w:rPr>
        <w:t xml:space="preserve">Старомеловатского </w:t>
      </w:r>
      <w:r w:rsidRPr="00C800DB">
        <w:rPr>
          <w:rFonts w:ascii="Times New Roman" w:hAnsi="Times New Roman"/>
          <w:sz w:val="24"/>
          <w:szCs w:val="24"/>
        </w:rPr>
        <w:t>сельского поселения в разрезе каждой муниципальной программы.</w:t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800DB">
        <w:rPr>
          <w:rFonts w:ascii="Times New Roman" w:hAnsi="Times New Roman"/>
          <w:b/>
          <w:sz w:val="24"/>
          <w:szCs w:val="24"/>
          <w:lang w:eastAsia="en-US"/>
        </w:rPr>
        <w:t>Результаты проведенной оценки эффективности муниципальных программ приведены в таблице № 1</w:t>
      </w:r>
    </w:p>
    <w:p w:rsidR="00963CE9" w:rsidRPr="00C800DB" w:rsidRDefault="00963CE9" w:rsidP="00811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Таблица № 1                                                                                                                                                       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3823"/>
        <w:gridCol w:w="2684"/>
        <w:gridCol w:w="2933"/>
      </w:tblGrid>
      <w:tr w:rsidR="00963CE9" w:rsidRPr="00C800DB" w:rsidTr="00525307">
        <w:tc>
          <w:tcPr>
            <w:tcW w:w="640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3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84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ind w:left="82" w:right="34"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 целевых показателей программы, %</w:t>
            </w:r>
          </w:p>
        </w:tc>
        <w:tc>
          <w:tcPr>
            <w:tcW w:w="2933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ind w:left="62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бюджетных средств в сравнении с плановыми показателями программы, %</w:t>
            </w:r>
          </w:p>
        </w:tc>
      </w:tr>
      <w:tr w:rsidR="00963CE9" w:rsidRPr="00C800DB" w:rsidTr="00525307">
        <w:tc>
          <w:tcPr>
            <w:tcW w:w="640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3CE9" w:rsidRPr="007706BE" w:rsidTr="00525307">
        <w:tc>
          <w:tcPr>
            <w:tcW w:w="640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963CE9" w:rsidRPr="00C800DB" w:rsidRDefault="00963CE9" w:rsidP="0052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«</w:t>
            </w:r>
            <w:r w:rsidR="00D842B5" w:rsidRPr="00C800DB">
              <w:rPr>
                <w:rFonts w:ascii="Times New Roman" w:hAnsi="Times New Roman"/>
                <w:sz w:val="24"/>
                <w:szCs w:val="24"/>
              </w:rPr>
              <w:t xml:space="preserve">Развитие местного самоуправления Старомеловатского сельского поселения» </w:t>
            </w:r>
          </w:p>
        </w:tc>
        <w:tc>
          <w:tcPr>
            <w:tcW w:w="2684" w:type="dxa"/>
            <w:shd w:val="clear" w:color="auto" w:fill="auto"/>
          </w:tcPr>
          <w:p w:rsidR="00963CE9" w:rsidRPr="007706BE" w:rsidRDefault="00934D33" w:rsidP="00C83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33" w:type="dxa"/>
            <w:shd w:val="clear" w:color="auto" w:fill="auto"/>
          </w:tcPr>
          <w:p w:rsidR="00963CE9" w:rsidRPr="007706BE" w:rsidRDefault="007706BE" w:rsidP="00C83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96,5</w:t>
            </w:r>
          </w:p>
        </w:tc>
      </w:tr>
      <w:tr w:rsidR="00525307" w:rsidRPr="00C800DB" w:rsidTr="00525307">
        <w:tc>
          <w:tcPr>
            <w:tcW w:w="640" w:type="dxa"/>
            <w:shd w:val="clear" w:color="auto" w:fill="auto"/>
          </w:tcPr>
          <w:p w:rsidR="00525307" w:rsidRPr="00C800DB" w:rsidRDefault="00525307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  <w:shd w:val="clear" w:color="auto" w:fill="auto"/>
          </w:tcPr>
          <w:p w:rsidR="00525307" w:rsidRPr="00C800DB" w:rsidRDefault="00525307" w:rsidP="0023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«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ание комфортной городской среды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525307" w:rsidRPr="00C800DB" w:rsidRDefault="00525307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3" w:type="dxa"/>
            <w:shd w:val="clear" w:color="auto" w:fill="auto"/>
          </w:tcPr>
          <w:p w:rsidR="00525307" w:rsidRPr="00C800DB" w:rsidRDefault="00FB2C72" w:rsidP="00FB2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63CE9" w:rsidRPr="00C800DB" w:rsidTr="00525307">
        <w:tc>
          <w:tcPr>
            <w:tcW w:w="640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3" w:type="dxa"/>
            <w:shd w:val="clear" w:color="auto" w:fill="auto"/>
          </w:tcPr>
          <w:p w:rsidR="00963CE9" w:rsidRPr="00C800DB" w:rsidRDefault="00963CE9" w:rsidP="00D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«</w:t>
            </w:r>
            <w:r w:rsidR="00525307" w:rsidRPr="00C800D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Старомеловатского сельского поселения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963CE9" w:rsidRPr="00C800DB" w:rsidRDefault="002C5066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3" w:type="dxa"/>
            <w:shd w:val="clear" w:color="auto" w:fill="auto"/>
          </w:tcPr>
          <w:p w:rsidR="00963CE9" w:rsidRPr="00C800DB" w:rsidRDefault="004B1201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63CE9" w:rsidRPr="00C800DB" w:rsidTr="00525307">
        <w:tc>
          <w:tcPr>
            <w:tcW w:w="640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3" w:type="dxa"/>
            <w:shd w:val="clear" w:color="auto" w:fill="auto"/>
          </w:tcPr>
          <w:p w:rsidR="00963CE9" w:rsidRPr="00C800DB" w:rsidRDefault="00963CE9" w:rsidP="00D84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«</w:t>
            </w:r>
            <w:r w:rsidR="00A2569D"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963CE9" w:rsidRPr="00C800DB" w:rsidRDefault="004B1201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3" w:type="dxa"/>
            <w:shd w:val="clear" w:color="auto" w:fill="auto"/>
          </w:tcPr>
          <w:p w:rsidR="00963CE9" w:rsidRPr="00C800DB" w:rsidRDefault="00BC6E1D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63CE9" w:rsidRPr="00C800DB" w:rsidTr="00525307">
        <w:tc>
          <w:tcPr>
            <w:tcW w:w="640" w:type="dxa"/>
            <w:shd w:val="clear" w:color="auto" w:fill="auto"/>
          </w:tcPr>
          <w:p w:rsidR="00963CE9" w:rsidRPr="00C800DB" w:rsidRDefault="00963CE9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  <w:shd w:val="clear" w:color="auto" w:fill="auto"/>
          </w:tcPr>
          <w:p w:rsidR="00963CE9" w:rsidRPr="00C800DB" w:rsidRDefault="00963CE9" w:rsidP="0052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«</w:t>
            </w:r>
            <w:r w:rsidR="00A256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A2569D"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963CE9" w:rsidRPr="00C800DB" w:rsidRDefault="00E52EB0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3" w:type="dxa"/>
            <w:shd w:val="clear" w:color="auto" w:fill="auto"/>
          </w:tcPr>
          <w:p w:rsidR="00963CE9" w:rsidRPr="00C800DB" w:rsidRDefault="00934D33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569D" w:rsidRPr="00C800DB" w:rsidTr="00525307">
        <w:tc>
          <w:tcPr>
            <w:tcW w:w="640" w:type="dxa"/>
            <w:shd w:val="clear" w:color="auto" w:fill="auto"/>
          </w:tcPr>
          <w:p w:rsidR="00A2569D" w:rsidRPr="00C800DB" w:rsidRDefault="00A2569D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3" w:type="dxa"/>
            <w:shd w:val="clear" w:color="auto" w:fill="auto"/>
          </w:tcPr>
          <w:p w:rsidR="00A2569D" w:rsidRPr="00C800DB" w:rsidRDefault="00A2569D" w:rsidP="0052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684" w:type="dxa"/>
            <w:shd w:val="clear" w:color="auto" w:fill="auto"/>
          </w:tcPr>
          <w:p w:rsidR="00A2569D" w:rsidRPr="00C800DB" w:rsidRDefault="00FB2C72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3" w:type="dxa"/>
            <w:shd w:val="clear" w:color="auto" w:fill="auto"/>
          </w:tcPr>
          <w:p w:rsidR="00A2569D" w:rsidRPr="00C800DB" w:rsidRDefault="00FB2C72" w:rsidP="00C8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963CE9" w:rsidRPr="00C800DB" w:rsidRDefault="00963CE9" w:rsidP="00811F8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3CE8" w:rsidRPr="00C800DB" w:rsidRDefault="00963CE9" w:rsidP="0006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00DB">
        <w:rPr>
          <w:rFonts w:ascii="Times New Roman" w:hAnsi="Times New Roman"/>
          <w:sz w:val="24"/>
          <w:szCs w:val="24"/>
          <w:lang w:eastAsia="en-US"/>
        </w:rPr>
        <w:t xml:space="preserve">По результатам оценки, эффективность реализации по </w:t>
      </w:r>
      <w:r w:rsidR="004F01B5">
        <w:rPr>
          <w:rFonts w:ascii="Times New Roman" w:hAnsi="Times New Roman"/>
          <w:sz w:val="24"/>
          <w:szCs w:val="24"/>
          <w:lang w:eastAsia="en-US"/>
        </w:rPr>
        <w:t>шести</w:t>
      </w:r>
      <w:r w:rsidRPr="00C800D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C800DB">
        <w:rPr>
          <w:rFonts w:ascii="Times New Roman" w:hAnsi="Times New Roman"/>
          <w:sz w:val="24"/>
          <w:szCs w:val="24"/>
          <w:lang w:eastAsia="en-US"/>
        </w:rPr>
        <w:t>муниципальным программ</w:t>
      </w:r>
      <w:r w:rsidR="00C66DBF" w:rsidRPr="00C800DB">
        <w:rPr>
          <w:rFonts w:ascii="Times New Roman" w:hAnsi="Times New Roman"/>
          <w:sz w:val="24"/>
          <w:szCs w:val="24"/>
          <w:lang w:eastAsia="en-US"/>
        </w:rPr>
        <w:t>ам</w:t>
      </w:r>
      <w:r w:rsidR="00934D33" w:rsidRPr="00C800DB">
        <w:rPr>
          <w:rFonts w:ascii="Times New Roman" w:hAnsi="Times New Roman"/>
          <w:sz w:val="24"/>
          <w:szCs w:val="24"/>
          <w:lang w:eastAsia="en-US"/>
        </w:rPr>
        <w:t xml:space="preserve"> признана высокой</w:t>
      </w:r>
      <w:r w:rsidR="00D842B5" w:rsidRPr="00C800DB">
        <w:rPr>
          <w:rFonts w:ascii="Times New Roman" w:hAnsi="Times New Roman"/>
          <w:sz w:val="24"/>
          <w:szCs w:val="24"/>
          <w:lang w:eastAsia="en-US"/>
        </w:rPr>
        <w:t xml:space="preserve">, а именно: </w:t>
      </w:r>
    </w:p>
    <w:tbl>
      <w:tblPr>
        <w:tblW w:w="0" w:type="auto"/>
        <w:tblLook w:val="00A0"/>
      </w:tblPr>
      <w:tblGrid>
        <w:gridCol w:w="10139"/>
      </w:tblGrid>
      <w:tr w:rsidR="00063CE8" w:rsidRPr="00C800DB" w:rsidTr="00237A01">
        <w:tc>
          <w:tcPr>
            <w:tcW w:w="10139" w:type="dxa"/>
          </w:tcPr>
          <w:p w:rsidR="00063CE8" w:rsidRPr="00C800DB" w:rsidRDefault="00063CE8" w:rsidP="00237A01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Староме</w:t>
            </w:r>
            <w:r>
              <w:rPr>
                <w:rFonts w:ascii="Times New Roman" w:hAnsi="Times New Roman"/>
                <w:sz w:val="24"/>
                <w:szCs w:val="24"/>
              </w:rPr>
              <w:t>ловатского сельского поселения».</w:t>
            </w:r>
          </w:p>
        </w:tc>
      </w:tr>
      <w:tr w:rsidR="00063CE8" w:rsidRPr="00C800DB" w:rsidTr="00237A01">
        <w:tc>
          <w:tcPr>
            <w:tcW w:w="10139" w:type="dxa"/>
          </w:tcPr>
          <w:p w:rsidR="00063CE8" w:rsidRDefault="00063CE8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«Формиров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ание комфортной городской среды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3CE8" w:rsidRPr="00C800DB" w:rsidRDefault="00063CE8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Старомеловатского сельского поселения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63CE8" w:rsidRPr="00C800DB" w:rsidTr="00237A01">
        <w:tc>
          <w:tcPr>
            <w:tcW w:w="10139" w:type="dxa"/>
          </w:tcPr>
          <w:p w:rsidR="00063CE8" w:rsidRDefault="00063CE8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3CE8" w:rsidRPr="00C800DB" w:rsidRDefault="00063CE8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Старомеловатского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«Программа комплексного развития систем коммунальной инфраструктуры 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Старомеловатского сельского поселения Петропавловского муниципального района Воронежской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063CE8" w:rsidRPr="00C800DB" w:rsidTr="00237A01">
        <w:tc>
          <w:tcPr>
            <w:tcW w:w="10139" w:type="dxa"/>
          </w:tcPr>
          <w:p w:rsidR="00063CE8" w:rsidRPr="00C800DB" w:rsidRDefault="00063CE8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Муниципальная программа Старомеловатского сельского поселения «</w:t>
            </w:r>
            <w:r w:rsidRPr="00C800D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  <w:r w:rsidRPr="00C800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63CE8" w:rsidRPr="00C800DB" w:rsidRDefault="00063CE8" w:rsidP="00237A01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63CE9" w:rsidRPr="00C800DB" w:rsidRDefault="00963CE9" w:rsidP="00063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00DB">
        <w:rPr>
          <w:rFonts w:ascii="Times New Roman" w:hAnsi="Times New Roman"/>
          <w:sz w:val="24"/>
          <w:szCs w:val="24"/>
          <w:lang w:eastAsia="en-US"/>
        </w:rPr>
        <w:t>Рассмотрим основные результаты реализации муниципальных программ в 20</w:t>
      </w:r>
      <w:r w:rsidR="0030090A" w:rsidRPr="00C800DB">
        <w:rPr>
          <w:rFonts w:ascii="Times New Roman" w:hAnsi="Times New Roman"/>
          <w:sz w:val="24"/>
          <w:szCs w:val="24"/>
          <w:lang w:eastAsia="en-US"/>
        </w:rPr>
        <w:t>2</w:t>
      </w:r>
      <w:r w:rsidR="00063CE8">
        <w:rPr>
          <w:rFonts w:ascii="Times New Roman" w:hAnsi="Times New Roman"/>
          <w:sz w:val="24"/>
          <w:szCs w:val="24"/>
          <w:lang w:eastAsia="en-US"/>
        </w:rPr>
        <w:t>2</w:t>
      </w:r>
      <w:r w:rsidRPr="00C800DB">
        <w:rPr>
          <w:rFonts w:ascii="Times New Roman" w:hAnsi="Times New Roman"/>
          <w:sz w:val="24"/>
          <w:szCs w:val="24"/>
          <w:lang w:eastAsia="en-US"/>
        </w:rPr>
        <w:t xml:space="preserve"> году.</w:t>
      </w: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D842B5" w:rsidRPr="00C800DB">
        <w:rPr>
          <w:rFonts w:ascii="Times New Roman" w:hAnsi="Times New Roman"/>
          <w:b/>
          <w:sz w:val="24"/>
          <w:szCs w:val="24"/>
        </w:rPr>
        <w:t>Старомеловат</w:t>
      </w:r>
      <w:r w:rsidR="00FE4E6A" w:rsidRPr="00C800DB">
        <w:rPr>
          <w:rFonts w:ascii="Times New Roman" w:hAnsi="Times New Roman"/>
          <w:b/>
          <w:sz w:val="24"/>
          <w:szCs w:val="24"/>
        </w:rPr>
        <w:t>ского</w:t>
      </w:r>
      <w:r w:rsidRPr="00C800D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>«</w:t>
      </w:r>
      <w:r w:rsidR="00D842B5" w:rsidRPr="00C800DB">
        <w:rPr>
          <w:rFonts w:ascii="Times New Roman" w:hAnsi="Times New Roman"/>
          <w:b/>
          <w:sz w:val="24"/>
          <w:szCs w:val="24"/>
        </w:rPr>
        <w:t>Развитие местного самоуправления Старомеловатского сельског</w:t>
      </w:r>
      <w:r w:rsidR="00786DDE" w:rsidRPr="00C800DB">
        <w:rPr>
          <w:rFonts w:ascii="Times New Roman" w:hAnsi="Times New Roman"/>
          <w:b/>
          <w:sz w:val="24"/>
          <w:szCs w:val="24"/>
        </w:rPr>
        <w:t>о</w:t>
      </w:r>
      <w:r w:rsidRPr="00C800DB">
        <w:rPr>
          <w:rFonts w:ascii="Times New Roman" w:hAnsi="Times New Roman"/>
          <w:b/>
          <w:sz w:val="24"/>
          <w:szCs w:val="24"/>
        </w:rPr>
        <w:t>»</w:t>
      </w:r>
      <w:r w:rsidR="00C60486" w:rsidRPr="00C800DB">
        <w:rPr>
          <w:rFonts w:ascii="Times New Roman" w:hAnsi="Times New Roman"/>
          <w:b/>
          <w:sz w:val="24"/>
          <w:szCs w:val="24"/>
        </w:rPr>
        <w:t xml:space="preserve"> </w:t>
      </w:r>
    </w:p>
    <w:p w:rsidR="00963CE9" w:rsidRPr="00C800DB" w:rsidRDefault="00C60486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 xml:space="preserve"> </w:t>
      </w:r>
    </w:p>
    <w:p w:rsidR="00963CE9" w:rsidRPr="00D05EE7" w:rsidRDefault="007706BE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D05EE7" w:rsidRPr="00D05EE7">
        <w:rPr>
          <w:rFonts w:ascii="Times New Roman" w:hAnsi="Times New Roman"/>
          <w:sz w:val="24"/>
          <w:szCs w:val="24"/>
        </w:rPr>
        <w:t>«Развитие местного самоуправления Старомеловатского сельского поселения</w:t>
      </w:r>
      <w:r w:rsidR="00063CE8">
        <w:rPr>
          <w:rFonts w:ascii="Times New Roman" w:hAnsi="Times New Roman"/>
          <w:sz w:val="24"/>
          <w:szCs w:val="24"/>
        </w:rPr>
        <w:t>»</w:t>
      </w:r>
      <w:r w:rsidR="00D05EE7" w:rsidRPr="00D05EE7">
        <w:rPr>
          <w:rFonts w:ascii="Times New Roman" w:hAnsi="Times New Roman"/>
          <w:sz w:val="24"/>
          <w:szCs w:val="24"/>
        </w:rPr>
        <w:t xml:space="preserve"> утверждена постановлением №113  от 25.12.2013 года. Поставленные цели и задачи муниципальной программы соответствуют социально-экономическим приоритетам. Целью муниципальной программы является содействие повышению комфортности условий жизнедеятельности в поселении, обеспечение динамичного социально-экономического развития Старомеловатского сельского поселения,  повышение эффективности и информационной  прозрачности деятельности органов местного самоуправления Старомеловатского сельского поселения, обеспечение долгосрочной сбалансированности и устойчивости бюджета сельского поселения, повышение качества и прозрачности управления муниципальными финансами, создание условий для качественной и эффективной реализации полномочий органов местного самоуправления  Старомеловатского сельского поселения по решению вопросов местного значения, определенных законодательством  Российской Федерации</w:t>
      </w:r>
      <w:r w:rsidR="00963CE9" w:rsidRPr="00D05EE7">
        <w:rPr>
          <w:rFonts w:ascii="Times New Roman" w:hAnsi="Times New Roman"/>
          <w:sz w:val="24"/>
          <w:szCs w:val="24"/>
        </w:rPr>
        <w:t>.</w:t>
      </w:r>
    </w:p>
    <w:p w:rsidR="00963CE9" w:rsidRPr="00A23B85" w:rsidRDefault="00963CE9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Для обеспечения долгосрочной сбалансированности и устойчивости бюджета </w:t>
      </w:r>
      <w:r w:rsidR="00D842B5" w:rsidRPr="00A23B85">
        <w:rPr>
          <w:rFonts w:ascii="Times New Roman" w:hAnsi="Times New Roman"/>
          <w:sz w:val="24"/>
          <w:szCs w:val="24"/>
        </w:rPr>
        <w:t>Старомеловатского</w:t>
      </w:r>
      <w:r w:rsidR="00D842B5" w:rsidRPr="00A23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B85">
        <w:rPr>
          <w:rFonts w:ascii="Times New Roman" w:hAnsi="Times New Roman"/>
          <w:color w:val="000000"/>
          <w:sz w:val="24"/>
          <w:szCs w:val="24"/>
        </w:rPr>
        <w:t>сельского поселения в 20</w:t>
      </w:r>
      <w:r w:rsidR="00972094" w:rsidRPr="00A23B85">
        <w:rPr>
          <w:rFonts w:ascii="Times New Roman" w:hAnsi="Times New Roman"/>
          <w:color w:val="000000"/>
          <w:sz w:val="24"/>
          <w:szCs w:val="24"/>
        </w:rPr>
        <w:t>2</w:t>
      </w:r>
      <w:r w:rsidR="00063CE8" w:rsidRPr="00A23B85">
        <w:rPr>
          <w:rFonts w:ascii="Times New Roman" w:hAnsi="Times New Roman"/>
          <w:color w:val="000000"/>
          <w:sz w:val="24"/>
          <w:szCs w:val="24"/>
        </w:rPr>
        <w:t>2</w:t>
      </w:r>
      <w:r w:rsidRPr="00A23B85">
        <w:rPr>
          <w:rFonts w:ascii="Times New Roman" w:hAnsi="Times New Roman"/>
          <w:color w:val="000000"/>
          <w:sz w:val="24"/>
          <w:szCs w:val="24"/>
        </w:rPr>
        <w:t xml:space="preserve"> году в ходе реализации основных мероприятий муниципальной программы удалось достичь следующих результатов.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>Бюджет Старомеловатского сельского поселения Петропавловского муниципального района Воронежской области за 2022 год по доходам выполнен на 99,8%, в том числе по собственным доходам выполнение к уточненному плану составило 98,9 % (уточненный план – 25428,3 тыс. рублей, факт – 25367,1 тыс. рублей).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Доходы 2022 года к уровню 2021 года составили 24,1 %. По собственным доходам процент соотношения составил - 1,13 %. 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>По налоговым доходам выполнение плановых назначений составило -1,13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> %  уточненный план – 5415,7 тыс. рублей, факт – 5354,5 тыс. рублей).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Поступление налога на доходы физических лиц в 2022 году по сравнению с 2021 годом увеличилось на 2,4 тыс.рублей или 0,9 %. 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>По единому сельхозналогу поступление уменьшилось к уровню 2021 года на 424,0 тыс.рублей или -33,7 %, за счет уменьшения налогооблагаемой базы по налогу в отчетном периоде. Выполнение плана по данному налогу составило 100,3 %.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Налог на имущество физических лиц в 2022 году выполнен по сравнению с 2021 годом на </w:t>
      </w:r>
      <w:r w:rsidRPr="00A23B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21,6 % или увеличение составило 53,3 тыс. рублей, в связи с увеличением налогооблагаемой базы за счет постановки </w:t>
      </w:r>
      <w:r w:rsidRPr="00A23B85">
        <w:rPr>
          <w:rFonts w:ascii="Times New Roman" w:hAnsi="Times New Roman"/>
          <w:color w:val="000000"/>
          <w:sz w:val="24"/>
          <w:szCs w:val="24"/>
        </w:rPr>
        <w:t>собственниками  имущества на кадастровый учет. План года выполнен на 100 %.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Поступление земельного налога в 2022 году по сравнению с планом составило 97,3% или с увеличением к 2021 году на 203,4 тыс. рублей в связи с тем, что увеличилась налогооблагаемая база. 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lastRenderedPageBreak/>
        <w:t> В 2022 году уменьшилось поступление госпошлины к 2021 году на 10,9 тыс. рублей или на 63,0 % за счет уменьшения совершения нотариальных действий уполномоченным органом местного самоуправления. Годовой план выполнен на 107,2 %.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      Доходы, получаемые в виде арендной платы за земли, находящиеся в собственности поселений в 2022 году поступили в сумме 58,1 тыс. рублей. Поступление уменьшилось к уровню 2021 года на 9,3 тыс.рублей или 14,0  %. План выполнен на 96,1 %.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   В 2022 году осуществлялась реализация имущества, находящегося в государственной и муниципальной собственности - продажа земельных участков Главе КФХ Шевцовой В.А. По данному виду дохода поступления составляют </w:t>
      </w:r>
      <w:r w:rsidRPr="00A23B85">
        <w:rPr>
          <w:rFonts w:ascii="Times New Roman" w:hAnsi="Times New Roman"/>
          <w:color w:val="000000"/>
          <w:sz w:val="24"/>
          <w:szCs w:val="24"/>
        </w:rPr>
        <w:t> 164,0 тыс. руб.</w:t>
      </w:r>
    </w:p>
    <w:p w:rsidR="00A23B85" w:rsidRPr="00A23B85" w:rsidRDefault="00A23B85" w:rsidP="00A23B8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   Прочие  поступления от денежных взысканий (штрафов) и иных сумм в возмещение ущерба составили в 2022 году  156,2 тыс. руб., в соотношении к 2021 году это больше на 148,7 тыс.рублей.  Это административные штрафы с населения – 1,5 тыс. рублей и пеня за ненадлежащие исполнение обязательств по </w:t>
      </w:r>
      <w:r w:rsidRPr="00A23B85">
        <w:rPr>
          <w:rFonts w:ascii="Times New Roman" w:hAnsi="Times New Roman"/>
          <w:sz w:val="24"/>
          <w:szCs w:val="24"/>
        </w:rPr>
        <w:t>Муниципальным  контрактам  № 0131300040622000026 «Выполнение работ по капитальному ремонту автомобильной дороги по улицам имени Кирова, имени Чапаева в селе Старая Меловая                                             Петропавловского муниципального района Воронежской области</w:t>
      </w:r>
      <w:r w:rsidRPr="00A23B85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23B85">
        <w:rPr>
          <w:rFonts w:ascii="Times New Roman" w:hAnsi="Times New Roman"/>
          <w:sz w:val="24"/>
          <w:szCs w:val="24"/>
        </w:rPr>
        <w:t>№ 0131300040622000027 «</w:t>
      </w:r>
      <w:r w:rsidRPr="00A23B85">
        <w:rPr>
          <w:rFonts w:ascii="Times New Roman" w:hAnsi="Times New Roman"/>
          <w:color w:val="000000"/>
          <w:sz w:val="24"/>
          <w:szCs w:val="24"/>
        </w:rPr>
        <w:t>Выполнение работ по ремонту автомобильной дороги по улице Дружба в селе Старая Меловая Петропавловского муниципального района Воронежской области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 xml:space="preserve"> – 154,7 тыс.руб. План выполнен на 100,0 %.</w:t>
      </w:r>
      <w:r w:rsidRPr="00A23B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       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>          Безвозмездные поступления от других бюджетов бюджетной системы РФ в сумме составили  20 012,6  тыс. рублей - дотации бюджетам бюджетной системы РФ в сумме 531,8 тыс.рублей,  субвенции на осуществление первичного воинского учета – 99,0  тыс.рублей, межбюджетные трансферты за счет дорожного фонда в сумме 3183,5  тыс. рублей, на ремонт автомобильных дорог средства областного  бюджета в сумме 9950,4 тыс.рублей, на осуществление земельного контроля в сумме 3,0 тыс.рублей, на поощрение за наращивание налогового потенциала(на ремонт кровли здания Дома культуры в х. Индычий, приобретение строительных материалов), средства, выделенные депутатами Воронежской думы Трибунским С.И. и Пинкевич С.Н. в сумме 189,0 тыс. рублей на изготовление беседки в х. Индычий и на благоустройство мест захоронения воинов ВОВ, на обеспечение ГСМ при ЧС в сумме 3,0 тысячи рублей, на повышение энергетической эффективности средства областного бюджета в сумме 131,4 тыс. рублей.</w:t>
      </w:r>
    </w:p>
    <w:p w:rsidR="00A23B85" w:rsidRPr="00A23B85" w:rsidRDefault="00A23B85" w:rsidP="00A23B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B85">
        <w:rPr>
          <w:rFonts w:ascii="Times New Roman" w:hAnsi="Times New Roman"/>
          <w:color w:val="000000"/>
          <w:sz w:val="24"/>
          <w:szCs w:val="24"/>
        </w:rPr>
        <w:t>        По прочим безвозмездным поступлениям увеличение в 2022 году к 2021 году составило 215,6 % или 1216 тыс. рублей. Эти поступления включают в себя денежные поступления добровольных пожертвований юридических лиц в сумме 1780 тыс. руб. Данные поступления составили пожертвования юридических лиц в сумме 1700 тыс. рублей на ремонт кровли здания Дома культуры в х. Индычий от ООО «Заря», в сумме 80,0 тыс. рублей на финансирование празднования Дня села Старая Меловая в августе 2022 года ( ИП гл. КФХ Якунин М.Ф. - 1,0 т. р, ООО «Проминвест» - 10,0 т.р., ИП Гл.КФХ Макаренко В.И. - 5,0 т.р., ИП Гл. КФХ Тютюнников Н.А. – 1,0 т.р., ООО «Факел» - 14,0 т.р., ИП Гл.КФХ Очеретяный А.И. – 1,00 т.р., ИП Гл. КФХ Авраменко Т.В. - 2,0 т.р., ИП Гл. КФХ Шевцов М.С. - 15,0 т.р., ООО «Русагро» - 15,0 т.р., СХА «Сокол» - 15,0 т.р.).  План выполнен на 100 %.</w:t>
      </w:r>
    </w:p>
    <w:p w:rsidR="00A23B85" w:rsidRPr="00BE5594" w:rsidRDefault="00A23B85" w:rsidP="00A2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594">
        <w:rPr>
          <w:rFonts w:ascii="Times New Roman" w:hAnsi="Times New Roman" w:cs="Calibri"/>
          <w:color w:val="000000"/>
          <w:sz w:val="24"/>
          <w:szCs w:val="24"/>
        </w:rPr>
        <w:t> </w:t>
      </w:r>
    </w:p>
    <w:p w:rsidR="00D3456F" w:rsidRDefault="00F852D9" w:rsidP="0075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55EC7" w:rsidRPr="00755EC7">
        <w:rPr>
          <w:rFonts w:ascii="Times New Roman" w:hAnsi="Times New Roman"/>
          <w:color w:val="000000"/>
          <w:sz w:val="24"/>
          <w:szCs w:val="24"/>
        </w:rPr>
        <w:t>Расходная часть бюджета</w:t>
      </w:r>
      <w:r w:rsidR="007706BE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706BE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7706BE" w:rsidRPr="00D05EE7">
        <w:rPr>
          <w:rFonts w:ascii="Times New Roman" w:hAnsi="Times New Roman"/>
          <w:sz w:val="24"/>
          <w:szCs w:val="24"/>
        </w:rPr>
        <w:t>«Развитие местного самоуправления Старомеловатского сельского поселения</w:t>
      </w:r>
      <w:r w:rsidR="007706BE">
        <w:rPr>
          <w:rFonts w:ascii="Times New Roman" w:hAnsi="Times New Roman"/>
          <w:sz w:val="24"/>
          <w:szCs w:val="24"/>
        </w:rPr>
        <w:t>»</w:t>
      </w:r>
      <w:r w:rsidR="00755EC7" w:rsidRPr="00755EC7">
        <w:rPr>
          <w:rFonts w:ascii="Times New Roman" w:hAnsi="Times New Roman"/>
          <w:color w:val="000000"/>
          <w:sz w:val="24"/>
          <w:szCs w:val="24"/>
        </w:rPr>
        <w:t xml:space="preserve"> Старомеловатского сельского поселения Петропавловского муниципального района Воронежской области в 2022 году </w:t>
      </w:r>
      <w:r w:rsidR="007706BE">
        <w:rPr>
          <w:rFonts w:ascii="Times New Roman" w:hAnsi="Times New Roman"/>
          <w:color w:val="000000"/>
          <w:sz w:val="24"/>
          <w:szCs w:val="24"/>
        </w:rPr>
        <w:t>со ставила 10541,400 тыс.</w:t>
      </w:r>
      <w:r w:rsidR="00D3456F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755EC7" w:rsidRPr="00755EC7" w:rsidRDefault="00755EC7" w:rsidP="0075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EC7">
        <w:rPr>
          <w:rFonts w:ascii="Times New Roman" w:hAnsi="Times New Roman"/>
          <w:color w:val="000000"/>
          <w:sz w:val="24"/>
          <w:szCs w:val="24"/>
        </w:rPr>
        <w:t xml:space="preserve">       По бюджету Старомеловатского сельского поселения безвозмездные поступления из областного и районного бюджета расходовались по целевому назначению: на оплату труда, начисления на фонд оплаты труда, коммунальные услуги, ГСМ, приобретение основных средств, работы и услуги по содержанию имущества и другие. Собственные доходы в течение года в размере 21,1 % направлялись: на оплату труда и начисления на ФОТ, ГСМ, коммунальные услуги, связь, работы и услуги по содержанию имущества, увеличение стоимости материальных запасов и другие.</w:t>
      </w:r>
    </w:p>
    <w:p w:rsidR="00755EC7" w:rsidRPr="00755EC7" w:rsidRDefault="00755EC7" w:rsidP="0075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EC7">
        <w:rPr>
          <w:rFonts w:ascii="Times New Roman" w:hAnsi="Times New Roman"/>
          <w:color w:val="000000"/>
          <w:sz w:val="24"/>
          <w:szCs w:val="24"/>
        </w:rPr>
        <w:lastRenderedPageBreak/>
        <w:t>Остаток денежных средств на 01 января 2023 года по бюджету Старомеловатского сельского поселения составил 1980,2 тыс.рублей. Уточнение доходной и расходной части бюджета Старомеловатского сельского поселения произведены на основании Решений Совета народных депутатов Старомеловатского сельского поселения Петропавловского муниципального района Воронежской области от 18 марта 2022  года № 11, от 22 сентября 2022 года № 25, от 22 ноября 2022 г. № 28, от 27 декабря 2022 г. № 33 ) «О бюджете Старомеловатского сельского поселения Петропавловского муниципального района Воронежской области на 2022 год и на плановый период 2023 и 2024 годы».</w:t>
      </w:r>
    </w:p>
    <w:p w:rsidR="00963CE9" w:rsidRPr="00C800DB" w:rsidRDefault="00755EC7" w:rsidP="00755E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5EC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63CE9" w:rsidRPr="00755EC7">
        <w:rPr>
          <w:rFonts w:ascii="Times New Roman" w:hAnsi="Times New Roman"/>
          <w:color w:val="000000"/>
          <w:sz w:val="24"/>
          <w:szCs w:val="24"/>
        </w:rPr>
        <w:t>В рамках достижения цели обеспечения долгосрочной сбалансированности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и устойчивости бюджета поселения одним из важных результатов реализации муниципальной программы стало принятие решения 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>Совета народных</w:t>
      </w:r>
      <w:r w:rsidR="00422791" w:rsidRPr="00C800DB">
        <w:rPr>
          <w:rFonts w:ascii="Times New Roman" w:hAnsi="Times New Roman"/>
          <w:sz w:val="24"/>
          <w:szCs w:val="24"/>
        </w:rPr>
        <w:t xml:space="preserve"> депутатов 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«О бюджете </w:t>
      </w:r>
      <w:r w:rsidR="00422791" w:rsidRPr="00C800DB">
        <w:rPr>
          <w:rFonts w:ascii="Times New Roman" w:hAnsi="Times New Roman"/>
          <w:sz w:val="24"/>
          <w:szCs w:val="24"/>
        </w:rPr>
        <w:t>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Петропавловского муниципального  района Воронежской области  на 20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21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2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3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E70CB7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800DB" w:rsidRPr="00C800DB">
        <w:rPr>
          <w:rFonts w:ascii="Times New Roman" w:hAnsi="Times New Roman"/>
          <w:color w:val="000000"/>
          <w:sz w:val="24"/>
          <w:szCs w:val="24"/>
        </w:rPr>
        <w:t>30</w:t>
      </w:r>
      <w:r w:rsidR="00F77A8B" w:rsidRPr="00C800DB">
        <w:rPr>
          <w:rFonts w:ascii="Times New Roman" w:hAnsi="Times New Roman"/>
          <w:color w:val="000000"/>
          <w:sz w:val="24"/>
          <w:szCs w:val="24"/>
        </w:rPr>
        <w:t>.12.20</w:t>
      </w:r>
      <w:r w:rsidR="00C800DB" w:rsidRPr="00C800DB">
        <w:rPr>
          <w:rFonts w:ascii="Times New Roman" w:hAnsi="Times New Roman"/>
          <w:color w:val="000000"/>
          <w:sz w:val="24"/>
          <w:szCs w:val="24"/>
        </w:rPr>
        <w:t>20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800DB" w:rsidRPr="00C800DB">
        <w:rPr>
          <w:rFonts w:ascii="Times New Roman" w:hAnsi="Times New Roman"/>
          <w:color w:val="000000"/>
          <w:sz w:val="24"/>
          <w:szCs w:val="24"/>
        </w:rPr>
        <w:t>21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.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 Бюджет </w:t>
      </w:r>
      <w:r w:rsidR="00D842B5" w:rsidRPr="00C800DB">
        <w:rPr>
          <w:rFonts w:ascii="Times New Roman" w:hAnsi="Times New Roman"/>
          <w:sz w:val="24"/>
          <w:szCs w:val="24"/>
        </w:rPr>
        <w:t>Старомеловатского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>сельского поселения на  2</w:t>
      </w:r>
      <w:r w:rsidR="00F77A8B" w:rsidRPr="00C800DB">
        <w:rPr>
          <w:rFonts w:ascii="Times New Roman" w:hAnsi="Times New Roman"/>
          <w:color w:val="000000"/>
          <w:sz w:val="24"/>
          <w:szCs w:val="24"/>
        </w:rPr>
        <w:t>0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21</w:t>
      </w:r>
      <w:r w:rsidR="00F77A8B" w:rsidRPr="00C800DB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2</w:t>
      </w:r>
      <w:r w:rsidR="00F77A8B" w:rsidRPr="00C800DB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B7450E" w:rsidRPr="00C800DB">
        <w:rPr>
          <w:rFonts w:ascii="Times New Roman" w:hAnsi="Times New Roman"/>
          <w:color w:val="000000"/>
          <w:sz w:val="24"/>
          <w:szCs w:val="24"/>
        </w:rPr>
        <w:t>3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годов сформирован 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, представлен 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>комиссии по налогам, сборам и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 xml:space="preserve">муниципальному имуществу 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>направлен для рассмотрения в Совет народных депутатов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B5" w:rsidRPr="00C800DB">
        <w:rPr>
          <w:rFonts w:ascii="Times New Roman" w:hAnsi="Times New Roman"/>
          <w:sz w:val="24"/>
          <w:szCs w:val="24"/>
        </w:rPr>
        <w:t>Старомеловатского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A8B" w:rsidRPr="00C800D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>. Проект бюджета прош</w:t>
      </w:r>
      <w:r w:rsidR="00E70CB7" w:rsidRPr="00C800DB">
        <w:rPr>
          <w:rFonts w:ascii="Times New Roman" w:hAnsi="Times New Roman"/>
          <w:color w:val="000000"/>
          <w:sz w:val="24"/>
          <w:szCs w:val="24"/>
        </w:rPr>
        <w:t>е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л публичные слушания и утвержден решением </w:t>
      </w:r>
      <w:r w:rsidR="00E70CB7" w:rsidRPr="00C800DB">
        <w:rPr>
          <w:rFonts w:ascii="Times New Roman" w:hAnsi="Times New Roman"/>
          <w:color w:val="000000"/>
          <w:sz w:val="24"/>
          <w:szCs w:val="24"/>
        </w:rPr>
        <w:t xml:space="preserve">Совета народных 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  <w:r w:rsidR="00E70CB7" w:rsidRPr="00C800DB">
        <w:rPr>
          <w:rFonts w:ascii="Times New Roman" w:hAnsi="Times New Roman"/>
          <w:color w:val="000000"/>
          <w:sz w:val="24"/>
          <w:szCs w:val="24"/>
        </w:rPr>
        <w:t xml:space="preserve">Старомеловатского 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963CE9" w:rsidRPr="00C800DB" w:rsidRDefault="00963CE9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 xml:space="preserve">В целях формирования системы долгосрочного бюджетного планирования в </w:t>
      </w:r>
      <w:r w:rsidR="00D842B5" w:rsidRPr="00C800DB">
        <w:rPr>
          <w:rFonts w:ascii="Times New Roman" w:hAnsi="Times New Roman"/>
          <w:color w:val="000000"/>
          <w:sz w:val="24"/>
          <w:szCs w:val="24"/>
        </w:rPr>
        <w:t>Старомеловатском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сел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>ьском поселении постановлением а</w:t>
      </w:r>
      <w:r w:rsidRPr="00C800DB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422791" w:rsidRPr="00C800DB">
        <w:rPr>
          <w:rFonts w:ascii="Times New Roman" w:hAnsi="Times New Roman"/>
          <w:sz w:val="24"/>
          <w:szCs w:val="24"/>
        </w:rPr>
        <w:t xml:space="preserve"> Старомеловатского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>06</w:t>
      </w:r>
      <w:r w:rsidR="00422791" w:rsidRPr="00C800DB">
        <w:rPr>
          <w:rFonts w:ascii="Times New Roman" w:eastAsia="Calibri" w:hAnsi="Times New Roman"/>
          <w:kern w:val="2"/>
          <w:sz w:val="24"/>
          <w:szCs w:val="24"/>
          <w:lang w:eastAsia="en-US"/>
        </w:rPr>
        <w:t>.03</w:t>
      </w:r>
      <w:r w:rsidR="00D218B6" w:rsidRPr="00C800DB">
        <w:rPr>
          <w:rFonts w:ascii="Times New Roman" w:eastAsia="Calibri" w:hAnsi="Times New Roman"/>
          <w:kern w:val="2"/>
          <w:sz w:val="24"/>
          <w:szCs w:val="24"/>
          <w:lang w:eastAsia="en-US"/>
        </w:rPr>
        <w:t>.20</w:t>
      </w:r>
      <w:r w:rsidR="00422791" w:rsidRPr="00C800DB">
        <w:rPr>
          <w:rFonts w:ascii="Times New Roman" w:eastAsia="Calibri" w:hAnsi="Times New Roman"/>
          <w:kern w:val="2"/>
          <w:sz w:val="24"/>
          <w:szCs w:val="24"/>
          <w:lang w:eastAsia="en-US"/>
        </w:rPr>
        <w:t>07</w:t>
      </w:r>
      <w:r w:rsidR="00D218B6" w:rsidRPr="00C800D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№ </w:t>
      </w:r>
      <w:r w:rsidR="00652964" w:rsidRPr="00C800D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22791" w:rsidRPr="00C800D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D218B6" w:rsidRPr="00C800D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r w:rsidR="00422791" w:rsidRPr="00C800DB">
        <w:rPr>
          <w:rFonts w:ascii="Times New Roman" w:hAnsi="Times New Roman"/>
          <w:sz w:val="24"/>
          <w:szCs w:val="24"/>
        </w:rPr>
        <w:t>утверждена методика формирования перспективного финансового плана Старомеловатского сельского поселения Петропавловского муниципального района Воронежской области</w:t>
      </w:r>
      <w:r w:rsidRPr="00C800DB">
        <w:rPr>
          <w:rFonts w:ascii="Times New Roman" w:hAnsi="Times New Roman"/>
          <w:color w:val="000000"/>
          <w:sz w:val="24"/>
          <w:szCs w:val="24"/>
        </w:rPr>
        <w:t>. В соответ</w:t>
      </w:r>
      <w:r w:rsidR="00F77A8B" w:rsidRPr="00C800DB">
        <w:rPr>
          <w:rFonts w:ascii="Times New Roman" w:hAnsi="Times New Roman"/>
          <w:color w:val="000000"/>
          <w:sz w:val="24"/>
          <w:szCs w:val="24"/>
        </w:rPr>
        <w:t>ствии с данными правилами в 20</w:t>
      </w:r>
      <w:r w:rsidR="00C800DB" w:rsidRPr="00C800DB">
        <w:rPr>
          <w:rFonts w:ascii="Times New Roman" w:hAnsi="Times New Roman"/>
          <w:color w:val="000000"/>
          <w:sz w:val="24"/>
          <w:szCs w:val="24"/>
        </w:rPr>
        <w:t>21</w:t>
      </w:r>
      <w:r w:rsidR="00755EC7" w:rsidRPr="00755E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году внесены изменения в бюджетный прогноз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>Старомеловат</w:t>
      </w:r>
      <w:r w:rsidR="00FE4E6A" w:rsidRPr="00C800DB">
        <w:rPr>
          <w:rFonts w:ascii="Times New Roman" w:hAnsi="Times New Roman"/>
          <w:color w:val="000000"/>
          <w:sz w:val="24"/>
          <w:szCs w:val="24"/>
        </w:rPr>
        <w:t>ского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поселения. </w:t>
      </w:r>
    </w:p>
    <w:p w:rsidR="00963CE9" w:rsidRPr="00A96DBB" w:rsidRDefault="00963CE9" w:rsidP="004227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Задачи сбалансированности бюджета поселения и нормативно-методического обеспечения бюд</w:t>
      </w:r>
      <w:r w:rsidR="00F77A8B" w:rsidRPr="00C800DB">
        <w:rPr>
          <w:rFonts w:ascii="Times New Roman" w:hAnsi="Times New Roman"/>
          <w:sz w:val="24"/>
          <w:szCs w:val="24"/>
        </w:rPr>
        <w:t>жетного процесса решались в 20</w:t>
      </w:r>
      <w:r w:rsidR="00C800DB" w:rsidRPr="00C800DB">
        <w:rPr>
          <w:rFonts w:ascii="Times New Roman" w:hAnsi="Times New Roman"/>
          <w:sz w:val="24"/>
          <w:szCs w:val="24"/>
        </w:rPr>
        <w:t>2</w:t>
      </w:r>
      <w:r w:rsidR="00755EC7" w:rsidRPr="00755EC7">
        <w:rPr>
          <w:rFonts w:ascii="Times New Roman" w:hAnsi="Times New Roman"/>
          <w:sz w:val="24"/>
          <w:szCs w:val="24"/>
        </w:rPr>
        <w:t>2</w:t>
      </w:r>
      <w:r w:rsidRPr="00C800DB">
        <w:rPr>
          <w:rFonts w:ascii="Times New Roman" w:hAnsi="Times New Roman"/>
          <w:sz w:val="24"/>
          <w:szCs w:val="24"/>
        </w:rPr>
        <w:t xml:space="preserve"> году путем внесения ряда изменений в решени</w:t>
      </w:r>
      <w:r w:rsidR="00422791" w:rsidRPr="00C800DB">
        <w:rPr>
          <w:rFonts w:ascii="Times New Roman" w:hAnsi="Times New Roman"/>
          <w:sz w:val="24"/>
          <w:szCs w:val="24"/>
        </w:rPr>
        <w:t>е</w:t>
      </w:r>
      <w:r w:rsidRPr="00C800DB">
        <w:rPr>
          <w:rFonts w:ascii="Times New Roman" w:hAnsi="Times New Roman"/>
          <w:sz w:val="24"/>
          <w:szCs w:val="24"/>
        </w:rPr>
        <w:t xml:space="preserve">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>Совета народных</w:t>
      </w:r>
      <w:r w:rsidR="00422791" w:rsidRPr="00C800DB">
        <w:rPr>
          <w:rFonts w:ascii="Times New Roman" w:hAnsi="Times New Roman"/>
          <w:sz w:val="24"/>
          <w:szCs w:val="24"/>
        </w:rPr>
        <w:t xml:space="preserve"> депутатов 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Pr="00C800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55EC7" w:rsidRPr="00755EC7">
        <w:rPr>
          <w:rFonts w:ascii="Times New Roman" w:hAnsi="Times New Roman"/>
          <w:color w:val="000000"/>
          <w:sz w:val="24"/>
          <w:szCs w:val="24"/>
        </w:rPr>
        <w:t>24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>.12.20</w:t>
      </w:r>
      <w:r w:rsidR="00C800DB" w:rsidRPr="00C800DB">
        <w:rPr>
          <w:rFonts w:ascii="Times New Roman" w:hAnsi="Times New Roman"/>
          <w:color w:val="000000"/>
          <w:sz w:val="24"/>
          <w:szCs w:val="24"/>
        </w:rPr>
        <w:t>2</w:t>
      </w:r>
      <w:r w:rsidR="00755EC7" w:rsidRPr="00755EC7">
        <w:rPr>
          <w:rFonts w:ascii="Times New Roman" w:hAnsi="Times New Roman"/>
          <w:color w:val="000000"/>
          <w:sz w:val="24"/>
          <w:szCs w:val="24"/>
        </w:rPr>
        <w:t>1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93273" w:rsidRPr="00C93273">
        <w:rPr>
          <w:rFonts w:ascii="Times New Roman" w:hAnsi="Times New Roman"/>
          <w:color w:val="000000"/>
          <w:sz w:val="24"/>
          <w:szCs w:val="24"/>
        </w:rPr>
        <w:t>29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«О бюджете </w:t>
      </w:r>
      <w:r w:rsidR="00422791" w:rsidRPr="00C800DB">
        <w:rPr>
          <w:rFonts w:ascii="Times New Roman" w:hAnsi="Times New Roman"/>
          <w:sz w:val="24"/>
          <w:szCs w:val="24"/>
        </w:rPr>
        <w:t>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Петропавловского муниципального  района Воронежской области  на 20</w:t>
      </w:r>
      <w:r w:rsidR="00C800DB" w:rsidRPr="00C800DB">
        <w:rPr>
          <w:rFonts w:ascii="Times New Roman" w:hAnsi="Times New Roman"/>
          <w:color w:val="000000"/>
          <w:sz w:val="24"/>
          <w:szCs w:val="24"/>
        </w:rPr>
        <w:t>2</w:t>
      </w:r>
      <w:r w:rsidR="00C93273" w:rsidRPr="00C93273">
        <w:rPr>
          <w:rFonts w:ascii="Times New Roman" w:hAnsi="Times New Roman"/>
          <w:color w:val="000000"/>
          <w:sz w:val="24"/>
          <w:szCs w:val="24"/>
        </w:rPr>
        <w:t>2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C93273" w:rsidRPr="00C93273">
        <w:rPr>
          <w:rFonts w:ascii="Times New Roman" w:hAnsi="Times New Roman"/>
          <w:color w:val="000000"/>
          <w:sz w:val="24"/>
          <w:szCs w:val="24"/>
        </w:rPr>
        <w:t>3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C93273" w:rsidRPr="00C93273">
        <w:rPr>
          <w:rFonts w:ascii="Times New Roman" w:hAnsi="Times New Roman"/>
          <w:color w:val="000000"/>
          <w:sz w:val="24"/>
          <w:szCs w:val="24"/>
        </w:rPr>
        <w:t>4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F77A8B" w:rsidRPr="00C800DB">
        <w:rPr>
          <w:rFonts w:ascii="Times New Roman" w:hAnsi="Times New Roman"/>
          <w:sz w:val="24"/>
          <w:szCs w:val="24"/>
        </w:rPr>
        <w:t>, а так же принято</w:t>
      </w:r>
      <w:r w:rsidR="00422791" w:rsidRPr="00C800DB">
        <w:rPr>
          <w:rFonts w:ascii="Times New Roman" w:hAnsi="Times New Roman"/>
          <w:sz w:val="24"/>
          <w:szCs w:val="24"/>
        </w:rPr>
        <w:t>го решения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Совета народных</w:t>
      </w:r>
      <w:r w:rsidR="00422791" w:rsidRPr="00C800DB">
        <w:rPr>
          <w:rFonts w:ascii="Times New Roman" w:hAnsi="Times New Roman"/>
          <w:sz w:val="24"/>
          <w:szCs w:val="24"/>
        </w:rPr>
        <w:t xml:space="preserve"> депутатов 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77A8B" w:rsidRPr="00C800DB">
        <w:rPr>
          <w:rFonts w:ascii="Times New Roman" w:hAnsi="Times New Roman"/>
          <w:sz w:val="24"/>
          <w:szCs w:val="24"/>
        </w:rPr>
        <w:t xml:space="preserve"> </w:t>
      </w:r>
      <w:r w:rsidR="00F77A8B" w:rsidRPr="00A96DBB">
        <w:rPr>
          <w:rFonts w:ascii="Times New Roman" w:hAnsi="Times New Roman"/>
          <w:sz w:val="24"/>
          <w:szCs w:val="24"/>
        </w:rPr>
        <w:t>№</w:t>
      </w:r>
      <w:r w:rsidR="00422791" w:rsidRPr="00A96DBB">
        <w:rPr>
          <w:rFonts w:ascii="Times New Roman" w:hAnsi="Times New Roman"/>
          <w:sz w:val="24"/>
          <w:szCs w:val="24"/>
        </w:rPr>
        <w:t>31 от 27.12</w:t>
      </w:r>
      <w:r w:rsidR="00F77A8B" w:rsidRPr="00A96DBB">
        <w:rPr>
          <w:rFonts w:ascii="Times New Roman" w:hAnsi="Times New Roman"/>
          <w:sz w:val="24"/>
          <w:szCs w:val="24"/>
        </w:rPr>
        <w:t>.201</w:t>
      </w:r>
      <w:r w:rsidR="00422791" w:rsidRPr="00A96DBB">
        <w:rPr>
          <w:rFonts w:ascii="Times New Roman" w:hAnsi="Times New Roman"/>
          <w:sz w:val="24"/>
          <w:szCs w:val="24"/>
        </w:rPr>
        <w:t>3</w:t>
      </w:r>
      <w:r w:rsidR="00F77A8B" w:rsidRPr="00A96DBB">
        <w:rPr>
          <w:rFonts w:ascii="Times New Roman" w:hAnsi="Times New Roman"/>
          <w:sz w:val="24"/>
          <w:szCs w:val="24"/>
        </w:rPr>
        <w:t xml:space="preserve"> </w:t>
      </w:r>
      <w:r w:rsidRPr="00A96DBB">
        <w:rPr>
          <w:rFonts w:ascii="Times New Roman" w:hAnsi="Times New Roman"/>
          <w:sz w:val="24"/>
          <w:szCs w:val="24"/>
        </w:rPr>
        <w:t xml:space="preserve">«Об утверждении Положения о бюджетном процессе в </w:t>
      </w:r>
      <w:r w:rsidR="00422791" w:rsidRPr="00A96DBB">
        <w:rPr>
          <w:rFonts w:ascii="Times New Roman" w:hAnsi="Times New Roman"/>
          <w:sz w:val="24"/>
          <w:szCs w:val="24"/>
        </w:rPr>
        <w:t>Старомеловат</w:t>
      </w:r>
      <w:r w:rsidR="00F77A8B" w:rsidRPr="00A96DBB">
        <w:rPr>
          <w:rFonts w:ascii="Times New Roman" w:hAnsi="Times New Roman"/>
          <w:sz w:val="24"/>
          <w:szCs w:val="24"/>
        </w:rPr>
        <w:t>ском сельском поселении</w:t>
      </w:r>
      <w:r w:rsidR="00422791" w:rsidRPr="00A96DBB">
        <w:rPr>
          <w:rFonts w:ascii="Times New Roman" w:hAnsi="Times New Roman"/>
          <w:sz w:val="24"/>
          <w:szCs w:val="24"/>
        </w:rPr>
        <w:t xml:space="preserve"> Петропавловского муниципального района Воронежской области</w:t>
      </w:r>
      <w:r w:rsidRPr="00A96DBB">
        <w:rPr>
          <w:rFonts w:ascii="Times New Roman" w:hAnsi="Times New Roman"/>
          <w:sz w:val="24"/>
          <w:szCs w:val="24"/>
        </w:rPr>
        <w:t>».</w:t>
      </w:r>
    </w:p>
    <w:p w:rsidR="00963CE9" w:rsidRPr="00C800DB" w:rsidRDefault="00963CE9" w:rsidP="00811F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DBB">
        <w:rPr>
          <w:rFonts w:ascii="Times New Roman" w:hAnsi="Times New Roman"/>
          <w:sz w:val="24"/>
          <w:szCs w:val="24"/>
        </w:rPr>
        <w:t>В рамках обеспечения открытости и прозрачности</w:t>
      </w:r>
      <w:r w:rsidRPr="00C800DB">
        <w:rPr>
          <w:rFonts w:ascii="Times New Roman" w:hAnsi="Times New Roman"/>
          <w:sz w:val="24"/>
          <w:szCs w:val="24"/>
        </w:rPr>
        <w:t xml:space="preserve"> управления </w:t>
      </w:r>
      <w:r w:rsidR="00422791" w:rsidRPr="00C800DB">
        <w:rPr>
          <w:rFonts w:ascii="Times New Roman" w:hAnsi="Times New Roman"/>
          <w:sz w:val="24"/>
          <w:szCs w:val="24"/>
        </w:rPr>
        <w:t xml:space="preserve">муниципальными финансами принимались постановления администрации после предоставления отчета в </w:t>
      </w:r>
      <w:r w:rsidRPr="00C800DB">
        <w:rPr>
          <w:rFonts w:ascii="Times New Roman" w:hAnsi="Times New Roman"/>
          <w:sz w:val="24"/>
          <w:szCs w:val="24"/>
        </w:rPr>
        <w:t xml:space="preserve">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>Совет</w:t>
      </w:r>
      <w:r w:rsidR="00E70CB7" w:rsidRPr="00C800DB">
        <w:rPr>
          <w:rFonts w:ascii="Times New Roman" w:hAnsi="Times New Roman"/>
          <w:color w:val="000000"/>
          <w:sz w:val="24"/>
          <w:szCs w:val="24"/>
        </w:rPr>
        <w:t>е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народных</w:t>
      </w:r>
      <w:r w:rsidR="00422791" w:rsidRPr="00C800DB">
        <w:rPr>
          <w:rFonts w:ascii="Times New Roman" w:hAnsi="Times New Roman"/>
          <w:sz w:val="24"/>
          <w:szCs w:val="24"/>
        </w:rPr>
        <w:t xml:space="preserve"> депутатов 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422791" w:rsidRPr="00C800DB">
        <w:rPr>
          <w:rFonts w:ascii="Times New Roman" w:hAnsi="Times New Roman"/>
          <w:sz w:val="24"/>
          <w:szCs w:val="24"/>
        </w:rPr>
        <w:t>за каждый квартал 20</w:t>
      </w:r>
      <w:r w:rsidR="00C800DB" w:rsidRPr="00C800DB">
        <w:rPr>
          <w:rFonts w:ascii="Times New Roman" w:hAnsi="Times New Roman"/>
          <w:sz w:val="24"/>
          <w:szCs w:val="24"/>
        </w:rPr>
        <w:t>2</w:t>
      </w:r>
      <w:r w:rsidR="00C93273" w:rsidRPr="00C93273">
        <w:rPr>
          <w:rFonts w:ascii="Times New Roman" w:hAnsi="Times New Roman"/>
          <w:sz w:val="24"/>
          <w:szCs w:val="24"/>
        </w:rPr>
        <w:t>2</w:t>
      </w:r>
      <w:r w:rsidR="00422791" w:rsidRPr="00C800DB">
        <w:rPr>
          <w:rFonts w:ascii="Times New Roman" w:hAnsi="Times New Roman"/>
          <w:sz w:val="24"/>
          <w:szCs w:val="24"/>
        </w:rPr>
        <w:t xml:space="preserve"> года.</w:t>
      </w:r>
    </w:p>
    <w:p w:rsidR="00963CE9" w:rsidRPr="00C800DB" w:rsidRDefault="00963CE9" w:rsidP="00811F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22791" w:rsidRPr="00C800DB">
        <w:rPr>
          <w:rFonts w:ascii="Times New Roman" w:hAnsi="Times New Roman"/>
          <w:sz w:val="24"/>
          <w:szCs w:val="24"/>
        </w:rPr>
        <w:t>Старомеловатского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</w:rPr>
        <w:t>сельского поселения размещены</w:t>
      </w:r>
      <w:r w:rsidR="00422791" w:rsidRPr="00C800DB">
        <w:rPr>
          <w:rFonts w:ascii="Times New Roman" w:hAnsi="Times New Roman"/>
          <w:sz w:val="24"/>
          <w:szCs w:val="24"/>
        </w:rPr>
        <w:t xml:space="preserve"> все нормативно-правовые акты и отчеты, касающиеся бюджета Старомеловатского сельского поселения и информации об его исполнении. </w:t>
      </w:r>
    </w:p>
    <w:p w:rsidR="00963CE9" w:rsidRPr="00C800DB" w:rsidRDefault="00963CE9" w:rsidP="00811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 xml:space="preserve">В целях исполнения контрольной функции </w:t>
      </w:r>
      <w:r w:rsidR="00422791" w:rsidRPr="00C800DB">
        <w:rPr>
          <w:rFonts w:ascii="Times New Roman" w:hAnsi="Times New Roman"/>
          <w:color w:val="000000"/>
          <w:sz w:val="24"/>
          <w:szCs w:val="24"/>
        </w:rPr>
        <w:t xml:space="preserve">администрацией поселения  осуществлялись </w:t>
      </w:r>
      <w:r w:rsidRPr="00C800DB">
        <w:rPr>
          <w:rFonts w:ascii="Times New Roman" w:hAnsi="Times New Roman"/>
          <w:color w:val="000000"/>
          <w:sz w:val="24"/>
          <w:szCs w:val="24"/>
        </w:rPr>
        <w:t>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963CE9" w:rsidRPr="00C800DB" w:rsidRDefault="00422791" w:rsidP="00811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Бухгалтерией Старомеловатского сельского поселения</w:t>
      </w:r>
      <w:r w:rsidR="00963CE9" w:rsidRPr="00C800DB">
        <w:rPr>
          <w:rFonts w:ascii="Times New Roman" w:hAnsi="Times New Roman"/>
          <w:color w:val="000000"/>
          <w:sz w:val="24"/>
          <w:szCs w:val="24"/>
        </w:rPr>
        <w:t xml:space="preserve">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912CCA" w:rsidRPr="00C800DB" w:rsidRDefault="00F852D9" w:rsidP="00912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12CCA" w:rsidRPr="00C800DB" w:rsidRDefault="00912CCA" w:rsidP="00912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912CCA" w:rsidRPr="00C800DB" w:rsidRDefault="00912CCA" w:rsidP="00912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b/>
          <w:color w:val="000000"/>
          <w:sz w:val="24"/>
          <w:szCs w:val="24"/>
        </w:rPr>
        <w:t xml:space="preserve">«Формирование </w:t>
      </w:r>
      <w:r w:rsidR="004D7C10" w:rsidRPr="00C800DB">
        <w:rPr>
          <w:rFonts w:ascii="Times New Roman" w:hAnsi="Times New Roman"/>
          <w:b/>
          <w:color w:val="000000"/>
          <w:sz w:val="24"/>
          <w:szCs w:val="24"/>
        </w:rPr>
        <w:t>комфортной</w:t>
      </w:r>
      <w:r w:rsidRPr="00C800DB">
        <w:rPr>
          <w:rFonts w:ascii="Times New Roman" w:hAnsi="Times New Roman"/>
          <w:b/>
          <w:color w:val="000000"/>
          <w:sz w:val="24"/>
          <w:szCs w:val="24"/>
        </w:rPr>
        <w:t xml:space="preserve"> городской среды»</w:t>
      </w:r>
    </w:p>
    <w:p w:rsidR="00912CCA" w:rsidRPr="00C800DB" w:rsidRDefault="00912CCA" w:rsidP="00912C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2CCA" w:rsidRPr="00C800DB" w:rsidRDefault="00912CCA" w:rsidP="00912CCA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утверждена </w:t>
      </w:r>
      <w:r w:rsidRPr="00C800DB">
        <w:rPr>
          <w:rFonts w:ascii="Times New Roman" w:hAnsi="Times New Roman"/>
          <w:sz w:val="24"/>
          <w:szCs w:val="24"/>
        </w:rPr>
        <w:t>постановлением</w:t>
      </w:r>
      <w:r w:rsidR="004D7C10" w:rsidRPr="00C800DB">
        <w:rPr>
          <w:rFonts w:ascii="Times New Roman" w:hAnsi="Times New Roman"/>
          <w:sz w:val="24"/>
          <w:szCs w:val="24"/>
        </w:rPr>
        <w:t xml:space="preserve"> администрации </w:t>
      </w:r>
      <w:r w:rsidR="004D7C10" w:rsidRPr="00C800DB">
        <w:rPr>
          <w:rFonts w:ascii="Times New Roman" w:hAnsi="Times New Roman"/>
          <w:kern w:val="2"/>
          <w:sz w:val="24"/>
          <w:szCs w:val="24"/>
        </w:rPr>
        <w:t>Старомеловатского</w:t>
      </w:r>
      <w:r w:rsidR="004D7C10" w:rsidRPr="00C800DB">
        <w:rPr>
          <w:rFonts w:ascii="Times New Roman" w:hAnsi="Times New Roman"/>
          <w:sz w:val="24"/>
          <w:szCs w:val="24"/>
        </w:rPr>
        <w:t xml:space="preserve"> сельского поселения от 18.12.2017 № 97</w:t>
      </w:r>
      <w:r w:rsidRPr="00C800DB">
        <w:rPr>
          <w:rFonts w:ascii="Times New Roman" w:hAnsi="Times New Roman"/>
          <w:sz w:val="24"/>
          <w:szCs w:val="24"/>
        </w:rPr>
        <w:t xml:space="preserve">. </w:t>
      </w:r>
    </w:p>
    <w:p w:rsidR="00912CCA" w:rsidRPr="00C800DB" w:rsidRDefault="00912CCA" w:rsidP="00912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Данная программа направлена на достижение следующих целей:</w:t>
      </w:r>
    </w:p>
    <w:p w:rsidR="004D7C10" w:rsidRPr="00C800DB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благоустройства, санитарного содержания дворовых территорий  жилых домов;</w:t>
      </w:r>
    </w:p>
    <w:p w:rsidR="004D7C10" w:rsidRPr="00C800DB" w:rsidRDefault="004D7C10" w:rsidP="004D7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создание комфортных и безопасных условий проживания граждан;</w:t>
      </w:r>
    </w:p>
    <w:p w:rsidR="004D7C10" w:rsidRPr="00C800DB" w:rsidRDefault="004D7C10" w:rsidP="004D7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lastRenderedPageBreak/>
        <w:t>- обеспечение жизненно важных социально-экономических интересов муниципального образования администрации  Старомеловатского сельского поселения;</w:t>
      </w:r>
    </w:p>
    <w:p w:rsidR="004D7C10" w:rsidRPr="00C800DB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увеличение площади дорог поселения, в отношении которых произведён ремонт асфальтового покрытия;</w:t>
      </w:r>
    </w:p>
    <w:p w:rsidR="004D7C10" w:rsidRPr="00C800DB" w:rsidRDefault="004D7C10" w:rsidP="004D7C10">
      <w:pPr>
        <w:pStyle w:val="ConsPlusNormal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 xml:space="preserve"> -организация искусственного освещения дворовых территорий с учетом требований повышения  энергетической эффективности;</w:t>
      </w:r>
    </w:p>
    <w:p w:rsidR="004D7C10" w:rsidRPr="00C800DB" w:rsidRDefault="004D7C10" w:rsidP="004D7C10">
      <w:pPr>
        <w:pStyle w:val="ConsPlusNormal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общественных мест массового пребывания населения;</w:t>
      </w:r>
    </w:p>
    <w:p w:rsidR="004D7C10" w:rsidRPr="00C800DB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совершенствование архитектурно - художественного облика с.</w:t>
      </w:r>
      <w:r w:rsidR="000E1DEF" w:rsidRPr="000E1DEF">
        <w:rPr>
          <w:rFonts w:ascii="Times New Roman" w:hAnsi="Times New Roman" w:cs="Times New Roman"/>
          <w:sz w:val="24"/>
          <w:szCs w:val="24"/>
        </w:rPr>
        <w:t xml:space="preserve"> </w:t>
      </w:r>
      <w:r w:rsidRPr="00C800DB">
        <w:rPr>
          <w:rFonts w:ascii="Times New Roman" w:hAnsi="Times New Roman" w:cs="Times New Roman"/>
          <w:sz w:val="24"/>
          <w:szCs w:val="24"/>
        </w:rPr>
        <w:t>Старая Меловая, размещение и содержание малых архитектурных форм;</w:t>
      </w:r>
    </w:p>
    <w:p w:rsidR="004D7C10" w:rsidRPr="00C800DB" w:rsidRDefault="004D7C10" w:rsidP="000E1D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выполнение озеленения придомовых территорий поселения.</w:t>
      </w:r>
    </w:p>
    <w:p w:rsidR="004D7C10" w:rsidRPr="00C800DB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Задачи данной программы таковы:</w:t>
      </w:r>
    </w:p>
    <w:p w:rsidR="004D7C10" w:rsidRPr="00C800DB" w:rsidRDefault="004D7C10" w:rsidP="004D7C10">
      <w:pPr>
        <w:pStyle w:val="ConsPlusNormal"/>
        <w:ind w:firstLine="101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улучшение технического состояния придомовых территорий жилых домов, условий в местах массового пребывания населения на территории муниципального образования Старомеловатского сельского поселения;</w:t>
      </w:r>
    </w:p>
    <w:p w:rsidR="004D7C10" w:rsidRPr="00C800DB" w:rsidRDefault="004D7C10" w:rsidP="004D7C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поддержание санитарного порядка на территории с.</w:t>
      </w:r>
      <w:r w:rsidR="000E1DEF" w:rsidRPr="000E1DEF">
        <w:rPr>
          <w:rFonts w:ascii="Times New Roman" w:hAnsi="Times New Roman" w:cs="Times New Roman"/>
          <w:sz w:val="24"/>
          <w:szCs w:val="24"/>
        </w:rPr>
        <w:t xml:space="preserve"> </w:t>
      </w:r>
      <w:r w:rsidRPr="00C800DB">
        <w:rPr>
          <w:rFonts w:ascii="Times New Roman" w:hAnsi="Times New Roman" w:cs="Times New Roman"/>
          <w:sz w:val="24"/>
          <w:szCs w:val="24"/>
        </w:rPr>
        <w:t>Старая Меловая;</w:t>
      </w:r>
    </w:p>
    <w:p w:rsidR="004D7C10" w:rsidRPr="00C800DB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развитие сети автомобильных дорог общего пользования сельского поселения;</w:t>
      </w:r>
    </w:p>
    <w:p w:rsidR="004D7C10" w:rsidRPr="00C800DB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развитие и содержание сети уличного освещения;</w:t>
      </w:r>
    </w:p>
    <w:p w:rsidR="004D7C10" w:rsidRPr="00C800DB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-создание условий для комфортного и безопасного проживания  жителей сельского поселения;</w:t>
      </w:r>
    </w:p>
    <w:p w:rsidR="004D7C10" w:rsidRPr="00C800DB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организация и содержание мест захоронения, в том числе воинских захоронений сельского поселения;</w:t>
      </w:r>
    </w:p>
    <w:p w:rsidR="004D7C10" w:rsidRPr="00C800DB" w:rsidRDefault="004D7C10" w:rsidP="004D7C10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- </w:t>
      </w:r>
      <w:r w:rsidRPr="00C800DB">
        <w:rPr>
          <w:rFonts w:ascii="Times New Roman" w:hAnsi="Times New Roman"/>
          <w:color w:val="000000"/>
          <w:sz w:val="24"/>
          <w:szCs w:val="24"/>
        </w:rPr>
        <w:t>благоустройство пустырей и заброшенных зон в черте поселения;</w:t>
      </w:r>
    </w:p>
    <w:p w:rsidR="004D7C10" w:rsidRPr="00C800DB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благоустройство общественных территорий сельского поселения.</w:t>
      </w:r>
    </w:p>
    <w:p w:rsidR="00912CCA" w:rsidRPr="00C800DB" w:rsidRDefault="00912CCA" w:rsidP="00912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Для достижения поставленных целей в 20</w:t>
      </w:r>
      <w:r w:rsidR="00A96DBB">
        <w:rPr>
          <w:rFonts w:ascii="Times New Roman" w:hAnsi="Times New Roman"/>
          <w:color w:val="000000"/>
          <w:sz w:val="24"/>
          <w:szCs w:val="24"/>
        </w:rPr>
        <w:t>2</w:t>
      </w:r>
      <w:r w:rsidR="000E1DEF" w:rsidRPr="000E1DEF">
        <w:rPr>
          <w:rFonts w:ascii="Times New Roman" w:hAnsi="Times New Roman"/>
          <w:color w:val="000000"/>
          <w:sz w:val="24"/>
          <w:szCs w:val="24"/>
        </w:rPr>
        <w:t>2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912CCA" w:rsidRPr="00C800DB" w:rsidRDefault="00912CCA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-</w:t>
      </w:r>
      <w:r w:rsidRPr="00C800DB">
        <w:rPr>
          <w:rFonts w:ascii="Times New Roman" w:hAnsi="Times New Roman"/>
          <w:sz w:val="24"/>
          <w:szCs w:val="24"/>
        </w:rPr>
        <w:t xml:space="preserve"> </w:t>
      </w:r>
      <w:r w:rsidR="004D7C10" w:rsidRPr="00C800DB">
        <w:rPr>
          <w:rFonts w:ascii="Times New Roman" w:hAnsi="Times New Roman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</w:rPr>
        <w:t>граждане поселения своевременно информированы о реализации проектов по благоустройству общественных территорий поселения;</w:t>
      </w:r>
    </w:p>
    <w:p w:rsidR="004D7C10" w:rsidRPr="00C800DB" w:rsidRDefault="004D7C10" w:rsidP="004D7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- проведено </w:t>
      </w:r>
      <w:r w:rsidR="000E1DEF" w:rsidRPr="000E1DEF">
        <w:rPr>
          <w:rFonts w:ascii="Times New Roman" w:hAnsi="Times New Roman"/>
          <w:sz w:val="24"/>
          <w:szCs w:val="24"/>
        </w:rPr>
        <w:t>9</w:t>
      </w:r>
      <w:r w:rsidRPr="00C800DB">
        <w:rPr>
          <w:rFonts w:ascii="Times New Roman" w:hAnsi="Times New Roman"/>
          <w:sz w:val="24"/>
          <w:szCs w:val="24"/>
        </w:rPr>
        <w:t xml:space="preserve"> субботников на добровольных началах с привлечением граждан и организация результатом которых стало  увеличение качественного и количественного состава благоустроенных территорий.</w:t>
      </w:r>
    </w:p>
    <w:p w:rsidR="00912CCA" w:rsidRPr="00C800DB" w:rsidRDefault="00912CCA" w:rsidP="00A96D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C800DB">
        <w:rPr>
          <w:rFonts w:ascii="Times New Roman" w:hAnsi="Times New Roman"/>
          <w:sz w:val="24"/>
          <w:szCs w:val="24"/>
        </w:rPr>
        <w:t xml:space="preserve">           Объем средств на реализацию муниципальной программы в 20</w:t>
      </w:r>
      <w:r w:rsidR="00A96DBB">
        <w:rPr>
          <w:rFonts w:ascii="Times New Roman" w:hAnsi="Times New Roman"/>
          <w:sz w:val="24"/>
          <w:szCs w:val="24"/>
        </w:rPr>
        <w:t>2</w:t>
      </w:r>
      <w:r w:rsidR="000E1DEF" w:rsidRPr="000E1DEF">
        <w:rPr>
          <w:rFonts w:ascii="Times New Roman" w:hAnsi="Times New Roman"/>
          <w:sz w:val="24"/>
          <w:szCs w:val="24"/>
        </w:rPr>
        <w:t>2</w:t>
      </w:r>
      <w:r w:rsidRPr="00C800DB">
        <w:rPr>
          <w:rFonts w:ascii="Times New Roman" w:hAnsi="Times New Roman"/>
          <w:sz w:val="24"/>
          <w:szCs w:val="24"/>
        </w:rPr>
        <w:t xml:space="preserve"> году по плану составил </w:t>
      </w:r>
      <w:r w:rsidR="000E1DEF" w:rsidRPr="000E1DEF">
        <w:rPr>
          <w:rFonts w:ascii="Times New Roman" w:hAnsi="Times New Roman"/>
          <w:sz w:val="24"/>
          <w:szCs w:val="24"/>
        </w:rPr>
        <w:t>6</w:t>
      </w:r>
      <w:r w:rsidRPr="00C800DB">
        <w:rPr>
          <w:rFonts w:ascii="Times New Roman" w:hAnsi="Times New Roman"/>
          <w:sz w:val="24"/>
          <w:szCs w:val="24"/>
        </w:rPr>
        <w:t xml:space="preserve">,0 тыс. руб., израсходовано </w:t>
      </w:r>
      <w:r w:rsidR="000D17BD" w:rsidRPr="000D17BD">
        <w:rPr>
          <w:rFonts w:ascii="Times New Roman" w:hAnsi="Times New Roman"/>
          <w:sz w:val="24"/>
          <w:szCs w:val="24"/>
        </w:rPr>
        <w:t>6</w:t>
      </w:r>
      <w:r w:rsidRPr="00C800DB">
        <w:rPr>
          <w:rFonts w:ascii="Times New Roman" w:hAnsi="Times New Roman"/>
          <w:sz w:val="24"/>
          <w:szCs w:val="24"/>
        </w:rPr>
        <w:t>,0 тыс. руб. (</w:t>
      </w:r>
      <w:r w:rsidR="004D7C10" w:rsidRPr="00C800DB">
        <w:rPr>
          <w:rFonts w:ascii="Times New Roman" w:hAnsi="Times New Roman"/>
          <w:sz w:val="24"/>
          <w:szCs w:val="24"/>
        </w:rPr>
        <w:t>0</w:t>
      </w:r>
      <w:r w:rsidR="00A96DBB">
        <w:rPr>
          <w:rFonts w:ascii="Times New Roman" w:hAnsi="Times New Roman"/>
          <w:sz w:val="24"/>
          <w:szCs w:val="24"/>
        </w:rPr>
        <w:t xml:space="preserve"> %): на мероприятия по благоустройству территории памятника, погибшим воинам-односельчанам, благоустройство общественных территорий, мероприятия по озеленению территории в границах поселения.</w:t>
      </w:r>
    </w:p>
    <w:p w:rsidR="00912CCA" w:rsidRPr="00C800DB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 xml:space="preserve">Муниципальные программы </w:t>
      </w:r>
      <w:r w:rsidR="00E70CB7" w:rsidRPr="00C800DB">
        <w:rPr>
          <w:rFonts w:ascii="Times New Roman" w:hAnsi="Times New Roman"/>
          <w:color w:val="000000"/>
          <w:sz w:val="24"/>
          <w:szCs w:val="24"/>
        </w:rPr>
        <w:t xml:space="preserve">Старомеловатского </w:t>
      </w:r>
      <w:r w:rsidRPr="00C800DB">
        <w:rPr>
          <w:rFonts w:ascii="Times New Roman" w:hAnsi="Times New Roman"/>
          <w:color w:val="000000"/>
          <w:sz w:val="24"/>
          <w:szCs w:val="24"/>
        </w:rPr>
        <w:t>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912CCA" w:rsidRPr="00C800DB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912CCA" w:rsidRPr="00C800DB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2.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912CCA" w:rsidRPr="00C800DB" w:rsidRDefault="00912CCA" w:rsidP="00912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AD" w:rsidRPr="00C800DB" w:rsidRDefault="00963CE9" w:rsidP="00FD2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Муниципальная программа </w:t>
      </w:r>
    </w:p>
    <w:p w:rsidR="00963CE9" w:rsidRPr="00C800DB" w:rsidRDefault="00FD23AD" w:rsidP="00FD2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b/>
          <w:color w:val="000000"/>
          <w:sz w:val="24"/>
          <w:szCs w:val="24"/>
        </w:rPr>
        <w:t>Старомеловатского</w:t>
      </w:r>
      <w:r w:rsidR="00963CE9" w:rsidRPr="00C800DB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963CE9" w:rsidRPr="00C800DB" w:rsidRDefault="00963CE9" w:rsidP="00FD2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22791" w:rsidRPr="00C800DB">
        <w:rPr>
          <w:rFonts w:ascii="Times New Roman" w:hAnsi="Times New Roman"/>
          <w:b/>
          <w:color w:val="000000"/>
          <w:sz w:val="24"/>
          <w:szCs w:val="24"/>
        </w:rPr>
        <w:t>Программа комплексного развития транспортной инфраструктуры Старомеловатского сельского поселения Петропавловского муниципаль</w:t>
      </w:r>
      <w:r w:rsidR="00FD23AD" w:rsidRPr="00C800DB">
        <w:rPr>
          <w:rFonts w:ascii="Times New Roman" w:hAnsi="Times New Roman"/>
          <w:b/>
          <w:color w:val="000000"/>
          <w:sz w:val="24"/>
          <w:szCs w:val="24"/>
        </w:rPr>
        <w:t>ного района Воронежской области</w:t>
      </w:r>
      <w:r w:rsidRPr="00C800D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63CE9" w:rsidRPr="00C800DB" w:rsidRDefault="00963CE9" w:rsidP="00811F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3CE9" w:rsidRPr="00C800DB" w:rsidRDefault="00963CE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Муниципальная программа «Развитие транспортной системы» была утверждена </w:t>
      </w:r>
      <w:r w:rsidR="00912CCA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CCA" w:rsidRPr="00C800DB">
        <w:rPr>
          <w:rFonts w:ascii="Times New Roman" w:hAnsi="Times New Roman"/>
          <w:sz w:val="24"/>
          <w:szCs w:val="24"/>
        </w:rPr>
        <w:t xml:space="preserve">решением Совета народных депутатов  </w:t>
      </w:r>
      <w:r w:rsidR="00912CCA" w:rsidRPr="00C800DB">
        <w:rPr>
          <w:rFonts w:ascii="Times New Roman" w:hAnsi="Times New Roman"/>
          <w:kern w:val="2"/>
          <w:sz w:val="24"/>
          <w:szCs w:val="24"/>
        </w:rPr>
        <w:t>Старомеловатского</w:t>
      </w:r>
      <w:r w:rsidR="00912CCA" w:rsidRPr="00C800DB">
        <w:rPr>
          <w:rFonts w:ascii="Times New Roman" w:hAnsi="Times New Roman"/>
          <w:sz w:val="24"/>
          <w:szCs w:val="24"/>
        </w:rPr>
        <w:t xml:space="preserve"> сельского поселения от 09.08.2017 № 28</w:t>
      </w:r>
      <w:r w:rsidRPr="00C800DB">
        <w:rPr>
          <w:rFonts w:ascii="Times New Roman" w:hAnsi="Times New Roman"/>
          <w:sz w:val="24"/>
          <w:szCs w:val="24"/>
        </w:rPr>
        <w:t xml:space="preserve"> .</w:t>
      </w:r>
    </w:p>
    <w:p w:rsidR="00963CE9" w:rsidRPr="00C800DB" w:rsidRDefault="00963CE9" w:rsidP="00912C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bCs/>
          <w:sz w:val="24"/>
          <w:szCs w:val="24"/>
        </w:rPr>
        <w:t xml:space="preserve">Данная программа направлена на достижение </w:t>
      </w:r>
      <w:r w:rsidR="00912CCA" w:rsidRPr="00C800DB">
        <w:rPr>
          <w:rFonts w:ascii="Times New Roman" w:hAnsi="Times New Roman"/>
          <w:bCs/>
          <w:sz w:val="24"/>
          <w:szCs w:val="24"/>
        </w:rPr>
        <w:t xml:space="preserve">цели по </w:t>
      </w:r>
      <w:r w:rsidR="00912CCA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CCA" w:rsidRPr="00C800DB">
        <w:rPr>
          <w:rFonts w:ascii="Times New Roman" w:hAnsi="Times New Roman"/>
          <w:sz w:val="24"/>
          <w:szCs w:val="24"/>
        </w:rPr>
        <w:t>обеспечению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912CCA" w:rsidRPr="00C800DB" w:rsidRDefault="00FD23AD" w:rsidP="00912C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Задачи программы</w:t>
      </w:r>
      <w:r w:rsidR="00912CCA" w:rsidRPr="00C800DB">
        <w:rPr>
          <w:rFonts w:ascii="Times New Roman" w:hAnsi="Times New Roman"/>
          <w:sz w:val="24"/>
          <w:szCs w:val="24"/>
        </w:rPr>
        <w:t>:</w:t>
      </w:r>
    </w:p>
    <w:p w:rsidR="00FD23AD" w:rsidRPr="00C800DB" w:rsidRDefault="00912CCA" w:rsidP="00912CC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 - обеспечение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поселения;                                                                     </w:t>
      </w:r>
    </w:p>
    <w:p w:rsidR="00912CCA" w:rsidRPr="00C800DB" w:rsidRDefault="00912CCA" w:rsidP="00912CC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 - обеспечение доступности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</w:r>
    </w:p>
    <w:p w:rsidR="00912CCA" w:rsidRPr="00C800DB" w:rsidRDefault="00912CCA" w:rsidP="00912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0DB">
        <w:rPr>
          <w:rFonts w:ascii="Times New Roman" w:hAnsi="Times New Roman" w:cs="Times New Roman"/>
          <w:sz w:val="24"/>
          <w:szCs w:val="24"/>
        </w:rPr>
        <w:t>- эффективность функционирования действующей транспортной инфраструктуры.</w:t>
      </w:r>
    </w:p>
    <w:p w:rsidR="00912CCA" w:rsidRPr="00C800DB" w:rsidRDefault="00912CCA" w:rsidP="00912C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CE9" w:rsidRPr="00C800DB" w:rsidRDefault="00963CE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00DB">
        <w:rPr>
          <w:rFonts w:ascii="Times New Roman" w:hAnsi="Times New Roman"/>
          <w:bCs/>
          <w:sz w:val="24"/>
          <w:szCs w:val="24"/>
        </w:rPr>
        <w:t xml:space="preserve">В </w:t>
      </w:r>
      <w:r w:rsidR="00182002" w:rsidRPr="00C800DB">
        <w:rPr>
          <w:rFonts w:ascii="Times New Roman" w:hAnsi="Times New Roman"/>
          <w:bCs/>
          <w:sz w:val="24"/>
          <w:szCs w:val="24"/>
        </w:rPr>
        <w:t>20</w:t>
      </w:r>
      <w:r w:rsidR="00440B75">
        <w:rPr>
          <w:rFonts w:ascii="Times New Roman" w:hAnsi="Times New Roman"/>
          <w:bCs/>
          <w:sz w:val="24"/>
          <w:szCs w:val="24"/>
        </w:rPr>
        <w:t>2</w:t>
      </w:r>
      <w:r w:rsidR="001D2010">
        <w:rPr>
          <w:rFonts w:ascii="Times New Roman" w:hAnsi="Times New Roman"/>
          <w:bCs/>
          <w:sz w:val="24"/>
          <w:szCs w:val="24"/>
        </w:rPr>
        <w:t>2</w:t>
      </w:r>
      <w:r w:rsidRPr="00C800DB">
        <w:rPr>
          <w:rFonts w:ascii="Times New Roman" w:hAnsi="Times New Roman"/>
          <w:bCs/>
          <w:sz w:val="24"/>
          <w:szCs w:val="24"/>
        </w:rPr>
        <w:t xml:space="preserve"> году для обеспечения 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функционирования и развития сети автомобильных дорог общего пользования </w:t>
      </w:r>
      <w:r w:rsidR="00912CCA" w:rsidRPr="00C800DB">
        <w:rPr>
          <w:rFonts w:ascii="Times New Roman" w:hAnsi="Times New Roman"/>
          <w:kern w:val="2"/>
          <w:sz w:val="24"/>
          <w:szCs w:val="24"/>
        </w:rPr>
        <w:t>Старомеловатского</w:t>
      </w:r>
      <w:r w:rsidR="00912CCA" w:rsidRPr="00C800DB">
        <w:rPr>
          <w:rFonts w:ascii="Times New Roman" w:hAnsi="Times New Roman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</w:rPr>
        <w:t>сельского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C800DB">
        <w:rPr>
          <w:rFonts w:ascii="Times New Roman" w:hAnsi="Times New Roman"/>
          <w:bCs/>
          <w:sz w:val="24"/>
          <w:szCs w:val="24"/>
        </w:rPr>
        <w:t xml:space="preserve"> были достигнуты следующие результаты:</w:t>
      </w:r>
    </w:p>
    <w:p w:rsidR="00622E6C" w:rsidRPr="00622E6C" w:rsidRDefault="00622E6C" w:rsidP="00622E6C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E6C">
        <w:rPr>
          <w:rFonts w:ascii="Times New Roman" w:hAnsi="Times New Roman"/>
          <w:color w:val="000000" w:themeColor="text1"/>
          <w:sz w:val="24"/>
          <w:szCs w:val="24"/>
        </w:rPr>
        <w:t xml:space="preserve">- разработана и утверждена проектно-сметная документация по дорожным работам на улицах им. Кирова, им. Чапаева, Дружба села Старая Меловая; </w:t>
      </w:r>
    </w:p>
    <w:p w:rsidR="00622E6C" w:rsidRPr="00622E6C" w:rsidRDefault="00622E6C" w:rsidP="00622E6C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E6C">
        <w:rPr>
          <w:rFonts w:ascii="Times New Roman" w:hAnsi="Times New Roman"/>
          <w:color w:val="000000" w:themeColor="text1"/>
          <w:sz w:val="24"/>
          <w:szCs w:val="24"/>
        </w:rPr>
        <w:t>- выполнен ремонт дороги по улице Дружба, протяженностью 1,263 км;</w:t>
      </w:r>
    </w:p>
    <w:p w:rsidR="00622E6C" w:rsidRPr="00622E6C" w:rsidRDefault="00622E6C" w:rsidP="00622E6C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22E6C">
        <w:rPr>
          <w:rFonts w:ascii="Times New Roman" w:hAnsi="Times New Roman"/>
          <w:color w:val="000000" w:themeColor="text1"/>
          <w:sz w:val="24"/>
          <w:szCs w:val="24"/>
        </w:rPr>
        <w:t>выполнен капитальный ремонт по улицам им. Кирова, им. Чапаева, общей протяженностью 1,891 км.</w:t>
      </w:r>
    </w:p>
    <w:p w:rsidR="00FD23AD" w:rsidRPr="00C800DB" w:rsidRDefault="007F3373" w:rsidP="00622E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           </w:t>
      </w:r>
      <w:r w:rsidR="00440B75" w:rsidRPr="00440B75">
        <w:rPr>
          <w:rFonts w:ascii="Times New Roman" w:hAnsi="Times New Roman"/>
          <w:color w:val="000000" w:themeColor="text1"/>
          <w:sz w:val="24"/>
          <w:szCs w:val="24"/>
        </w:rPr>
        <w:t>Объем средств на реализацию муниципальной программы в 202</w:t>
      </w:r>
      <w:r w:rsidR="00622E6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40B75"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году по плану составил </w:t>
      </w:r>
      <w:r w:rsidR="00622E6C">
        <w:rPr>
          <w:rFonts w:ascii="Times New Roman" w:hAnsi="Times New Roman"/>
          <w:color w:val="000000" w:themeColor="text1"/>
          <w:sz w:val="24"/>
          <w:szCs w:val="24"/>
        </w:rPr>
        <w:t>10142,125</w:t>
      </w:r>
      <w:r w:rsidR="00440B75"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руб., израсходовано </w:t>
      </w:r>
      <w:r w:rsidR="00622E6C">
        <w:rPr>
          <w:rFonts w:ascii="Times New Roman" w:hAnsi="Times New Roman"/>
          <w:color w:val="000000" w:themeColor="text1"/>
          <w:sz w:val="24"/>
          <w:szCs w:val="24"/>
        </w:rPr>
        <w:t>10142,125</w:t>
      </w:r>
      <w:r w:rsidR="00440B75"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 (100 %); в том числе за счет средств областного бюджета –</w:t>
      </w:r>
      <w:r w:rsidR="00622E6C">
        <w:rPr>
          <w:rFonts w:ascii="Times New Roman" w:hAnsi="Times New Roman"/>
          <w:color w:val="000000" w:themeColor="text1"/>
          <w:sz w:val="24"/>
          <w:szCs w:val="24"/>
        </w:rPr>
        <w:t>9950,438</w:t>
      </w:r>
      <w:r w:rsidR="00440B75"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</w:t>
      </w:r>
      <w:r w:rsidR="00622E6C">
        <w:rPr>
          <w:rFonts w:ascii="Times New Roman" w:hAnsi="Times New Roman"/>
          <w:color w:val="000000" w:themeColor="text1"/>
          <w:sz w:val="24"/>
          <w:szCs w:val="24"/>
        </w:rPr>
        <w:t>, средств местного бюджета – 191,686 тыс.рублей.</w:t>
      </w: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AD" w:rsidRPr="00C800DB" w:rsidRDefault="00FD23AD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00DB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Муниципальная программа </w:t>
      </w:r>
      <w:r w:rsidR="00B74A2D" w:rsidRPr="00C800DB">
        <w:rPr>
          <w:rFonts w:ascii="Times New Roman" w:hAnsi="Times New Roman"/>
          <w:b/>
          <w:color w:val="000000"/>
          <w:sz w:val="24"/>
          <w:szCs w:val="24"/>
        </w:rPr>
        <w:t>Старомеловатск</w:t>
      </w:r>
      <w:r w:rsidR="00FE4E6A" w:rsidRPr="00C800DB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C800DB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 xml:space="preserve"> «</w:t>
      </w:r>
      <w:r w:rsidR="00B74A2D" w:rsidRPr="00C800DB">
        <w:rPr>
          <w:rFonts w:ascii="Times New Roman" w:hAnsi="Times New Roman"/>
          <w:b/>
          <w:sz w:val="24"/>
          <w:szCs w:val="24"/>
        </w:rPr>
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</w:r>
      <w:r w:rsidRPr="00C800DB">
        <w:rPr>
          <w:rFonts w:ascii="Times New Roman" w:hAnsi="Times New Roman"/>
          <w:b/>
          <w:sz w:val="24"/>
          <w:szCs w:val="24"/>
        </w:rPr>
        <w:t>»</w:t>
      </w:r>
    </w:p>
    <w:p w:rsidR="00963CE9" w:rsidRPr="00C800DB" w:rsidRDefault="00963CE9" w:rsidP="00811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Муниципальная программа «</w:t>
      </w:r>
      <w:r w:rsidR="00B74A2D" w:rsidRPr="00C800DB">
        <w:rPr>
          <w:rFonts w:ascii="Times New Roman" w:hAnsi="Times New Roman"/>
          <w:color w:val="000000"/>
          <w:sz w:val="24"/>
          <w:szCs w:val="24"/>
        </w:rPr>
        <w:t>Программа комплексного развития социальной инфраструктуры Старомеловатского сельского поселения Петропавловского муниципаль</w:t>
      </w:r>
      <w:r w:rsidR="009D7C9C" w:rsidRPr="00C800DB">
        <w:rPr>
          <w:rFonts w:ascii="Times New Roman" w:hAnsi="Times New Roman"/>
          <w:color w:val="000000"/>
          <w:sz w:val="24"/>
          <w:szCs w:val="24"/>
        </w:rPr>
        <w:t>ного района Воронежской области</w:t>
      </w:r>
      <w:r w:rsidRPr="00C800DB">
        <w:rPr>
          <w:rFonts w:ascii="Times New Roman" w:hAnsi="Times New Roman"/>
          <w:color w:val="000000"/>
          <w:sz w:val="24"/>
          <w:szCs w:val="24"/>
        </w:rPr>
        <w:t>» была утве</w:t>
      </w:r>
      <w:r w:rsidR="00E170DE" w:rsidRPr="00C800DB">
        <w:rPr>
          <w:rFonts w:ascii="Times New Roman" w:hAnsi="Times New Roman"/>
          <w:color w:val="000000"/>
          <w:sz w:val="24"/>
          <w:szCs w:val="24"/>
        </w:rPr>
        <w:t xml:space="preserve">рждена </w:t>
      </w:r>
      <w:r w:rsidR="00B74A2D" w:rsidRPr="00C800DB">
        <w:rPr>
          <w:rFonts w:ascii="Times New Roman" w:hAnsi="Times New Roman"/>
          <w:sz w:val="24"/>
          <w:szCs w:val="24"/>
        </w:rPr>
        <w:t xml:space="preserve">решением Совета народных депутатов  </w:t>
      </w:r>
      <w:r w:rsidR="00B74A2D" w:rsidRPr="00C800DB">
        <w:rPr>
          <w:rFonts w:ascii="Times New Roman" w:hAnsi="Times New Roman"/>
          <w:kern w:val="2"/>
          <w:sz w:val="24"/>
          <w:szCs w:val="24"/>
        </w:rPr>
        <w:t>Старомеловатского</w:t>
      </w:r>
      <w:r w:rsidR="00B74A2D" w:rsidRPr="00C800DB">
        <w:rPr>
          <w:rFonts w:ascii="Times New Roman" w:hAnsi="Times New Roman"/>
          <w:sz w:val="24"/>
          <w:szCs w:val="24"/>
        </w:rPr>
        <w:t xml:space="preserve"> сельского поселения от 09.08.2017 № 27 .</w:t>
      </w:r>
      <w:r w:rsidR="00B74A2D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70DE" w:rsidRPr="00C800DB" w:rsidRDefault="00E170DE" w:rsidP="00E170D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00DB">
        <w:rPr>
          <w:rFonts w:ascii="Times New Roman" w:hAnsi="Times New Roman"/>
          <w:bCs/>
          <w:color w:val="000000"/>
          <w:sz w:val="24"/>
          <w:szCs w:val="24"/>
        </w:rPr>
        <w:t xml:space="preserve">Данная программа направлена на достижение </w:t>
      </w:r>
      <w:r w:rsidR="009D7C9C" w:rsidRPr="00C800DB">
        <w:rPr>
          <w:rFonts w:ascii="Times New Roman" w:hAnsi="Times New Roman"/>
          <w:bCs/>
          <w:color w:val="000000"/>
          <w:sz w:val="24"/>
          <w:szCs w:val="24"/>
        </w:rPr>
        <w:t>цели</w:t>
      </w:r>
      <w:r w:rsidRPr="00C800D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74A2D" w:rsidRPr="00C800DB" w:rsidRDefault="00B74A2D" w:rsidP="00B74A2D">
      <w:pPr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 xml:space="preserve">    Создание материальной базы развития социальной инфраструктуры для обеспечения повышения качества жизни населения поселения.</w:t>
      </w:r>
      <w:r w:rsidRPr="00C800DB">
        <w:rPr>
          <w:rFonts w:ascii="Times New Roman" w:hAnsi="Times New Roman"/>
          <w:sz w:val="24"/>
          <w:szCs w:val="24"/>
        </w:rPr>
        <w:t xml:space="preserve"> </w:t>
      </w:r>
    </w:p>
    <w:p w:rsidR="00B74A2D" w:rsidRPr="00C800DB" w:rsidRDefault="009D7C9C" w:rsidP="00B74A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00DB">
        <w:rPr>
          <w:rFonts w:ascii="Times New Roman" w:hAnsi="Times New Roman"/>
          <w:bCs/>
          <w:color w:val="000000"/>
          <w:sz w:val="24"/>
          <w:szCs w:val="24"/>
        </w:rPr>
        <w:t>Задачи данной программы</w:t>
      </w:r>
      <w:r w:rsidR="00B74A2D" w:rsidRPr="00C800D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23224" w:rsidRPr="00C800DB" w:rsidRDefault="00623224" w:rsidP="00623224">
      <w:pPr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 -Обеспечение комплексного развития социальной инфраструктуры  </w:t>
      </w:r>
      <w:r w:rsidRPr="00C800DB">
        <w:rPr>
          <w:rFonts w:ascii="Times New Roman" w:hAnsi="Times New Roman"/>
          <w:color w:val="000000"/>
          <w:sz w:val="24"/>
          <w:szCs w:val="24"/>
        </w:rPr>
        <w:t>Старомеловатского</w:t>
      </w:r>
      <w:r w:rsidRPr="00C800DB">
        <w:rPr>
          <w:rFonts w:ascii="Times New Roman" w:hAnsi="Times New Roman"/>
          <w:sz w:val="24"/>
          <w:szCs w:val="24"/>
        </w:rPr>
        <w:t xml:space="preserve"> сельского  поселения  для закрепления населения, повышения уровня его жизни;   </w:t>
      </w:r>
    </w:p>
    <w:p w:rsidR="00623224" w:rsidRPr="00C800DB" w:rsidRDefault="00623224" w:rsidP="00623224">
      <w:pPr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60486" w:rsidRPr="00C800DB">
        <w:rPr>
          <w:rFonts w:ascii="Times New Roman" w:hAnsi="Times New Roman"/>
          <w:sz w:val="24"/>
          <w:szCs w:val="24"/>
        </w:rPr>
        <w:t>- К</w:t>
      </w:r>
      <w:r w:rsidRPr="00C800DB">
        <w:rPr>
          <w:rFonts w:ascii="Times New Roman" w:hAnsi="Times New Roman"/>
          <w:sz w:val="24"/>
          <w:szCs w:val="24"/>
        </w:rPr>
        <w:t>омплексное развитие социальной инфраструктуры  сельского поселения 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  в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Старомеловатском</w:t>
      </w:r>
      <w:r w:rsidRPr="00C800DB">
        <w:rPr>
          <w:rFonts w:ascii="Times New Roman" w:hAnsi="Times New Roman"/>
          <w:sz w:val="24"/>
          <w:szCs w:val="24"/>
        </w:rPr>
        <w:t xml:space="preserve">  сельском поселении;</w:t>
      </w:r>
    </w:p>
    <w:p w:rsidR="00623224" w:rsidRPr="00C800DB" w:rsidRDefault="00623224" w:rsidP="00623224">
      <w:pPr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- привлечение широких масс населения к занятиям спортом и культивирование здорового образа жизни за счет строительства спортивных сооружений; </w:t>
      </w:r>
    </w:p>
    <w:p w:rsidR="00623224" w:rsidRPr="00C800DB" w:rsidRDefault="00623224" w:rsidP="00623224">
      <w:pPr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развитие системы образования и культуры, за счет реконструкции и ремонта домов культуры;</w:t>
      </w:r>
    </w:p>
    <w:p w:rsidR="00B74A2D" w:rsidRPr="00C800DB" w:rsidRDefault="00623224" w:rsidP="00C60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инфраструктуры.</w:t>
      </w:r>
    </w:p>
    <w:p w:rsidR="00B75D87" w:rsidRDefault="00C60486" w:rsidP="00B75D87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 xml:space="preserve">     В рамках решения задач, поставленных этой программой, было выполнен</w:t>
      </w:r>
      <w:r w:rsidR="00B75D87">
        <w:rPr>
          <w:rFonts w:ascii="Times New Roman" w:hAnsi="Times New Roman"/>
          <w:sz w:val="24"/>
          <w:szCs w:val="24"/>
        </w:rPr>
        <w:t>ы</w:t>
      </w:r>
      <w:r w:rsidRPr="00C800DB">
        <w:rPr>
          <w:rFonts w:ascii="Times New Roman" w:hAnsi="Times New Roman"/>
          <w:sz w:val="24"/>
          <w:szCs w:val="24"/>
        </w:rPr>
        <w:t xml:space="preserve"> </w:t>
      </w:r>
      <w:r w:rsidR="00B75D87">
        <w:rPr>
          <w:rFonts w:ascii="Times New Roman" w:hAnsi="Times New Roman"/>
          <w:sz w:val="24"/>
          <w:szCs w:val="24"/>
        </w:rPr>
        <w:t>мероприятия</w:t>
      </w:r>
    </w:p>
    <w:p w:rsidR="00B75D87" w:rsidRPr="00B75D87" w:rsidRDefault="00C60486" w:rsidP="00B75D87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D87">
        <w:rPr>
          <w:rFonts w:ascii="Times New Roman" w:hAnsi="Times New Roman"/>
          <w:sz w:val="24"/>
          <w:szCs w:val="24"/>
        </w:rPr>
        <w:t xml:space="preserve">  </w:t>
      </w:r>
      <w:r w:rsidR="00B75D87" w:rsidRPr="00B75D87">
        <w:rPr>
          <w:rFonts w:ascii="Times New Roman" w:hAnsi="Times New Roman"/>
          <w:color w:val="000000"/>
          <w:sz w:val="24"/>
          <w:szCs w:val="24"/>
        </w:rPr>
        <w:t xml:space="preserve">- выполнен </w:t>
      </w:r>
      <w:r w:rsidR="00B75D87" w:rsidRPr="00B75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текущий ремонт кровли здания СДК в хуторе Индычий</w:t>
      </w:r>
      <w:r w:rsidR="00B75D87" w:rsidRPr="00B75D87">
        <w:rPr>
          <w:rFonts w:ascii="Times New Roman" w:hAnsi="Times New Roman"/>
          <w:color w:val="000000"/>
          <w:sz w:val="24"/>
          <w:szCs w:val="24"/>
        </w:rPr>
        <w:t>;</w:t>
      </w:r>
    </w:p>
    <w:p w:rsidR="00B75D87" w:rsidRPr="00B75D87" w:rsidRDefault="00B75D87" w:rsidP="00B75D87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D87">
        <w:rPr>
          <w:rFonts w:ascii="Times New Roman" w:hAnsi="Times New Roman"/>
          <w:color w:val="000000"/>
          <w:sz w:val="24"/>
          <w:szCs w:val="24"/>
        </w:rPr>
        <w:t xml:space="preserve">- произведена замена дверей в </w:t>
      </w:r>
      <w:r w:rsidRPr="00B75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здания СДК в хуторе Индычий</w:t>
      </w:r>
      <w:r w:rsidRPr="00B75D87">
        <w:rPr>
          <w:rFonts w:ascii="Times New Roman" w:hAnsi="Times New Roman"/>
          <w:color w:val="000000"/>
          <w:sz w:val="24"/>
          <w:szCs w:val="24"/>
        </w:rPr>
        <w:t>;</w:t>
      </w:r>
    </w:p>
    <w:p w:rsidR="00B75D87" w:rsidRPr="00B75D87" w:rsidRDefault="00B75D87" w:rsidP="00B75D87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D87">
        <w:rPr>
          <w:rFonts w:ascii="Times New Roman" w:hAnsi="Times New Roman"/>
          <w:color w:val="000000"/>
          <w:sz w:val="24"/>
          <w:szCs w:val="24"/>
        </w:rPr>
        <w:t xml:space="preserve">- выполнен ремонт внутренних помещений в </w:t>
      </w:r>
      <w:r w:rsidRPr="00B75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здании СДК в хуторе Индычий.</w:t>
      </w:r>
    </w:p>
    <w:p w:rsidR="00C60486" w:rsidRPr="00B75D87" w:rsidRDefault="00C60486" w:rsidP="00B75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224" w:rsidRPr="00C800DB" w:rsidRDefault="00623224" w:rsidP="00B75D8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70DE" w:rsidRPr="00C800DB" w:rsidRDefault="00E170DE" w:rsidP="00E170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00DB">
        <w:rPr>
          <w:rFonts w:ascii="Times New Roman" w:hAnsi="Times New Roman"/>
          <w:bCs/>
          <w:color w:val="000000"/>
          <w:sz w:val="24"/>
          <w:szCs w:val="24"/>
        </w:rPr>
        <w:t>С целью организации досуга и обеспечения жителей поселения услугами учр</w:t>
      </w:r>
      <w:r w:rsidR="00623224" w:rsidRPr="00C800DB">
        <w:rPr>
          <w:rFonts w:ascii="Times New Roman" w:hAnsi="Times New Roman"/>
          <w:bCs/>
          <w:color w:val="000000"/>
          <w:sz w:val="24"/>
          <w:szCs w:val="24"/>
        </w:rPr>
        <w:t xml:space="preserve">еждений культуры муниципальным казенным </w:t>
      </w:r>
      <w:r w:rsidRPr="00C800DB">
        <w:rPr>
          <w:rFonts w:ascii="Times New Roman" w:hAnsi="Times New Roman"/>
          <w:bCs/>
          <w:color w:val="000000"/>
          <w:sz w:val="24"/>
          <w:szCs w:val="24"/>
        </w:rPr>
        <w:t xml:space="preserve"> учреждени</w:t>
      </w:r>
      <w:r w:rsidR="00623224" w:rsidRPr="00C800DB">
        <w:rPr>
          <w:rFonts w:ascii="Times New Roman" w:hAnsi="Times New Roman"/>
          <w:bCs/>
          <w:color w:val="000000"/>
          <w:sz w:val="24"/>
          <w:szCs w:val="24"/>
        </w:rPr>
        <w:t>ем Старомеловатского сельского поселения</w:t>
      </w:r>
      <w:r w:rsidR="009D7C9C" w:rsidRPr="00C800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3224" w:rsidRPr="00C800DB">
        <w:rPr>
          <w:rFonts w:ascii="Times New Roman" w:hAnsi="Times New Roman"/>
          <w:bCs/>
          <w:color w:val="000000"/>
          <w:sz w:val="24"/>
          <w:szCs w:val="24"/>
        </w:rPr>
        <w:t>«Досуг»</w:t>
      </w:r>
      <w:r w:rsidR="00C60486" w:rsidRPr="00C800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800DB">
        <w:rPr>
          <w:rFonts w:ascii="Times New Roman" w:hAnsi="Times New Roman"/>
          <w:bCs/>
          <w:color w:val="000000"/>
          <w:sz w:val="24"/>
          <w:szCs w:val="24"/>
        </w:rPr>
        <w:t xml:space="preserve">были проведены </w:t>
      </w:r>
      <w:r w:rsidR="00CE6FF4">
        <w:rPr>
          <w:rFonts w:ascii="Times New Roman" w:hAnsi="Times New Roman"/>
          <w:bCs/>
          <w:color w:val="000000"/>
          <w:sz w:val="24"/>
          <w:szCs w:val="24"/>
        </w:rPr>
        <w:t>185</w:t>
      </w:r>
      <w:r w:rsidR="009D7C9C" w:rsidRPr="00440B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7C9C" w:rsidRPr="00CE6FF4">
        <w:rPr>
          <w:rFonts w:ascii="Times New Roman" w:hAnsi="Times New Roman"/>
          <w:sz w:val="24"/>
          <w:szCs w:val="24"/>
        </w:rPr>
        <w:t>различных по форме и тематике мероприятий по обеспечению досуга населения</w:t>
      </w:r>
      <w:r w:rsidRPr="00CE6FF4">
        <w:rPr>
          <w:rFonts w:ascii="Times New Roman" w:hAnsi="Times New Roman"/>
          <w:bCs/>
          <w:sz w:val="24"/>
          <w:szCs w:val="24"/>
        </w:rPr>
        <w:t xml:space="preserve">: празднование </w:t>
      </w:r>
      <w:r w:rsidR="009D7C9C" w:rsidRPr="00CE6FF4">
        <w:rPr>
          <w:rFonts w:ascii="Times New Roman" w:hAnsi="Times New Roman"/>
          <w:bCs/>
          <w:sz w:val="24"/>
          <w:szCs w:val="24"/>
        </w:rPr>
        <w:t>Н</w:t>
      </w:r>
      <w:r w:rsidRPr="00CE6FF4">
        <w:rPr>
          <w:rFonts w:ascii="Times New Roman" w:hAnsi="Times New Roman"/>
          <w:bCs/>
          <w:sz w:val="24"/>
          <w:szCs w:val="24"/>
        </w:rPr>
        <w:t>ового года, рождественских праздников, масленицы, дня защитника Отечества, 8 марта, 1 мая, Дня Победы, день защиты детей, день семьи, день работников культуры, день знаний, день учителя, день пожилого человека</w:t>
      </w:r>
      <w:r w:rsidRPr="00C800DB">
        <w:rPr>
          <w:rFonts w:ascii="Times New Roman" w:hAnsi="Times New Roman"/>
          <w:bCs/>
          <w:color w:val="000000"/>
          <w:sz w:val="24"/>
          <w:szCs w:val="24"/>
        </w:rPr>
        <w:t xml:space="preserve">, день </w:t>
      </w:r>
      <w:r w:rsidR="00623224" w:rsidRPr="00C800DB">
        <w:rPr>
          <w:rFonts w:ascii="Times New Roman" w:hAnsi="Times New Roman"/>
          <w:bCs/>
          <w:color w:val="000000"/>
          <w:sz w:val="24"/>
          <w:szCs w:val="24"/>
        </w:rPr>
        <w:t>народного единства, день матери, день работников сельского хозяйства и другие</w:t>
      </w:r>
      <w:r w:rsidRPr="00C800D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3CE9" w:rsidRPr="00C800DB" w:rsidRDefault="00963CE9" w:rsidP="00E170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27BF9" w:rsidRPr="00C800DB" w:rsidRDefault="00227BF9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Количество участни</w:t>
      </w:r>
      <w:r w:rsidR="00566A78" w:rsidRPr="00C800DB">
        <w:rPr>
          <w:rFonts w:ascii="Times New Roman" w:hAnsi="Times New Roman"/>
          <w:color w:val="000000"/>
          <w:sz w:val="24"/>
          <w:szCs w:val="24"/>
        </w:rPr>
        <w:t xml:space="preserve">ков мероприятий составило </w:t>
      </w:r>
      <w:r w:rsidR="00C60486" w:rsidRPr="00CE6FF4">
        <w:rPr>
          <w:rFonts w:ascii="Times New Roman" w:hAnsi="Times New Roman"/>
          <w:sz w:val="24"/>
          <w:szCs w:val="24"/>
        </w:rPr>
        <w:t>7</w:t>
      </w:r>
      <w:r w:rsidR="00CE6FF4">
        <w:rPr>
          <w:rFonts w:ascii="Times New Roman" w:hAnsi="Times New Roman"/>
          <w:sz w:val="24"/>
          <w:szCs w:val="24"/>
        </w:rPr>
        <w:t>433</w:t>
      </w:r>
      <w:r w:rsidR="00C60486" w:rsidRPr="00440B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0B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00DB">
        <w:rPr>
          <w:rFonts w:ascii="Times New Roman" w:hAnsi="Times New Roman"/>
          <w:color w:val="000000"/>
          <w:sz w:val="24"/>
          <w:szCs w:val="24"/>
        </w:rPr>
        <w:t>человек. В  самодеятельных коллективах народного творчества</w:t>
      </w:r>
      <w:r w:rsidR="00C60486" w:rsidRPr="00C800DB">
        <w:rPr>
          <w:rFonts w:ascii="Times New Roman" w:hAnsi="Times New Roman"/>
          <w:color w:val="000000"/>
          <w:sz w:val="24"/>
          <w:szCs w:val="24"/>
        </w:rPr>
        <w:t xml:space="preserve"> занимается </w:t>
      </w:r>
      <w:r w:rsidRPr="00CE6FF4">
        <w:rPr>
          <w:rFonts w:ascii="Times New Roman" w:hAnsi="Times New Roman"/>
          <w:sz w:val="24"/>
          <w:szCs w:val="24"/>
        </w:rPr>
        <w:t xml:space="preserve"> </w:t>
      </w:r>
      <w:r w:rsidR="00C60486" w:rsidRPr="00CE6FF4">
        <w:rPr>
          <w:rFonts w:ascii="Times New Roman" w:hAnsi="Times New Roman"/>
          <w:sz w:val="24"/>
          <w:szCs w:val="24"/>
        </w:rPr>
        <w:t>4</w:t>
      </w:r>
      <w:r w:rsidRPr="00CE6FF4">
        <w:rPr>
          <w:rFonts w:ascii="Times New Roman" w:hAnsi="Times New Roman"/>
          <w:sz w:val="24"/>
          <w:szCs w:val="24"/>
        </w:rPr>
        <w:t>8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участников.</w:t>
      </w:r>
    </w:p>
    <w:p w:rsidR="00227BF9" w:rsidRDefault="00227BF9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440B75" w:rsidRPr="00440B75" w:rsidRDefault="00440B75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B75">
        <w:rPr>
          <w:rFonts w:ascii="Times New Roman" w:hAnsi="Times New Roman"/>
          <w:color w:val="000000" w:themeColor="text1"/>
          <w:sz w:val="24"/>
          <w:szCs w:val="24"/>
        </w:rPr>
        <w:t>Объем средств на реализацию муниципальной программы в 202</w:t>
      </w:r>
      <w:r w:rsidR="00B75D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году по плану составил </w:t>
      </w:r>
      <w:r w:rsidR="00B75D87">
        <w:rPr>
          <w:rFonts w:ascii="Times New Roman" w:hAnsi="Times New Roman"/>
          <w:color w:val="000000" w:themeColor="text1"/>
          <w:sz w:val="24"/>
          <w:szCs w:val="24"/>
        </w:rPr>
        <w:t>3725,077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израсходовано </w:t>
      </w:r>
      <w:r w:rsidR="00B75D87">
        <w:rPr>
          <w:rFonts w:ascii="Times New Roman" w:hAnsi="Times New Roman"/>
          <w:color w:val="000000" w:themeColor="text1"/>
          <w:sz w:val="24"/>
          <w:szCs w:val="24"/>
        </w:rPr>
        <w:t>3725,077</w:t>
      </w:r>
      <w:r w:rsidR="00B75D87"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тыс. руб. (100 %); в том числе за счет средств областного бюджета – </w:t>
      </w:r>
      <w:r w:rsidR="00B75D87">
        <w:rPr>
          <w:rFonts w:ascii="Times New Roman" w:hAnsi="Times New Roman"/>
          <w:color w:val="000000" w:themeColor="text1"/>
          <w:sz w:val="24"/>
          <w:szCs w:val="24"/>
        </w:rPr>
        <w:t xml:space="preserve">2025,080 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тыс. руб., местного бюджета – </w:t>
      </w:r>
      <w:r w:rsidR="00B75D87">
        <w:rPr>
          <w:rFonts w:ascii="Times New Roman" w:hAnsi="Times New Roman"/>
          <w:color w:val="000000" w:themeColor="text1"/>
          <w:sz w:val="24"/>
          <w:szCs w:val="24"/>
        </w:rPr>
        <w:t>1699,997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9D7C9C" w:rsidRPr="00C800DB" w:rsidRDefault="009D7C9C" w:rsidP="0022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0C2" w:rsidRPr="00C800DB" w:rsidRDefault="00B900C2" w:rsidP="00B9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 xml:space="preserve">Муниципальная программа Старомеловатского сельского поселения </w:t>
      </w:r>
    </w:p>
    <w:p w:rsidR="00B900C2" w:rsidRPr="00C800DB" w:rsidRDefault="00B900C2" w:rsidP="00B9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на территории Старомеловатского сельского поселения»</w:t>
      </w:r>
    </w:p>
    <w:p w:rsidR="00B900C2" w:rsidRPr="00C800DB" w:rsidRDefault="00B900C2" w:rsidP="00B900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00C2" w:rsidRPr="00C800DB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Муниципальная программа «</w:t>
      </w:r>
      <w:r w:rsidRPr="00C800DB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Старомеловатского сельского поселения</w:t>
      </w:r>
      <w:r w:rsidRPr="00C800DB">
        <w:rPr>
          <w:rFonts w:ascii="Times New Roman" w:hAnsi="Times New Roman"/>
          <w:color w:val="000000"/>
          <w:sz w:val="24"/>
          <w:szCs w:val="24"/>
        </w:rPr>
        <w:t>» была утверждена 25.04.2014 года постановлением администрации Старомеловатского сельского поселения № 25.</w:t>
      </w:r>
    </w:p>
    <w:p w:rsidR="00B900C2" w:rsidRPr="00C800DB" w:rsidRDefault="00B900C2" w:rsidP="009D7C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00DB">
        <w:rPr>
          <w:rFonts w:ascii="Times New Roman" w:hAnsi="Times New Roman"/>
          <w:sz w:val="24"/>
          <w:szCs w:val="24"/>
        </w:rPr>
        <w:t>Программа должна предусматривать реализацию требований  Федерального закона «Об энергосбережении и о повышении  энергетической эффективности и о внесении изменений в отдельные законодательные акты Российской Федерации» от 23.11.2009г. №261-ФЗ</w:t>
      </w:r>
      <w:r w:rsidRPr="00C800DB">
        <w:rPr>
          <w:rFonts w:ascii="Times New Roman" w:hAnsi="Times New Roman"/>
          <w:sz w:val="24"/>
          <w:szCs w:val="24"/>
        </w:rPr>
        <w:cr/>
      </w:r>
      <w:r w:rsidRPr="00C800DB">
        <w:rPr>
          <w:rFonts w:ascii="Times New Roman" w:hAnsi="Times New Roman"/>
          <w:bCs/>
          <w:color w:val="000000"/>
          <w:sz w:val="24"/>
          <w:szCs w:val="24"/>
        </w:rPr>
        <w:t>Задачами данной программы является:</w:t>
      </w:r>
    </w:p>
    <w:p w:rsidR="00B900C2" w:rsidRPr="00C800DB" w:rsidRDefault="00B900C2" w:rsidP="00B900C2">
      <w:pPr>
        <w:pStyle w:val="ConsPlusCell"/>
        <w:ind w:right="175"/>
        <w:jc w:val="both"/>
        <w:rPr>
          <w:sz w:val="24"/>
          <w:szCs w:val="24"/>
        </w:rPr>
      </w:pPr>
      <w:r w:rsidRPr="00C800DB">
        <w:rPr>
          <w:sz w:val="24"/>
          <w:szCs w:val="24"/>
        </w:rPr>
        <w:t xml:space="preserve">снижение расходов бюджета муниципального образования на оплату энергетических ресурсов, потребляемых организациями муниципальной бюджетной сферы, снижение потерь энергоресурсов, улучшение экологической ситуации, надежность функционирования систем жизнеобеспечения </w:t>
      </w:r>
    </w:p>
    <w:p w:rsidR="00B900C2" w:rsidRPr="00C800DB" w:rsidRDefault="00B900C2" w:rsidP="00B900C2">
      <w:pPr>
        <w:pStyle w:val="ConsPlusCell"/>
        <w:ind w:right="175"/>
        <w:jc w:val="both"/>
        <w:rPr>
          <w:sz w:val="24"/>
          <w:szCs w:val="24"/>
        </w:rPr>
      </w:pPr>
      <w:r w:rsidRPr="00C800DB">
        <w:rPr>
          <w:sz w:val="24"/>
          <w:szCs w:val="24"/>
        </w:rPr>
        <w:t xml:space="preserve">- оснащение приборами учета энергетических ресурсов организаций муниципальной бюджетной сферы; </w:t>
      </w:r>
    </w:p>
    <w:p w:rsidR="00B900C2" w:rsidRPr="00C800DB" w:rsidRDefault="00B900C2" w:rsidP="00B900C2">
      <w:pPr>
        <w:pStyle w:val="ConsPlusCell"/>
        <w:ind w:right="175"/>
        <w:jc w:val="both"/>
        <w:rPr>
          <w:sz w:val="24"/>
          <w:szCs w:val="24"/>
        </w:rPr>
      </w:pPr>
      <w:r w:rsidRPr="00C800DB">
        <w:rPr>
          <w:sz w:val="24"/>
          <w:szCs w:val="24"/>
        </w:rPr>
        <w:lastRenderedPageBreak/>
        <w:t>- снижение удельных показателей потребления электрической энергии, тепловой энергии и воды, природного газа;</w:t>
      </w:r>
    </w:p>
    <w:p w:rsidR="00B900C2" w:rsidRPr="00C800DB" w:rsidRDefault="00B900C2" w:rsidP="00B900C2">
      <w:pPr>
        <w:pStyle w:val="ConsPlusCell"/>
        <w:ind w:right="175"/>
        <w:jc w:val="both"/>
        <w:rPr>
          <w:sz w:val="24"/>
          <w:szCs w:val="24"/>
        </w:rPr>
      </w:pPr>
      <w:r w:rsidRPr="00C800DB">
        <w:rPr>
          <w:sz w:val="24"/>
          <w:szCs w:val="24"/>
        </w:rPr>
        <w:t>- сокращение выбросов вредных веществ, за счёт сокращения объёмов потребления энергоресурсов;</w:t>
      </w:r>
    </w:p>
    <w:p w:rsidR="00B900C2" w:rsidRPr="00C800DB" w:rsidRDefault="00B900C2" w:rsidP="00B900C2">
      <w:pPr>
        <w:pStyle w:val="ConsPlusCell"/>
        <w:ind w:right="175"/>
        <w:jc w:val="both"/>
        <w:rPr>
          <w:color w:val="1E1E1E"/>
          <w:sz w:val="24"/>
          <w:szCs w:val="24"/>
        </w:rPr>
      </w:pPr>
      <w:r w:rsidRPr="00C800DB">
        <w:rPr>
          <w:sz w:val="24"/>
          <w:szCs w:val="24"/>
        </w:rPr>
        <w:t>- активная пропаганда энерго- и ресурсосбережения среди населения и других групп потребителей;</w:t>
      </w:r>
    </w:p>
    <w:p w:rsidR="00B900C2" w:rsidRPr="00C800DB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1E1E1E"/>
          <w:sz w:val="24"/>
          <w:szCs w:val="24"/>
        </w:rPr>
        <w:t>- проведение энергоаудит</w:t>
      </w:r>
      <w:r w:rsidR="009D7C9C" w:rsidRPr="00C800DB">
        <w:rPr>
          <w:rFonts w:ascii="Times New Roman" w:hAnsi="Times New Roman"/>
          <w:color w:val="1E1E1E"/>
          <w:sz w:val="24"/>
          <w:szCs w:val="24"/>
        </w:rPr>
        <w:t>а, энергетического обследования</w:t>
      </w:r>
      <w:r w:rsidRPr="00C800DB">
        <w:rPr>
          <w:rFonts w:ascii="Times New Roman" w:hAnsi="Times New Roman"/>
          <w:color w:val="1E1E1E"/>
          <w:sz w:val="24"/>
          <w:szCs w:val="24"/>
        </w:rPr>
        <w:t>.</w:t>
      </w:r>
    </w:p>
    <w:p w:rsidR="0008621C" w:rsidRPr="00C800DB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В рамках муниципальной программы «</w:t>
      </w:r>
      <w:r w:rsidRPr="00C800DB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Старомеловат</w:t>
      </w:r>
      <w:r w:rsidR="00440B75">
        <w:rPr>
          <w:rFonts w:ascii="Times New Roman" w:hAnsi="Times New Roman"/>
          <w:sz w:val="24"/>
          <w:szCs w:val="24"/>
        </w:rPr>
        <w:t>ского сельского поселения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» средства бюджета в сумме </w:t>
      </w:r>
      <w:r w:rsidR="00121070">
        <w:rPr>
          <w:rFonts w:ascii="Times New Roman" w:hAnsi="Times New Roman"/>
          <w:color w:val="000000"/>
          <w:sz w:val="24"/>
          <w:szCs w:val="24"/>
        </w:rPr>
        <w:t>131,410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0DB">
        <w:rPr>
          <w:rFonts w:ascii="Times New Roman" w:hAnsi="Times New Roman"/>
          <w:sz w:val="24"/>
          <w:szCs w:val="24"/>
        </w:rPr>
        <w:t xml:space="preserve">тыс. рублей Старомеловатского сельского поселения были направлены на  </w:t>
      </w:r>
      <w:r w:rsidR="0008621C" w:rsidRPr="00C800DB">
        <w:rPr>
          <w:rFonts w:ascii="Times New Roman" w:hAnsi="Times New Roman"/>
          <w:sz w:val="24"/>
          <w:szCs w:val="24"/>
        </w:rPr>
        <w:t>с</w:t>
      </w:r>
      <w:r w:rsidR="009D7C9C" w:rsidRPr="00C800DB">
        <w:rPr>
          <w:rFonts w:ascii="Times New Roman" w:hAnsi="Times New Roman"/>
          <w:sz w:val="24"/>
          <w:szCs w:val="24"/>
        </w:rPr>
        <w:t xml:space="preserve">офинансирование расходных обязательств в сфере обеспечения уличного освещения. 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00C2" w:rsidRPr="00C800DB" w:rsidRDefault="00B900C2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00DB">
        <w:rPr>
          <w:rFonts w:ascii="Times New Roman" w:hAnsi="Times New Roman"/>
          <w:color w:val="000000"/>
          <w:sz w:val="24"/>
          <w:szCs w:val="24"/>
        </w:rPr>
        <w:t>Происходило информирование населения по вопросам экономного использования энергоресурсов  на сходах граждан, на информационных стендах и на официальном сайте в сети Интернет размещались памятки.</w:t>
      </w:r>
    </w:p>
    <w:p w:rsidR="009D7C9C" w:rsidRDefault="00440B75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B75">
        <w:rPr>
          <w:rFonts w:ascii="Times New Roman" w:hAnsi="Times New Roman"/>
          <w:color w:val="000000" w:themeColor="text1"/>
          <w:sz w:val="24"/>
          <w:szCs w:val="24"/>
        </w:rPr>
        <w:t>Объем средств на реализацию муниципальной программы в 202</w:t>
      </w:r>
      <w:r w:rsidR="0012107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году по плану составил </w:t>
      </w:r>
      <w:r w:rsidR="00121070">
        <w:rPr>
          <w:rFonts w:ascii="Times New Roman" w:hAnsi="Times New Roman"/>
          <w:color w:val="000000" w:themeColor="text1"/>
          <w:sz w:val="24"/>
          <w:szCs w:val="24"/>
        </w:rPr>
        <w:t>131,410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руб., израсходовано </w:t>
      </w:r>
      <w:r w:rsidR="00121070">
        <w:rPr>
          <w:rFonts w:ascii="Times New Roman" w:hAnsi="Times New Roman"/>
          <w:color w:val="000000" w:themeColor="text1"/>
          <w:sz w:val="24"/>
          <w:szCs w:val="24"/>
        </w:rPr>
        <w:t>131,410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 (100 %); в том числе за счет средств областного бюджета план –</w:t>
      </w:r>
      <w:r w:rsidR="00121070">
        <w:rPr>
          <w:rFonts w:ascii="Times New Roman" w:hAnsi="Times New Roman"/>
          <w:color w:val="000000" w:themeColor="text1"/>
          <w:sz w:val="24"/>
          <w:szCs w:val="24"/>
        </w:rPr>
        <w:t>131,410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тыс. руб., факт – </w:t>
      </w:r>
      <w:r w:rsidR="00121070">
        <w:rPr>
          <w:rFonts w:ascii="Times New Roman" w:hAnsi="Times New Roman"/>
          <w:color w:val="000000" w:themeColor="text1"/>
          <w:sz w:val="24"/>
          <w:szCs w:val="24"/>
        </w:rPr>
        <w:t>131,410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</w:t>
      </w:r>
    </w:p>
    <w:p w:rsidR="00915244" w:rsidRPr="00440B75" w:rsidRDefault="00915244" w:rsidP="00B900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CE9" w:rsidRDefault="00915244" w:rsidP="0091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0DB">
        <w:rPr>
          <w:rFonts w:ascii="Times New Roman" w:hAnsi="Times New Roman"/>
          <w:b/>
          <w:sz w:val="24"/>
          <w:szCs w:val="24"/>
        </w:rPr>
        <w:t xml:space="preserve">Муниципальная программа Старомеловатского сельского поселения </w:t>
      </w:r>
    </w:p>
    <w:p w:rsidR="00915244" w:rsidRPr="00915244" w:rsidRDefault="00915244" w:rsidP="0091524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«Программа к</w:t>
      </w:r>
      <w:r w:rsidRPr="00915244">
        <w:rPr>
          <w:rFonts w:ascii="Times New Roman" w:hAnsi="Times New Roman"/>
          <w:b/>
          <w:sz w:val="24"/>
          <w:szCs w:val="24"/>
          <w:lang w:eastAsia="ar-SA"/>
        </w:rPr>
        <w:t xml:space="preserve">омплексного развития систем коммунальной инфраструктуры на территории  </w:t>
      </w:r>
      <w:r w:rsidRPr="00915244">
        <w:rPr>
          <w:rFonts w:ascii="Times New Roman" w:eastAsia="Arial" w:hAnsi="Times New Roman"/>
          <w:b/>
          <w:sz w:val="24"/>
          <w:szCs w:val="24"/>
          <w:lang w:eastAsia="ar-SA"/>
        </w:rPr>
        <w:t>Старомеловатского</w:t>
      </w:r>
      <w:r w:rsidRPr="00915244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</w:t>
      </w:r>
    </w:p>
    <w:p w:rsidR="00915244" w:rsidRPr="00915244" w:rsidRDefault="00915244" w:rsidP="0091524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5244">
        <w:rPr>
          <w:rFonts w:ascii="Times New Roman" w:hAnsi="Times New Roman"/>
          <w:b/>
          <w:sz w:val="24"/>
          <w:szCs w:val="24"/>
          <w:lang w:eastAsia="ar-SA"/>
        </w:rPr>
        <w:t>Петропавловского муниципального района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15244">
        <w:rPr>
          <w:rFonts w:ascii="Times New Roman" w:hAnsi="Times New Roman"/>
          <w:b/>
          <w:sz w:val="24"/>
          <w:szCs w:val="24"/>
          <w:lang w:eastAsia="ar-SA"/>
        </w:rPr>
        <w:t>Воронежской области</w:t>
      </w:r>
      <w:r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5244" w:rsidRDefault="00915244" w:rsidP="00CE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244" w:rsidRPr="00915244" w:rsidRDefault="00915244" w:rsidP="00CE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15244">
        <w:rPr>
          <w:rFonts w:ascii="Times New Roman" w:hAnsi="Times New Roman"/>
          <w:sz w:val="24"/>
          <w:szCs w:val="24"/>
        </w:rPr>
        <w:t xml:space="preserve">Муниципальная программа Старомеловатского сельского поселения </w:t>
      </w:r>
    </w:p>
    <w:p w:rsidR="00915244" w:rsidRPr="00915244" w:rsidRDefault="00915244" w:rsidP="00CE6FF4">
      <w:pPr>
        <w:suppressAutoHyphens/>
        <w:jc w:val="both"/>
        <w:rPr>
          <w:rFonts w:ascii="Times New Roman" w:hAnsi="Times New Roman"/>
          <w:kern w:val="2"/>
          <w:sz w:val="24"/>
          <w:szCs w:val="24"/>
        </w:rPr>
      </w:pPr>
      <w:r w:rsidRPr="00915244">
        <w:rPr>
          <w:rFonts w:ascii="Times New Roman" w:hAnsi="Times New Roman"/>
          <w:sz w:val="24"/>
          <w:szCs w:val="24"/>
          <w:lang w:eastAsia="ar-SA"/>
        </w:rPr>
        <w:t xml:space="preserve">«Программа комплексного развития систем коммунальной инфраструктуры на территории  </w:t>
      </w:r>
      <w:r w:rsidRPr="00915244">
        <w:rPr>
          <w:rFonts w:ascii="Times New Roman" w:eastAsia="Arial" w:hAnsi="Times New Roman"/>
          <w:sz w:val="24"/>
          <w:szCs w:val="24"/>
          <w:lang w:eastAsia="ar-SA"/>
        </w:rPr>
        <w:t>Старомеловатского</w:t>
      </w:r>
      <w:r w:rsidRPr="00915244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5244">
        <w:rPr>
          <w:rFonts w:ascii="Times New Roman" w:hAnsi="Times New Roman"/>
          <w:sz w:val="24"/>
          <w:szCs w:val="24"/>
          <w:lang w:eastAsia="ar-SA"/>
        </w:rPr>
        <w:t>Петропавловского муниципального района Воронежской области»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5244">
        <w:rPr>
          <w:rFonts w:ascii="Times New Roman" w:hAnsi="Times New Roman"/>
          <w:color w:val="000000"/>
          <w:sz w:val="24"/>
          <w:szCs w:val="24"/>
        </w:rPr>
        <w:t xml:space="preserve">программа утверждена </w:t>
      </w:r>
      <w:r w:rsidRPr="0091524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915244">
        <w:rPr>
          <w:rFonts w:ascii="Times New Roman" w:hAnsi="Times New Roman"/>
          <w:kern w:val="2"/>
          <w:sz w:val="24"/>
          <w:szCs w:val="24"/>
        </w:rPr>
        <w:t>Старомеловатского</w:t>
      </w:r>
      <w:r w:rsidRPr="00915244">
        <w:rPr>
          <w:rFonts w:ascii="Times New Roman" w:hAnsi="Times New Roman"/>
          <w:sz w:val="24"/>
          <w:szCs w:val="24"/>
        </w:rPr>
        <w:t xml:space="preserve"> сельского поселения от 14.07.20201 № 16.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244">
        <w:rPr>
          <w:rFonts w:ascii="Times New Roman" w:hAnsi="Times New Roman"/>
          <w:kern w:val="2"/>
          <w:sz w:val="24"/>
          <w:szCs w:val="24"/>
        </w:rPr>
        <w:t>В целях повышения уровня благоустройства территории Старомеловатского сельского поселения ответственным исполнителем и участником муниципальной программы в 2022 году реализован комплекс мероприятий.</w:t>
      </w:r>
    </w:p>
    <w:p w:rsidR="00915244" w:rsidRPr="00166362" w:rsidRDefault="00915244" w:rsidP="00CE6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66362">
        <w:rPr>
          <w:rFonts w:ascii="Times New Roman" w:hAnsi="Times New Roman"/>
          <w:bCs/>
          <w:color w:val="000000"/>
          <w:sz w:val="24"/>
          <w:szCs w:val="24"/>
        </w:rPr>
        <w:t>Задачами данной программы является:</w:t>
      </w:r>
    </w:p>
    <w:p w:rsidR="00915244" w:rsidRPr="00166362" w:rsidRDefault="00166362" w:rsidP="00CE6FF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915244" w:rsidRPr="00166362">
        <w:rPr>
          <w:rFonts w:ascii="Times New Roman" w:hAnsi="Times New Roman"/>
          <w:sz w:val="24"/>
          <w:szCs w:val="24"/>
          <w:lang w:eastAsia="ar-SA"/>
        </w:rPr>
        <w:t>повышение качества и надежности жилищно-коммунальных услуг, оказываемых населению;</w:t>
      </w:r>
    </w:p>
    <w:p w:rsidR="00915244" w:rsidRPr="00166362" w:rsidRDefault="00915244" w:rsidP="00CE6FF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362">
        <w:rPr>
          <w:rFonts w:ascii="Times New Roman" w:hAnsi="Times New Roman"/>
          <w:sz w:val="24"/>
          <w:szCs w:val="24"/>
          <w:lang w:eastAsia="ar-SA"/>
        </w:rPr>
        <w:t>- повышение эффективности использования систем коммунальной инфраструктуры;</w:t>
      </w:r>
    </w:p>
    <w:p w:rsidR="00915244" w:rsidRPr="00166362" w:rsidRDefault="00915244" w:rsidP="00CE6FF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6362">
        <w:rPr>
          <w:rFonts w:ascii="Times New Roman" w:hAnsi="Times New Roman"/>
          <w:sz w:val="24"/>
          <w:szCs w:val="24"/>
          <w:lang w:eastAsia="ar-SA"/>
        </w:rPr>
        <w:t>- обеспечение полным комплексом жилищно-коммунальных услуг жителей</w:t>
      </w:r>
      <w:r w:rsidRPr="00166362">
        <w:rPr>
          <w:rFonts w:ascii="Times New Roman" w:hAnsi="Times New Roman"/>
          <w:sz w:val="24"/>
          <w:szCs w:val="24"/>
        </w:rPr>
        <w:t>.</w:t>
      </w:r>
    </w:p>
    <w:p w:rsidR="00915244" w:rsidRPr="004576E0" w:rsidRDefault="004576E0" w:rsidP="00CE6FF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15244" w:rsidRPr="00C800DB">
        <w:rPr>
          <w:rFonts w:ascii="Times New Roman" w:hAnsi="Times New Roman"/>
          <w:color w:val="000000"/>
          <w:sz w:val="24"/>
          <w:szCs w:val="24"/>
        </w:rPr>
        <w:t>В рамках муниципальной программы «</w:t>
      </w:r>
      <w:r w:rsidR="00915244" w:rsidRPr="00915244">
        <w:rPr>
          <w:rFonts w:ascii="Times New Roman" w:hAnsi="Times New Roman"/>
          <w:sz w:val="24"/>
          <w:szCs w:val="24"/>
          <w:lang w:eastAsia="ar-SA"/>
        </w:rPr>
        <w:t xml:space="preserve">Программа комплексного развития систем коммунальной инфраструктуры на территории  </w:t>
      </w:r>
      <w:r w:rsidR="00915244" w:rsidRPr="00915244">
        <w:rPr>
          <w:rFonts w:ascii="Times New Roman" w:eastAsia="Arial" w:hAnsi="Times New Roman"/>
          <w:sz w:val="24"/>
          <w:szCs w:val="24"/>
          <w:lang w:eastAsia="ar-SA"/>
        </w:rPr>
        <w:t>Старомеловатского</w:t>
      </w:r>
      <w:r w:rsidR="00915244" w:rsidRPr="00915244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="009152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5244" w:rsidRPr="00915244">
        <w:rPr>
          <w:rFonts w:ascii="Times New Roman" w:hAnsi="Times New Roman"/>
          <w:sz w:val="24"/>
          <w:szCs w:val="24"/>
          <w:lang w:eastAsia="ar-SA"/>
        </w:rPr>
        <w:t>Петропавловского муниципального района Воронежской области</w:t>
      </w:r>
      <w:r w:rsidR="00915244" w:rsidRPr="00C800DB">
        <w:rPr>
          <w:rFonts w:ascii="Times New Roman" w:hAnsi="Times New Roman"/>
          <w:color w:val="000000"/>
          <w:sz w:val="24"/>
          <w:szCs w:val="24"/>
        </w:rPr>
        <w:t xml:space="preserve">» средства бюджета в сумме </w:t>
      </w:r>
      <w:r w:rsidR="00915244">
        <w:rPr>
          <w:rFonts w:ascii="Times New Roman" w:hAnsi="Times New Roman"/>
          <w:color w:val="000000"/>
          <w:sz w:val="24"/>
          <w:szCs w:val="24"/>
        </w:rPr>
        <w:t>70,000</w:t>
      </w:r>
      <w:r w:rsidR="00915244"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244" w:rsidRPr="00C800DB">
        <w:rPr>
          <w:rFonts w:ascii="Times New Roman" w:hAnsi="Times New Roman"/>
          <w:sz w:val="24"/>
          <w:szCs w:val="24"/>
        </w:rPr>
        <w:t xml:space="preserve">тыс. рублей Старомеловатского сельского поселения были направлены на  </w:t>
      </w:r>
      <w:r w:rsidR="00915244">
        <w:rPr>
          <w:rFonts w:ascii="Times New Roman" w:hAnsi="Times New Roman"/>
          <w:sz w:val="24"/>
          <w:szCs w:val="24"/>
        </w:rPr>
        <w:t>финансирование</w:t>
      </w:r>
      <w:r w:rsidR="00915244" w:rsidRPr="00C800DB">
        <w:rPr>
          <w:rFonts w:ascii="Times New Roman" w:hAnsi="Times New Roman"/>
          <w:sz w:val="24"/>
          <w:szCs w:val="24"/>
        </w:rPr>
        <w:t xml:space="preserve"> расходных обязательств в сфере </w:t>
      </w:r>
      <w:r w:rsidR="00915244" w:rsidRPr="004576E0">
        <w:rPr>
          <w:rFonts w:ascii="Times New Roman" w:hAnsi="Times New Roman"/>
          <w:sz w:val="24"/>
          <w:szCs w:val="24"/>
          <w:lang w:eastAsia="ar-SA"/>
        </w:rPr>
        <w:t>повышение качества предоставляемых услуг жилищно-коммунального комплекса;</w:t>
      </w:r>
    </w:p>
    <w:p w:rsidR="00915244" w:rsidRPr="004576E0" w:rsidRDefault="00915244" w:rsidP="00CE6FF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6E0">
        <w:rPr>
          <w:rFonts w:ascii="Times New Roman" w:hAnsi="Times New Roman"/>
          <w:sz w:val="24"/>
          <w:szCs w:val="24"/>
          <w:lang w:eastAsia="ar-SA"/>
        </w:rPr>
        <w:t xml:space="preserve">- улучшение санитарного состояния территории </w:t>
      </w:r>
      <w:r w:rsidRPr="004576E0">
        <w:rPr>
          <w:rFonts w:ascii="Times New Roman" w:eastAsia="Arial" w:hAnsi="Times New Roman"/>
          <w:sz w:val="24"/>
          <w:szCs w:val="24"/>
          <w:lang w:eastAsia="ar-SA"/>
        </w:rPr>
        <w:t>Старомеловатского</w:t>
      </w:r>
      <w:r w:rsidRPr="004576E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поселения;</w:t>
      </w:r>
    </w:p>
    <w:p w:rsidR="00915244" w:rsidRPr="004576E0" w:rsidRDefault="00915244" w:rsidP="00CE6FF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6E0">
        <w:rPr>
          <w:rFonts w:ascii="Times New Roman" w:hAnsi="Times New Roman"/>
          <w:sz w:val="24"/>
          <w:szCs w:val="24"/>
          <w:lang w:eastAsia="ar-SA"/>
        </w:rPr>
        <w:t>- улучшение экологического состояния окружающей среды;</w:t>
      </w:r>
    </w:p>
    <w:p w:rsidR="00915244" w:rsidRPr="00C800DB" w:rsidRDefault="00915244" w:rsidP="00CE6FF4">
      <w:pPr>
        <w:suppressAutoHyphens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- доля утилизированных и обезвреженных отходов в общем объеме образованных отходов, 80 %.</w:t>
      </w:r>
      <w:r w:rsidRPr="00C800DB">
        <w:rPr>
          <w:rFonts w:ascii="Times New Roman" w:hAnsi="Times New Roman"/>
          <w:sz w:val="24"/>
          <w:szCs w:val="24"/>
        </w:rPr>
        <w:t xml:space="preserve"> </w:t>
      </w:r>
      <w:r w:rsidRPr="00C800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5244" w:rsidRDefault="00915244" w:rsidP="00CE6FF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0B75">
        <w:rPr>
          <w:rFonts w:ascii="Times New Roman" w:hAnsi="Times New Roman"/>
          <w:color w:val="000000" w:themeColor="text1"/>
          <w:sz w:val="24"/>
          <w:szCs w:val="24"/>
        </w:rPr>
        <w:t>Объем средств на реализацию муниципальной программы в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году по плану составил </w:t>
      </w:r>
      <w:r w:rsidR="004576E0">
        <w:rPr>
          <w:rFonts w:ascii="Times New Roman" w:hAnsi="Times New Roman"/>
          <w:color w:val="000000" w:themeColor="text1"/>
          <w:sz w:val="24"/>
          <w:szCs w:val="24"/>
        </w:rPr>
        <w:t>70,000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руб., израсходовано </w:t>
      </w:r>
      <w:r w:rsidR="004576E0">
        <w:rPr>
          <w:rFonts w:ascii="Times New Roman" w:hAnsi="Times New Roman"/>
          <w:color w:val="000000" w:themeColor="text1"/>
          <w:sz w:val="24"/>
          <w:szCs w:val="24"/>
        </w:rPr>
        <w:t>70,000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 тыс. руб. (100 %); в том числе за счет средств </w:t>
      </w:r>
      <w:r w:rsidR="004576E0">
        <w:rPr>
          <w:rFonts w:ascii="Times New Roman" w:hAnsi="Times New Roman"/>
          <w:color w:val="000000" w:themeColor="text1"/>
          <w:sz w:val="24"/>
          <w:szCs w:val="24"/>
        </w:rPr>
        <w:t>местного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бюджета план –</w:t>
      </w:r>
      <w:r w:rsidR="004576E0">
        <w:rPr>
          <w:rFonts w:ascii="Times New Roman" w:hAnsi="Times New Roman"/>
          <w:color w:val="000000" w:themeColor="text1"/>
          <w:sz w:val="24"/>
          <w:szCs w:val="24"/>
        </w:rPr>
        <w:t>70,000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тыс. руб., факт – </w:t>
      </w:r>
      <w:r w:rsidR="004576E0">
        <w:rPr>
          <w:rFonts w:ascii="Times New Roman" w:hAnsi="Times New Roman"/>
          <w:color w:val="000000" w:themeColor="text1"/>
          <w:sz w:val="24"/>
          <w:szCs w:val="24"/>
        </w:rPr>
        <w:t>70,000</w:t>
      </w:r>
      <w:r w:rsidRPr="00440B75">
        <w:rPr>
          <w:rFonts w:ascii="Times New Roman" w:hAnsi="Times New Roman"/>
          <w:color w:val="000000" w:themeColor="text1"/>
          <w:sz w:val="24"/>
          <w:szCs w:val="24"/>
        </w:rPr>
        <w:t xml:space="preserve"> тыс.рублей</w:t>
      </w:r>
      <w:r w:rsidR="001032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5244" w:rsidRDefault="00915244" w:rsidP="00CE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5244" w:rsidRPr="00915244" w:rsidRDefault="00915244" w:rsidP="00CE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3CE9" w:rsidRPr="00C800DB" w:rsidRDefault="00963CE9" w:rsidP="009D7C9C">
      <w:pPr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3CE9" w:rsidRPr="00C800DB" w:rsidSect="00811F85">
      <w:footerReference w:type="default" r:id="rId8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86" w:rsidRDefault="00A60D86" w:rsidP="00686BEA">
      <w:pPr>
        <w:spacing w:after="0" w:line="240" w:lineRule="auto"/>
      </w:pPr>
      <w:r>
        <w:separator/>
      </w:r>
    </w:p>
  </w:endnote>
  <w:endnote w:type="continuationSeparator" w:id="0">
    <w:p w:rsidR="00A60D86" w:rsidRDefault="00A60D86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Pr="00334E7F" w:rsidRDefault="007C1D79">
    <w:pPr>
      <w:pStyle w:val="a8"/>
      <w:jc w:val="center"/>
    </w:pPr>
    <w:r w:rsidRPr="00334E7F">
      <w:rPr>
        <w:rFonts w:ascii="Times New Roman" w:hAnsi="Times New Roman"/>
      </w:rPr>
      <w:fldChar w:fldCharType="begin"/>
    </w:r>
    <w:r w:rsidR="00963CE9" w:rsidRPr="00334E7F">
      <w:rPr>
        <w:rFonts w:ascii="Times New Roman" w:hAnsi="Times New Roman"/>
      </w:rPr>
      <w:instrText xml:space="preserve"> PAGE   \* MERGEFORMAT </w:instrText>
    </w:r>
    <w:r w:rsidRPr="00334E7F">
      <w:rPr>
        <w:rFonts w:ascii="Times New Roman" w:hAnsi="Times New Roman"/>
      </w:rPr>
      <w:fldChar w:fldCharType="separate"/>
    </w:r>
    <w:r w:rsidR="00CE6FF4">
      <w:rPr>
        <w:rFonts w:ascii="Times New Roman" w:hAnsi="Times New Roman"/>
        <w:noProof/>
      </w:rPr>
      <w:t>12</w:t>
    </w:r>
    <w:r w:rsidRPr="00334E7F">
      <w:rPr>
        <w:rFonts w:ascii="Times New Roman" w:hAnsi="Times New Roman"/>
      </w:rPr>
      <w:fldChar w:fldCharType="end"/>
    </w:r>
  </w:p>
  <w:p w:rsidR="00963CE9" w:rsidRDefault="00963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86" w:rsidRDefault="00A60D86" w:rsidP="00686BEA">
      <w:pPr>
        <w:spacing w:after="0" w:line="240" w:lineRule="auto"/>
      </w:pPr>
      <w:r>
        <w:separator/>
      </w:r>
    </w:p>
  </w:footnote>
  <w:footnote w:type="continuationSeparator" w:id="0">
    <w:p w:rsidR="00A60D86" w:rsidRDefault="00A60D86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/>
      </w:r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34"/>
    <w:rsid w:val="00003F38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63CE8"/>
    <w:rsid w:val="00070632"/>
    <w:rsid w:val="00071E1F"/>
    <w:rsid w:val="00072773"/>
    <w:rsid w:val="00076475"/>
    <w:rsid w:val="000840A4"/>
    <w:rsid w:val="0008621C"/>
    <w:rsid w:val="00087E9C"/>
    <w:rsid w:val="000911EB"/>
    <w:rsid w:val="000A1F57"/>
    <w:rsid w:val="000A36F0"/>
    <w:rsid w:val="000B3885"/>
    <w:rsid w:val="000C10F7"/>
    <w:rsid w:val="000C4C3C"/>
    <w:rsid w:val="000C7D73"/>
    <w:rsid w:val="000D17BD"/>
    <w:rsid w:val="000D60AF"/>
    <w:rsid w:val="000D63DA"/>
    <w:rsid w:val="000E04CF"/>
    <w:rsid w:val="000E0BD9"/>
    <w:rsid w:val="000E1DEF"/>
    <w:rsid w:val="000E5616"/>
    <w:rsid w:val="000E5A07"/>
    <w:rsid w:val="000F3658"/>
    <w:rsid w:val="0010321B"/>
    <w:rsid w:val="00107330"/>
    <w:rsid w:val="001074E1"/>
    <w:rsid w:val="00113EDD"/>
    <w:rsid w:val="0011581C"/>
    <w:rsid w:val="00121070"/>
    <w:rsid w:val="00121BA3"/>
    <w:rsid w:val="0012673A"/>
    <w:rsid w:val="00126BB8"/>
    <w:rsid w:val="00131498"/>
    <w:rsid w:val="001328FC"/>
    <w:rsid w:val="001425B8"/>
    <w:rsid w:val="00144B06"/>
    <w:rsid w:val="00144F7E"/>
    <w:rsid w:val="00147917"/>
    <w:rsid w:val="001508B1"/>
    <w:rsid w:val="00163193"/>
    <w:rsid w:val="00166362"/>
    <w:rsid w:val="00167EC6"/>
    <w:rsid w:val="00170A9B"/>
    <w:rsid w:val="00174E6D"/>
    <w:rsid w:val="001803EB"/>
    <w:rsid w:val="00182002"/>
    <w:rsid w:val="00182029"/>
    <w:rsid w:val="001855F7"/>
    <w:rsid w:val="00190609"/>
    <w:rsid w:val="001A431F"/>
    <w:rsid w:val="001B5ABF"/>
    <w:rsid w:val="001C0B9E"/>
    <w:rsid w:val="001C3189"/>
    <w:rsid w:val="001C3A8D"/>
    <w:rsid w:val="001C57CA"/>
    <w:rsid w:val="001D2010"/>
    <w:rsid w:val="001D796B"/>
    <w:rsid w:val="001E2891"/>
    <w:rsid w:val="001E3408"/>
    <w:rsid w:val="001E3A74"/>
    <w:rsid w:val="001F026B"/>
    <w:rsid w:val="001F08BA"/>
    <w:rsid w:val="001F10CB"/>
    <w:rsid w:val="001F2913"/>
    <w:rsid w:val="001F2AFC"/>
    <w:rsid w:val="001F41DE"/>
    <w:rsid w:val="002004CF"/>
    <w:rsid w:val="00202F74"/>
    <w:rsid w:val="00204F75"/>
    <w:rsid w:val="00205C79"/>
    <w:rsid w:val="00215826"/>
    <w:rsid w:val="002214C4"/>
    <w:rsid w:val="00225BC1"/>
    <w:rsid w:val="00227BF9"/>
    <w:rsid w:val="00231DF5"/>
    <w:rsid w:val="002361DC"/>
    <w:rsid w:val="00240698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57B9"/>
    <w:rsid w:val="00297772"/>
    <w:rsid w:val="002A0579"/>
    <w:rsid w:val="002A26A1"/>
    <w:rsid w:val="002A4945"/>
    <w:rsid w:val="002A4C77"/>
    <w:rsid w:val="002A6C95"/>
    <w:rsid w:val="002B5283"/>
    <w:rsid w:val="002B612E"/>
    <w:rsid w:val="002C0D78"/>
    <w:rsid w:val="002C4E54"/>
    <w:rsid w:val="002C5066"/>
    <w:rsid w:val="002C6EE8"/>
    <w:rsid w:val="002C6FEF"/>
    <w:rsid w:val="002C7BA8"/>
    <w:rsid w:val="002D0944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90A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3DB"/>
    <w:rsid w:val="00371E21"/>
    <w:rsid w:val="00372DBF"/>
    <w:rsid w:val="00376B07"/>
    <w:rsid w:val="003774E3"/>
    <w:rsid w:val="00381036"/>
    <w:rsid w:val="003830CB"/>
    <w:rsid w:val="00384B29"/>
    <w:rsid w:val="00393025"/>
    <w:rsid w:val="00393266"/>
    <w:rsid w:val="00393885"/>
    <w:rsid w:val="0039716F"/>
    <w:rsid w:val="0039718A"/>
    <w:rsid w:val="003A3885"/>
    <w:rsid w:val="003B510B"/>
    <w:rsid w:val="003B518F"/>
    <w:rsid w:val="003B62AF"/>
    <w:rsid w:val="003C55A2"/>
    <w:rsid w:val="003C579A"/>
    <w:rsid w:val="003D357C"/>
    <w:rsid w:val="003F3353"/>
    <w:rsid w:val="003F7D08"/>
    <w:rsid w:val="004118BC"/>
    <w:rsid w:val="00417FD3"/>
    <w:rsid w:val="00422791"/>
    <w:rsid w:val="00430D46"/>
    <w:rsid w:val="0043382E"/>
    <w:rsid w:val="0044019B"/>
    <w:rsid w:val="00440B75"/>
    <w:rsid w:val="00447F34"/>
    <w:rsid w:val="0045036F"/>
    <w:rsid w:val="00451E03"/>
    <w:rsid w:val="00453EF3"/>
    <w:rsid w:val="00454EB4"/>
    <w:rsid w:val="004576E0"/>
    <w:rsid w:val="00460BD6"/>
    <w:rsid w:val="00460C1F"/>
    <w:rsid w:val="00461E99"/>
    <w:rsid w:val="004714B8"/>
    <w:rsid w:val="00480F3C"/>
    <w:rsid w:val="00486079"/>
    <w:rsid w:val="00487756"/>
    <w:rsid w:val="004A3962"/>
    <w:rsid w:val="004A4256"/>
    <w:rsid w:val="004A60D6"/>
    <w:rsid w:val="004B1201"/>
    <w:rsid w:val="004B12B8"/>
    <w:rsid w:val="004B2E7B"/>
    <w:rsid w:val="004C017A"/>
    <w:rsid w:val="004C1CF1"/>
    <w:rsid w:val="004C26F7"/>
    <w:rsid w:val="004C5A7D"/>
    <w:rsid w:val="004D0E2E"/>
    <w:rsid w:val="004D40F2"/>
    <w:rsid w:val="004D5A5F"/>
    <w:rsid w:val="004D7C10"/>
    <w:rsid w:val="004E3F64"/>
    <w:rsid w:val="004E5332"/>
    <w:rsid w:val="004E7EFA"/>
    <w:rsid w:val="004F01B5"/>
    <w:rsid w:val="004F171B"/>
    <w:rsid w:val="004F5F57"/>
    <w:rsid w:val="004F6FB6"/>
    <w:rsid w:val="004F767E"/>
    <w:rsid w:val="00500DA9"/>
    <w:rsid w:val="00503D9E"/>
    <w:rsid w:val="00504912"/>
    <w:rsid w:val="00511AEF"/>
    <w:rsid w:val="00520841"/>
    <w:rsid w:val="00525307"/>
    <w:rsid w:val="00527BDD"/>
    <w:rsid w:val="00531514"/>
    <w:rsid w:val="005369C2"/>
    <w:rsid w:val="00536B41"/>
    <w:rsid w:val="00541CFA"/>
    <w:rsid w:val="0055284A"/>
    <w:rsid w:val="0055605E"/>
    <w:rsid w:val="00556D6D"/>
    <w:rsid w:val="0055769A"/>
    <w:rsid w:val="005614B6"/>
    <w:rsid w:val="00566A78"/>
    <w:rsid w:val="00566ABD"/>
    <w:rsid w:val="00570A57"/>
    <w:rsid w:val="005809F1"/>
    <w:rsid w:val="005811BB"/>
    <w:rsid w:val="00583B20"/>
    <w:rsid w:val="00584625"/>
    <w:rsid w:val="005955E8"/>
    <w:rsid w:val="005A16E2"/>
    <w:rsid w:val="005A241D"/>
    <w:rsid w:val="005B17CF"/>
    <w:rsid w:val="005B1D0D"/>
    <w:rsid w:val="005B749C"/>
    <w:rsid w:val="005B78F0"/>
    <w:rsid w:val="005C0659"/>
    <w:rsid w:val="005C591B"/>
    <w:rsid w:val="005C5F19"/>
    <w:rsid w:val="005D00E3"/>
    <w:rsid w:val="005D766C"/>
    <w:rsid w:val="005E3B53"/>
    <w:rsid w:val="005E479F"/>
    <w:rsid w:val="005F35FB"/>
    <w:rsid w:val="005F5117"/>
    <w:rsid w:val="005F5F07"/>
    <w:rsid w:val="00601A55"/>
    <w:rsid w:val="00612898"/>
    <w:rsid w:val="00614CD6"/>
    <w:rsid w:val="00615DBD"/>
    <w:rsid w:val="00616477"/>
    <w:rsid w:val="00617B36"/>
    <w:rsid w:val="00620AD0"/>
    <w:rsid w:val="00621210"/>
    <w:rsid w:val="00622E6C"/>
    <w:rsid w:val="00623224"/>
    <w:rsid w:val="006243E6"/>
    <w:rsid w:val="0062680D"/>
    <w:rsid w:val="006305CD"/>
    <w:rsid w:val="00631A28"/>
    <w:rsid w:val="00632CCC"/>
    <w:rsid w:val="006375A7"/>
    <w:rsid w:val="00645754"/>
    <w:rsid w:val="00645BDA"/>
    <w:rsid w:val="00652964"/>
    <w:rsid w:val="00654C8D"/>
    <w:rsid w:val="006560DC"/>
    <w:rsid w:val="006572C4"/>
    <w:rsid w:val="0065774C"/>
    <w:rsid w:val="00660534"/>
    <w:rsid w:val="00662686"/>
    <w:rsid w:val="00665B97"/>
    <w:rsid w:val="00666195"/>
    <w:rsid w:val="00677071"/>
    <w:rsid w:val="00680834"/>
    <w:rsid w:val="00680E9F"/>
    <w:rsid w:val="00686BEA"/>
    <w:rsid w:val="006956E9"/>
    <w:rsid w:val="00695CA7"/>
    <w:rsid w:val="00697EA8"/>
    <w:rsid w:val="006A00AE"/>
    <w:rsid w:val="006A0DE1"/>
    <w:rsid w:val="006B0579"/>
    <w:rsid w:val="006B1A49"/>
    <w:rsid w:val="006B700C"/>
    <w:rsid w:val="006C7CAC"/>
    <w:rsid w:val="006D035D"/>
    <w:rsid w:val="006D2327"/>
    <w:rsid w:val="006D55D7"/>
    <w:rsid w:val="006E1578"/>
    <w:rsid w:val="006E40B9"/>
    <w:rsid w:val="006F5C7F"/>
    <w:rsid w:val="006F7BAF"/>
    <w:rsid w:val="007009DD"/>
    <w:rsid w:val="00704CE2"/>
    <w:rsid w:val="0070767C"/>
    <w:rsid w:val="0071118C"/>
    <w:rsid w:val="00711334"/>
    <w:rsid w:val="007159AF"/>
    <w:rsid w:val="00716F52"/>
    <w:rsid w:val="0071712F"/>
    <w:rsid w:val="00720FA4"/>
    <w:rsid w:val="007267B2"/>
    <w:rsid w:val="00730204"/>
    <w:rsid w:val="00736DD8"/>
    <w:rsid w:val="00736E81"/>
    <w:rsid w:val="007374C8"/>
    <w:rsid w:val="0074024A"/>
    <w:rsid w:val="00740A17"/>
    <w:rsid w:val="00746DAD"/>
    <w:rsid w:val="007475DE"/>
    <w:rsid w:val="00755B59"/>
    <w:rsid w:val="00755EC7"/>
    <w:rsid w:val="00757F8F"/>
    <w:rsid w:val="007621C3"/>
    <w:rsid w:val="00764EA3"/>
    <w:rsid w:val="00765036"/>
    <w:rsid w:val="00765257"/>
    <w:rsid w:val="0076731D"/>
    <w:rsid w:val="007706BE"/>
    <w:rsid w:val="007713E4"/>
    <w:rsid w:val="00772E5C"/>
    <w:rsid w:val="00774F44"/>
    <w:rsid w:val="0077514D"/>
    <w:rsid w:val="007752BE"/>
    <w:rsid w:val="00780600"/>
    <w:rsid w:val="00786DDE"/>
    <w:rsid w:val="00787591"/>
    <w:rsid w:val="00793AE0"/>
    <w:rsid w:val="00795789"/>
    <w:rsid w:val="00797D20"/>
    <w:rsid w:val="007A7224"/>
    <w:rsid w:val="007B258F"/>
    <w:rsid w:val="007C0CF3"/>
    <w:rsid w:val="007C1D79"/>
    <w:rsid w:val="007C7FF0"/>
    <w:rsid w:val="007D2A05"/>
    <w:rsid w:val="007D4CC5"/>
    <w:rsid w:val="007D4FC9"/>
    <w:rsid w:val="007F3373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33EC"/>
    <w:rsid w:val="00815257"/>
    <w:rsid w:val="008173C7"/>
    <w:rsid w:val="0082757A"/>
    <w:rsid w:val="008325E0"/>
    <w:rsid w:val="00832828"/>
    <w:rsid w:val="00833BB3"/>
    <w:rsid w:val="0083538B"/>
    <w:rsid w:val="008402B4"/>
    <w:rsid w:val="00841114"/>
    <w:rsid w:val="00841F33"/>
    <w:rsid w:val="00847D65"/>
    <w:rsid w:val="00850089"/>
    <w:rsid w:val="00850B82"/>
    <w:rsid w:val="00853D27"/>
    <w:rsid w:val="00864A91"/>
    <w:rsid w:val="00866961"/>
    <w:rsid w:val="00870C6C"/>
    <w:rsid w:val="00872831"/>
    <w:rsid w:val="008836EC"/>
    <w:rsid w:val="00883D46"/>
    <w:rsid w:val="00885664"/>
    <w:rsid w:val="00890B0D"/>
    <w:rsid w:val="00891649"/>
    <w:rsid w:val="008A2B00"/>
    <w:rsid w:val="008A3231"/>
    <w:rsid w:val="008A58BD"/>
    <w:rsid w:val="008B0F8A"/>
    <w:rsid w:val="008B15B1"/>
    <w:rsid w:val="008B174E"/>
    <w:rsid w:val="008C01E0"/>
    <w:rsid w:val="008C0A92"/>
    <w:rsid w:val="008C2231"/>
    <w:rsid w:val="008C38D2"/>
    <w:rsid w:val="008C6BE1"/>
    <w:rsid w:val="008D2BE0"/>
    <w:rsid w:val="008D52EC"/>
    <w:rsid w:val="008D629D"/>
    <w:rsid w:val="008E3480"/>
    <w:rsid w:val="008E55A0"/>
    <w:rsid w:val="008F384D"/>
    <w:rsid w:val="008F49FB"/>
    <w:rsid w:val="008F55F0"/>
    <w:rsid w:val="00901964"/>
    <w:rsid w:val="00912CCA"/>
    <w:rsid w:val="00915244"/>
    <w:rsid w:val="0092004F"/>
    <w:rsid w:val="00920814"/>
    <w:rsid w:val="0092145D"/>
    <w:rsid w:val="00921AF4"/>
    <w:rsid w:val="00924414"/>
    <w:rsid w:val="00934D33"/>
    <w:rsid w:val="00936012"/>
    <w:rsid w:val="0093638C"/>
    <w:rsid w:val="009442D3"/>
    <w:rsid w:val="009478F6"/>
    <w:rsid w:val="00954C24"/>
    <w:rsid w:val="00963CE9"/>
    <w:rsid w:val="00964F6B"/>
    <w:rsid w:val="0096693E"/>
    <w:rsid w:val="0096767F"/>
    <w:rsid w:val="00972094"/>
    <w:rsid w:val="00984B7A"/>
    <w:rsid w:val="00990ADB"/>
    <w:rsid w:val="00992A16"/>
    <w:rsid w:val="009946AF"/>
    <w:rsid w:val="009A106A"/>
    <w:rsid w:val="009A64BC"/>
    <w:rsid w:val="009A76FA"/>
    <w:rsid w:val="009B13CC"/>
    <w:rsid w:val="009B1DF7"/>
    <w:rsid w:val="009D02DC"/>
    <w:rsid w:val="009D4C95"/>
    <w:rsid w:val="009D7C9C"/>
    <w:rsid w:val="009E3116"/>
    <w:rsid w:val="009E5D83"/>
    <w:rsid w:val="009F55B6"/>
    <w:rsid w:val="00A00BD0"/>
    <w:rsid w:val="00A02114"/>
    <w:rsid w:val="00A03866"/>
    <w:rsid w:val="00A0455E"/>
    <w:rsid w:val="00A117B5"/>
    <w:rsid w:val="00A153CD"/>
    <w:rsid w:val="00A16008"/>
    <w:rsid w:val="00A16167"/>
    <w:rsid w:val="00A16899"/>
    <w:rsid w:val="00A20D94"/>
    <w:rsid w:val="00A23B85"/>
    <w:rsid w:val="00A242AA"/>
    <w:rsid w:val="00A24848"/>
    <w:rsid w:val="00A2569D"/>
    <w:rsid w:val="00A26049"/>
    <w:rsid w:val="00A325AA"/>
    <w:rsid w:val="00A361BC"/>
    <w:rsid w:val="00A37D45"/>
    <w:rsid w:val="00A41B1C"/>
    <w:rsid w:val="00A47D34"/>
    <w:rsid w:val="00A535C5"/>
    <w:rsid w:val="00A54AAE"/>
    <w:rsid w:val="00A57CDE"/>
    <w:rsid w:val="00A57FD9"/>
    <w:rsid w:val="00A60199"/>
    <w:rsid w:val="00A60D86"/>
    <w:rsid w:val="00A610D0"/>
    <w:rsid w:val="00A61426"/>
    <w:rsid w:val="00A61D2A"/>
    <w:rsid w:val="00A642CF"/>
    <w:rsid w:val="00A65722"/>
    <w:rsid w:val="00A658FE"/>
    <w:rsid w:val="00A80A39"/>
    <w:rsid w:val="00A83486"/>
    <w:rsid w:val="00A90346"/>
    <w:rsid w:val="00A91703"/>
    <w:rsid w:val="00A96612"/>
    <w:rsid w:val="00A96DBB"/>
    <w:rsid w:val="00AA3965"/>
    <w:rsid w:val="00AB5D9D"/>
    <w:rsid w:val="00AB5DB6"/>
    <w:rsid w:val="00AB65FE"/>
    <w:rsid w:val="00AC08DF"/>
    <w:rsid w:val="00AC141B"/>
    <w:rsid w:val="00AC1677"/>
    <w:rsid w:val="00AD3370"/>
    <w:rsid w:val="00AD7BFC"/>
    <w:rsid w:val="00AF52A6"/>
    <w:rsid w:val="00AF6542"/>
    <w:rsid w:val="00B122D3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450E"/>
    <w:rsid w:val="00B74A2D"/>
    <w:rsid w:val="00B75665"/>
    <w:rsid w:val="00B75D87"/>
    <w:rsid w:val="00B86531"/>
    <w:rsid w:val="00B900C2"/>
    <w:rsid w:val="00B92BBA"/>
    <w:rsid w:val="00BA3966"/>
    <w:rsid w:val="00BA7B8A"/>
    <w:rsid w:val="00BC1AD0"/>
    <w:rsid w:val="00BC5252"/>
    <w:rsid w:val="00BC5850"/>
    <w:rsid w:val="00BC6E1D"/>
    <w:rsid w:val="00BD4642"/>
    <w:rsid w:val="00BE00F6"/>
    <w:rsid w:val="00BE2314"/>
    <w:rsid w:val="00BF20D3"/>
    <w:rsid w:val="00BF286E"/>
    <w:rsid w:val="00BF3304"/>
    <w:rsid w:val="00BF5D05"/>
    <w:rsid w:val="00BF7CDE"/>
    <w:rsid w:val="00C07237"/>
    <w:rsid w:val="00C12DA9"/>
    <w:rsid w:val="00C151B4"/>
    <w:rsid w:val="00C15AB1"/>
    <w:rsid w:val="00C167C7"/>
    <w:rsid w:val="00C17DB1"/>
    <w:rsid w:val="00C210F4"/>
    <w:rsid w:val="00C26BE9"/>
    <w:rsid w:val="00C30487"/>
    <w:rsid w:val="00C3055D"/>
    <w:rsid w:val="00C36B7B"/>
    <w:rsid w:val="00C37B28"/>
    <w:rsid w:val="00C44534"/>
    <w:rsid w:val="00C450E7"/>
    <w:rsid w:val="00C50F66"/>
    <w:rsid w:val="00C60486"/>
    <w:rsid w:val="00C63E10"/>
    <w:rsid w:val="00C64440"/>
    <w:rsid w:val="00C66DBF"/>
    <w:rsid w:val="00C71760"/>
    <w:rsid w:val="00C800DB"/>
    <w:rsid w:val="00C83961"/>
    <w:rsid w:val="00C848C8"/>
    <w:rsid w:val="00C92F42"/>
    <w:rsid w:val="00C93273"/>
    <w:rsid w:val="00C94901"/>
    <w:rsid w:val="00C95319"/>
    <w:rsid w:val="00C96EC5"/>
    <w:rsid w:val="00CA40A1"/>
    <w:rsid w:val="00CA430F"/>
    <w:rsid w:val="00CA6EFD"/>
    <w:rsid w:val="00CB0F12"/>
    <w:rsid w:val="00CB5893"/>
    <w:rsid w:val="00CC0EDA"/>
    <w:rsid w:val="00CC4CEB"/>
    <w:rsid w:val="00CC65EB"/>
    <w:rsid w:val="00CC77E1"/>
    <w:rsid w:val="00CD0633"/>
    <w:rsid w:val="00CD2096"/>
    <w:rsid w:val="00CD2688"/>
    <w:rsid w:val="00CD29E0"/>
    <w:rsid w:val="00CD3616"/>
    <w:rsid w:val="00CD596E"/>
    <w:rsid w:val="00CE00DC"/>
    <w:rsid w:val="00CE2195"/>
    <w:rsid w:val="00CE6FF4"/>
    <w:rsid w:val="00CF29BB"/>
    <w:rsid w:val="00CF5796"/>
    <w:rsid w:val="00CF6A28"/>
    <w:rsid w:val="00CF6FA3"/>
    <w:rsid w:val="00CF778B"/>
    <w:rsid w:val="00D05EE7"/>
    <w:rsid w:val="00D1308B"/>
    <w:rsid w:val="00D1317D"/>
    <w:rsid w:val="00D13FBA"/>
    <w:rsid w:val="00D15563"/>
    <w:rsid w:val="00D157E9"/>
    <w:rsid w:val="00D15D98"/>
    <w:rsid w:val="00D20CE2"/>
    <w:rsid w:val="00D218B6"/>
    <w:rsid w:val="00D21CCE"/>
    <w:rsid w:val="00D22887"/>
    <w:rsid w:val="00D27053"/>
    <w:rsid w:val="00D274E2"/>
    <w:rsid w:val="00D3456F"/>
    <w:rsid w:val="00D34CF9"/>
    <w:rsid w:val="00D3616C"/>
    <w:rsid w:val="00D40B6F"/>
    <w:rsid w:val="00D411EE"/>
    <w:rsid w:val="00D43A05"/>
    <w:rsid w:val="00D43E68"/>
    <w:rsid w:val="00D57EF3"/>
    <w:rsid w:val="00D615B1"/>
    <w:rsid w:val="00D62BCE"/>
    <w:rsid w:val="00D63DCE"/>
    <w:rsid w:val="00D6725D"/>
    <w:rsid w:val="00D72470"/>
    <w:rsid w:val="00D75369"/>
    <w:rsid w:val="00D778FA"/>
    <w:rsid w:val="00D8003B"/>
    <w:rsid w:val="00D802BB"/>
    <w:rsid w:val="00D80BED"/>
    <w:rsid w:val="00D8347A"/>
    <w:rsid w:val="00D83EE9"/>
    <w:rsid w:val="00D842B5"/>
    <w:rsid w:val="00D97F72"/>
    <w:rsid w:val="00DA2BA3"/>
    <w:rsid w:val="00DA536D"/>
    <w:rsid w:val="00DB02BC"/>
    <w:rsid w:val="00DB5C61"/>
    <w:rsid w:val="00DB5ECB"/>
    <w:rsid w:val="00DB7C2E"/>
    <w:rsid w:val="00DC1657"/>
    <w:rsid w:val="00DD0D8A"/>
    <w:rsid w:val="00DD2314"/>
    <w:rsid w:val="00DD31B3"/>
    <w:rsid w:val="00DD66B2"/>
    <w:rsid w:val="00DE0021"/>
    <w:rsid w:val="00DE4D47"/>
    <w:rsid w:val="00DE5B3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0DE"/>
    <w:rsid w:val="00E17816"/>
    <w:rsid w:val="00E210FD"/>
    <w:rsid w:val="00E22DA0"/>
    <w:rsid w:val="00E268CE"/>
    <w:rsid w:val="00E2715D"/>
    <w:rsid w:val="00E27A49"/>
    <w:rsid w:val="00E33E43"/>
    <w:rsid w:val="00E34040"/>
    <w:rsid w:val="00E45F3D"/>
    <w:rsid w:val="00E50D0A"/>
    <w:rsid w:val="00E51ECA"/>
    <w:rsid w:val="00E52EB0"/>
    <w:rsid w:val="00E539E3"/>
    <w:rsid w:val="00E579DF"/>
    <w:rsid w:val="00E668E2"/>
    <w:rsid w:val="00E70CB7"/>
    <w:rsid w:val="00E7135D"/>
    <w:rsid w:val="00E71CE1"/>
    <w:rsid w:val="00E81BC9"/>
    <w:rsid w:val="00E85169"/>
    <w:rsid w:val="00E9444F"/>
    <w:rsid w:val="00E961C5"/>
    <w:rsid w:val="00EA2145"/>
    <w:rsid w:val="00EA3976"/>
    <w:rsid w:val="00EA4440"/>
    <w:rsid w:val="00EB1B8E"/>
    <w:rsid w:val="00EB4C00"/>
    <w:rsid w:val="00EB5848"/>
    <w:rsid w:val="00EB5A58"/>
    <w:rsid w:val="00EB6DAA"/>
    <w:rsid w:val="00EB72BC"/>
    <w:rsid w:val="00EC535E"/>
    <w:rsid w:val="00EC6FB9"/>
    <w:rsid w:val="00EC70E8"/>
    <w:rsid w:val="00ED490E"/>
    <w:rsid w:val="00ED5A16"/>
    <w:rsid w:val="00ED5C5D"/>
    <w:rsid w:val="00EE131E"/>
    <w:rsid w:val="00EE1642"/>
    <w:rsid w:val="00EE3C96"/>
    <w:rsid w:val="00EE48A6"/>
    <w:rsid w:val="00EF04CF"/>
    <w:rsid w:val="00EF0A99"/>
    <w:rsid w:val="00EF26A7"/>
    <w:rsid w:val="00F03B1A"/>
    <w:rsid w:val="00F1012C"/>
    <w:rsid w:val="00F25153"/>
    <w:rsid w:val="00F27814"/>
    <w:rsid w:val="00F37DFA"/>
    <w:rsid w:val="00F40E73"/>
    <w:rsid w:val="00F417CC"/>
    <w:rsid w:val="00F500DA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77222"/>
    <w:rsid w:val="00F77A8B"/>
    <w:rsid w:val="00F804D9"/>
    <w:rsid w:val="00F8387A"/>
    <w:rsid w:val="00F852D9"/>
    <w:rsid w:val="00F8608C"/>
    <w:rsid w:val="00F8640B"/>
    <w:rsid w:val="00F914CB"/>
    <w:rsid w:val="00F948AB"/>
    <w:rsid w:val="00F95DD7"/>
    <w:rsid w:val="00F97A56"/>
    <w:rsid w:val="00FA0FBA"/>
    <w:rsid w:val="00FA1427"/>
    <w:rsid w:val="00FA45F7"/>
    <w:rsid w:val="00FB2C72"/>
    <w:rsid w:val="00FB2D3B"/>
    <w:rsid w:val="00FB537C"/>
    <w:rsid w:val="00FB5385"/>
    <w:rsid w:val="00FC22C2"/>
    <w:rsid w:val="00FC4488"/>
    <w:rsid w:val="00FC58B8"/>
    <w:rsid w:val="00FC60DA"/>
    <w:rsid w:val="00FD23AD"/>
    <w:rsid w:val="00FD2E05"/>
    <w:rsid w:val="00FD3667"/>
    <w:rsid w:val="00FE211E"/>
    <w:rsid w:val="00FE3008"/>
    <w:rsid w:val="00FE346B"/>
    <w:rsid w:val="00FE3F43"/>
    <w:rsid w:val="00FE4E6A"/>
    <w:rsid w:val="00FF5912"/>
    <w:rsid w:val="00FF5FE6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0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D4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131498"/>
    <w:pPr>
      <w:ind w:left="720"/>
      <w:contextualSpacing/>
    </w:pPr>
  </w:style>
  <w:style w:type="paragraph" w:customStyle="1" w:styleId="ConsPlusCell">
    <w:name w:val="ConsPlusCell"/>
    <w:rsid w:val="00D97F7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rsid w:val="00686B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locked/>
    <w:rsid w:val="00686BEA"/>
    <w:rPr>
      <w:rFonts w:cs="Times New Roman"/>
    </w:rPr>
  </w:style>
  <w:style w:type="paragraph" w:styleId="a8">
    <w:name w:val="footer"/>
    <w:basedOn w:val="a"/>
    <w:link w:val="a9"/>
    <w:rsid w:val="00686B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locked/>
    <w:rsid w:val="00686BEA"/>
    <w:rPr>
      <w:rFonts w:cs="Times New Roman"/>
    </w:rPr>
  </w:style>
  <w:style w:type="paragraph" w:styleId="aa">
    <w:name w:val="Balloon Text"/>
    <w:basedOn w:val="a"/>
    <w:link w:val="ab"/>
    <w:semiHidden/>
    <w:rsid w:val="00A32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325AA"/>
    <w:rPr>
      <w:rFonts w:ascii="Tahoma" w:hAnsi="Tahoma" w:cs="Tahoma"/>
      <w:sz w:val="16"/>
      <w:szCs w:val="16"/>
    </w:rPr>
  </w:style>
  <w:style w:type="table" w:customStyle="1" w:styleId="10">
    <w:name w:val="Сетка таблицы1"/>
    <w:rsid w:val="001F2A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2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7C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147D-9245-4E40-B3E4-6F17A94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</vt:lpstr>
    </vt:vector>
  </TitlesOfParts>
  <Company>Администрация города Ижевска</Company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</dc:title>
  <dc:creator>*</dc:creator>
  <cp:lastModifiedBy>ADMIN</cp:lastModifiedBy>
  <cp:revision>33</cp:revision>
  <cp:lastPrinted>2023-03-14T10:04:00Z</cp:lastPrinted>
  <dcterms:created xsi:type="dcterms:W3CDTF">2022-02-16T11:01:00Z</dcterms:created>
  <dcterms:modified xsi:type="dcterms:W3CDTF">2023-03-14T10:04:00Z</dcterms:modified>
</cp:coreProperties>
</file>