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46" w:rsidRPr="00EF3746" w:rsidRDefault="00EF3746" w:rsidP="003B14D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F3746" w:rsidRPr="00EF3746" w:rsidRDefault="00EF3746" w:rsidP="00EF374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F3746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EF3746" w:rsidRPr="00EF3746" w:rsidRDefault="003B14D7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EF3746" w:rsidRPr="00EF37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3746" w:rsidRDefault="00EF3746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EF3746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1C6E60" w:rsidRPr="00EF3746" w:rsidRDefault="001C6E60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EF3746" w:rsidRPr="00C11A78" w:rsidRDefault="00EF3746" w:rsidP="00EF3746">
      <w:pPr>
        <w:keepNext/>
        <w:tabs>
          <w:tab w:val="num" w:pos="0"/>
        </w:tabs>
        <w:suppressAutoHyphens/>
        <w:spacing w:before="240" w:after="60"/>
        <w:ind w:left="720" w:hanging="720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EF374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AC6412" w:rsidRPr="00EF3746" w:rsidRDefault="00A00C52" w:rsidP="003B14D7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12.09</w:t>
      </w:r>
      <w:r w:rsidR="008A7B12">
        <w:rPr>
          <w:rFonts w:ascii="Arial" w:hAnsi="Arial" w:cs="Arial"/>
          <w:bCs/>
          <w:kern w:val="32"/>
          <w:sz w:val="24"/>
          <w:szCs w:val="24"/>
          <w:lang w:eastAsia="x-none"/>
        </w:rPr>
        <w:t>.2022</w:t>
      </w:r>
      <w:r w:rsidR="0059277E" w:rsidRPr="00EF3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EF3746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3B14D7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8A7B12" w:rsidRDefault="003B14D7" w:rsidP="003B14D7">
      <w:pPr>
        <w:spacing w:after="0"/>
        <w:ind w:firstLine="709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с.Петропавловка</w:t>
      </w:r>
    </w:p>
    <w:p w:rsidR="003B14D7" w:rsidRDefault="003B14D7" w:rsidP="003B14D7">
      <w:pPr>
        <w:spacing w:after="0"/>
        <w:rPr>
          <w:rFonts w:ascii="Arial" w:eastAsia="Times New Roman CYR" w:hAnsi="Arial" w:cs="Arial"/>
          <w:bCs/>
          <w:sz w:val="24"/>
          <w:szCs w:val="24"/>
        </w:rPr>
      </w:pPr>
    </w:p>
    <w:p w:rsidR="008A7B12" w:rsidRPr="008A7B12" w:rsidRDefault="008A7B12" w:rsidP="003B14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12">
        <w:rPr>
          <w:rFonts w:ascii="Arial" w:eastAsia="Times New Roman CYR" w:hAnsi="Arial" w:cs="Arial"/>
          <w:bCs/>
          <w:sz w:val="24"/>
          <w:szCs w:val="24"/>
        </w:rPr>
        <w:t xml:space="preserve">О </w:t>
      </w:r>
      <w:r w:rsidR="00A00C52">
        <w:rPr>
          <w:rFonts w:ascii="Arial" w:eastAsia="Times New Roman CYR" w:hAnsi="Arial" w:cs="Arial"/>
          <w:bCs/>
          <w:sz w:val="24"/>
          <w:szCs w:val="24"/>
        </w:rPr>
        <w:t xml:space="preserve">внесении изменений </w:t>
      </w:r>
      <w:r w:rsidRPr="008A7B12">
        <w:rPr>
          <w:rFonts w:ascii="Arial" w:eastAsia="Times New Roman CYR" w:hAnsi="Arial" w:cs="Arial"/>
          <w:bCs/>
          <w:sz w:val="24"/>
          <w:szCs w:val="24"/>
        </w:rPr>
        <w:t xml:space="preserve">в решение Совета народных депутатов </w:t>
      </w:r>
      <w:r w:rsidR="003B14D7">
        <w:rPr>
          <w:rFonts w:ascii="Arial" w:eastAsia="Times New Roman CYR" w:hAnsi="Arial" w:cs="Arial"/>
          <w:bCs/>
          <w:sz w:val="24"/>
          <w:szCs w:val="24"/>
        </w:rPr>
        <w:t>Петропавловского</w:t>
      </w:r>
      <w:r w:rsidRPr="008A7B12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3B14D7">
        <w:rPr>
          <w:rFonts w:ascii="Arial" w:hAnsi="Arial" w:cs="Arial"/>
          <w:bCs/>
          <w:kern w:val="32"/>
          <w:sz w:val="24"/>
          <w:szCs w:val="24"/>
          <w:lang w:eastAsia="x-none"/>
        </w:rPr>
        <w:t>24</w:t>
      </w:r>
      <w:r w:rsidR="00A00C52">
        <w:rPr>
          <w:rFonts w:ascii="Arial" w:hAnsi="Arial" w:cs="Arial"/>
          <w:bCs/>
          <w:kern w:val="32"/>
          <w:sz w:val="24"/>
          <w:szCs w:val="24"/>
          <w:lang w:eastAsia="x-none"/>
        </w:rPr>
        <w:t>.02</w:t>
      </w:r>
      <w:r w:rsidR="00250AD1">
        <w:rPr>
          <w:rFonts w:ascii="Arial" w:eastAsia="Times New Roman" w:hAnsi="Arial" w:cs="Arial"/>
          <w:sz w:val="24"/>
          <w:szCs w:val="24"/>
          <w:lang w:eastAsia="ru-RU"/>
        </w:rPr>
        <w:t xml:space="preserve">.2022 года № </w:t>
      </w:r>
      <w:r w:rsidR="00A00C52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12">
        <w:rPr>
          <w:rFonts w:ascii="Arial" w:eastAsia="Times New Roman CYR" w:hAnsi="Arial" w:cs="Arial"/>
          <w:bCs/>
          <w:sz w:val="24"/>
          <w:szCs w:val="24"/>
        </w:rPr>
        <w:t>«</w:t>
      </w:r>
      <w:r w:rsidR="00A00C52" w:rsidRPr="00A00C52">
        <w:rPr>
          <w:rFonts w:ascii="Arial" w:eastAsia="Times New Roman CYR" w:hAnsi="Arial" w:cs="Arial"/>
          <w:bCs/>
          <w:sz w:val="24"/>
          <w:szCs w:val="24"/>
        </w:rPr>
        <w:t>Об утверждении Порядка установки памятников, мемориальных досок и других памятных знаков на территории Петропавловского сельского поселения</w:t>
      </w:r>
      <w:r w:rsidR="003B14D7">
        <w:rPr>
          <w:rFonts w:ascii="Arial" w:hAnsi="Arial" w:cs="Arial"/>
          <w:bCs/>
          <w:sz w:val="24"/>
          <w:szCs w:val="24"/>
        </w:rPr>
        <w:t>»</w:t>
      </w:r>
    </w:p>
    <w:p w:rsidR="00AC6412" w:rsidRPr="00204694" w:rsidRDefault="00AC6412" w:rsidP="0049127C">
      <w:pPr>
        <w:tabs>
          <w:tab w:val="left" w:pos="9639"/>
        </w:tabs>
        <w:spacing w:after="0" w:line="240" w:lineRule="auto"/>
        <w:ind w:left="142" w:right="4393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00C52" w:rsidRDefault="00A00C52" w:rsidP="001C6E60">
      <w:pPr>
        <w:tabs>
          <w:tab w:val="left" w:pos="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нормативно-правового акта </w:t>
      </w:r>
      <w:r w:rsidR="00250AD1">
        <w:rPr>
          <w:rFonts w:ascii="Arial" w:hAnsi="Arial" w:cs="Arial"/>
          <w:sz w:val="24"/>
          <w:szCs w:val="24"/>
        </w:rPr>
        <w:t xml:space="preserve">в соответствие с действующим законодательством, Совет народных депутатов Петропавловского сельского поселения Острогожского муниципального района Воронежской области </w:t>
      </w:r>
    </w:p>
    <w:p w:rsidR="00250AD1" w:rsidRDefault="00250AD1" w:rsidP="00A00C52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0712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3B14D7" w:rsidRPr="004D0712" w:rsidRDefault="003B14D7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23FB" w:rsidRPr="00264328" w:rsidRDefault="004B6447" w:rsidP="003B14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1. </w:t>
      </w:r>
      <w:r w:rsidR="00250AD1">
        <w:rPr>
          <w:rFonts w:ascii="Arial" w:hAnsi="Arial" w:cs="Arial"/>
          <w:sz w:val="24"/>
          <w:szCs w:val="24"/>
        </w:rPr>
        <w:t>Внести в р</w:t>
      </w:r>
      <w:r w:rsidR="00A223FB">
        <w:rPr>
          <w:rFonts w:ascii="Arial" w:hAnsi="Arial" w:cs="Arial"/>
          <w:sz w:val="24"/>
          <w:szCs w:val="24"/>
        </w:rPr>
        <w:t xml:space="preserve">ешение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Совета народных депутатов </w:t>
      </w:r>
      <w:r w:rsidR="003B14D7">
        <w:rPr>
          <w:rFonts w:ascii="Arial" w:eastAsia="Times New Roman CYR" w:hAnsi="Arial" w:cs="Arial"/>
          <w:bCs/>
          <w:sz w:val="24"/>
          <w:szCs w:val="24"/>
        </w:rPr>
        <w:t>Петропавловского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3B14D7">
        <w:rPr>
          <w:rFonts w:ascii="Arial" w:hAnsi="Arial" w:cs="Arial"/>
          <w:bCs/>
          <w:kern w:val="32"/>
          <w:sz w:val="24"/>
          <w:szCs w:val="24"/>
          <w:lang w:eastAsia="x-none"/>
        </w:rPr>
        <w:t>24</w:t>
      </w:r>
      <w:r w:rsidR="00250AD1">
        <w:rPr>
          <w:rFonts w:ascii="Arial" w:hAnsi="Arial" w:cs="Arial"/>
          <w:bCs/>
          <w:kern w:val="32"/>
          <w:sz w:val="24"/>
          <w:szCs w:val="24"/>
          <w:lang w:eastAsia="x-none"/>
        </w:rPr>
        <w:t>.02</w:t>
      </w:r>
      <w:r w:rsidR="00250AD1">
        <w:rPr>
          <w:rFonts w:ascii="Arial" w:eastAsia="Times New Roman" w:hAnsi="Arial" w:cs="Arial"/>
          <w:sz w:val="24"/>
          <w:szCs w:val="24"/>
          <w:lang w:eastAsia="ru-RU"/>
        </w:rPr>
        <w:t>.2022 года № 65</w:t>
      </w:r>
      <w:r w:rsidR="00A223FB"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>«</w:t>
      </w:r>
      <w:r w:rsidR="00250AD1" w:rsidRPr="00250AD1">
        <w:rPr>
          <w:rFonts w:ascii="Arial" w:eastAsia="Times New Roman CYR" w:hAnsi="Arial" w:cs="Arial"/>
          <w:bCs/>
          <w:sz w:val="24"/>
          <w:szCs w:val="24"/>
        </w:rPr>
        <w:t>Об утверждении Порядка установки памятников, мемориальных досок и других памятных знаков на территории Петропавловского сельского поселения</w:t>
      </w:r>
      <w:r w:rsidR="00A223FB" w:rsidRPr="008A7B12">
        <w:rPr>
          <w:rFonts w:ascii="Arial" w:hAnsi="Arial" w:cs="Arial"/>
          <w:bCs/>
          <w:sz w:val="24"/>
          <w:szCs w:val="24"/>
        </w:rPr>
        <w:t>»</w:t>
      </w:r>
      <w:r w:rsidR="00A223FB">
        <w:rPr>
          <w:rFonts w:ascii="Arial" w:hAnsi="Arial" w:cs="Arial"/>
          <w:bCs/>
          <w:sz w:val="24"/>
          <w:szCs w:val="24"/>
        </w:rPr>
        <w:t xml:space="preserve"> </w:t>
      </w:r>
      <w:r w:rsidR="00A223FB" w:rsidRPr="0026432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BC5201" w:rsidRPr="009C090D" w:rsidRDefault="00250AD1" w:rsidP="00250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250AD1">
        <w:t xml:space="preserve"> </w:t>
      </w:r>
      <w:r w:rsidR="001C6E6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разделе </w:t>
      </w:r>
      <w:r w:rsidR="001C6E60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250AD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 «</w:t>
      </w:r>
      <w:r w:rsidR="001C6E60" w:rsidRPr="001C6E60">
        <w:rPr>
          <w:rFonts w:ascii="Arial" w:eastAsia="Times New Roman" w:hAnsi="Arial" w:cs="Arial"/>
          <w:sz w:val="24"/>
          <w:szCs w:val="24"/>
          <w:lang w:eastAsia="ru-RU"/>
        </w:rPr>
        <w:t>В целях объективной оценки достижений лица, имя которого предлагается увековечить, памятник, мемориальная доска или другой памятный знак могут быть установлены не менее чем</w:t>
      </w:r>
      <w:r w:rsidR="001C6E60">
        <w:rPr>
          <w:rFonts w:ascii="Arial" w:eastAsia="Times New Roman" w:hAnsi="Arial" w:cs="Arial"/>
          <w:sz w:val="24"/>
          <w:szCs w:val="24"/>
          <w:lang w:eastAsia="ru-RU"/>
        </w:rPr>
        <w:t xml:space="preserve"> через 10 лет после его кончины».</w:t>
      </w:r>
    </w:p>
    <w:p w:rsidR="00BC5201" w:rsidRPr="00A223FB" w:rsidRDefault="00BC5201" w:rsidP="003B1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2. Настоящее решение вступает в силу со дня обнародования.</w:t>
      </w:r>
    </w:p>
    <w:p w:rsidR="00BC5201" w:rsidRPr="00A223FB" w:rsidRDefault="00BC5201" w:rsidP="003B1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BC5201" w:rsidRDefault="00BC5201" w:rsidP="00BC5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7D2E" w:rsidRPr="009C090D" w:rsidRDefault="00BC5201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Глава </w:t>
      </w:r>
      <w:r w:rsidR="003B14D7">
        <w:rPr>
          <w:rFonts w:ascii="Arial" w:hAnsi="Arial" w:cs="Arial"/>
          <w:sz w:val="24"/>
          <w:szCs w:val="24"/>
        </w:rPr>
        <w:t>Петропавловского</w:t>
      </w:r>
      <w:r w:rsidRPr="002046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="003B14D7">
        <w:rPr>
          <w:rFonts w:ascii="Arial" w:hAnsi="Arial" w:cs="Arial"/>
          <w:sz w:val="24"/>
          <w:szCs w:val="24"/>
        </w:rPr>
        <w:t>А.</w:t>
      </w:r>
      <w:bookmarkStart w:id="0" w:name="_GoBack"/>
      <w:bookmarkEnd w:id="0"/>
      <w:r w:rsidR="003B14D7">
        <w:rPr>
          <w:rFonts w:ascii="Arial" w:hAnsi="Arial" w:cs="Arial"/>
          <w:sz w:val="24"/>
          <w:szCs w:val="24"/>
        </w:rPr>
        <w:t>А.Новикова</w:t>
      </w:r>
    </w:p>
    <w:sectPr w:rsidR="00157D2E" w:rsidRPr="009C090D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87" w:rsidRDefault="00AB1B87" w:rsidP="0083427B">
      <w:pPr>
        <w:spacing w:after="0" w:line="240" w:lineRule="auto"/>
      </w:pPr>
      <w:r>
        <w:separator/>
      </w:r>
    </w:p>
  </w:endnote>
  <w:endnote w:type="continuationSeparator" w:id="0">
    <w:p w:rsidR="00AB1B87" w:rsidRDefault="00AB1B87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87" w:rsidRDefault="00AB1B87" w:rsidP="0083427B">
      <w:pPr>
        <w:spacing w:after="0" w:line="240" w:lineRule="auto"/>
      </w:pPr>
      <w:r>
        <w:separator/>
      </w:r>
    </w:p>
  </w:footnote>
  <w:footnote w:type="continuationSeparator" w:id="0">
    <w:p w:rsidR="00AB1B87" w:rsidRDefault="00AB1B87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1907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3" w:hanging="360"/>
      </w:pPr>
    </w:lvl>
    <w:lvl w:ilvl="2">
      <w:start w:val="1"/>
      <w:numFmt w:val="lowerRoman"/>
      <w:lvlText w:val="%3."/>
      <w:lvlJc w:val="right"/>
      <w:pPr>
        <w:ind w:left="1063" w:hanging="180"/>
      </w:pPr>
    </w:lvl>
    <w:lvl w:ilvl="3">
      <w:start w:val="1"/>
      <w:numFmt w:val="decimal"/>
      <w:lvlText w:val="%4."/>
      <w:lvlJc w:val="left"/>
      <w:pPr>
        <w:ind w:left="1783" w:hanging="360"/>
      </w:pPr>
    </w:lvl>
    <w:lvl w:ilvl="4">
      <w:start w:val="1"/>
      <w:numFmt w:val="lowerLetter"/>
      <w:lvlText w:val="%5."/>
      <w:lvlJc w:val="left"/>
      <w:pPr>
        <w:ind w:left="2503" w:hanging="360"/>
      </w:pPr>
    </w:lvl>
    <w:lvl w:ilvl="5">
      <w:start w:val="1"/>
      <w:numFmt w:val="lowerRoman"/>
      <w:lvlText w:val="%6."/>
      <w:lvlJc w:val="right"/>
      <w:pPr>
        <w:ind w:left="3223" w:hanging="180"/>
      </w:pPr>
    </w:lvl>
    <w:lvl w:ilvl="6">
      <w:start w:val="1"/>
      <w:numFmt w:val="decimal"/>
      <w:lvlText w:val="%7."/>
      <w:lvlJc w:val="left"/>
      <w:pPr>
        <w:ind w:left="3943" w:hanging="360"/>
      </w:pPr>
    </w:lvl>
    <w:lvl w:ilvl="7">
      <w:start w:val="1"/>
      <w:numFmt w:val="lowerLetter"/>
      <w:lvlText w:val="%8."/>
      <w:lvlJc w:val="left"/>
      <w:pPr>
        <w:ind w:left="4663" w:hanging="360"/>
      </w:pPr>
    </w:lvl>
    <w:lvl w:ilvl="8">
      <w:start w:val="1"/>
      <w:numFmt w:val="lowerRoman"/>
      <w:lvlText w:val="%9."/>
      <w:lvlJc w:val="right"/>
      <w:pPr>
        <w:ind w:left="5383" w:hanging="180"/>
      </w:pPr>
    </w:lvl>
  </w:abstractNum>
  <w:abstractNum w:abstractNumId="19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44CE"/>
    <w:rsid w:val="00005033"/>
    <w:rsid w:val="000107B4"/>
    <w:rsid w:val="0002483C"/>
    <w:rsid w:val="0002752A"/>
    <w:rsid w:val="00027B89"/>
    <w:rsid w:val="00032515"/>
    <w:rsid w:val="00037520"/>
    <w:rsid w:val="00047100"/>
    <w:rsid w:val="000567C7"/>
    <w:rsid w:val="00065C8B"/>
    <w:rsid w:val="00077D1D"/>
    <w:rsid w:val="00087230"/>
    <w:rsid w:val="00096545"/>
    <w:rsid w:val="000B0BD9"/>
    <w:rsid w:val="000B3294"/>
    <w:rsid w:val="000B4216"/>
    <w:rsid w:val="000B4C92"/>
    <w:rsid w:val="000B552E"/>
    <w:rsid w:val="000D2677"/>
    <w:rsid w:val="000D7CC5"/>
    <w:rsid w:val="000E073F"/>
    <w:rsid w:val="000E27A0"/>
    <w:rsid w:val="000F31F2"/>
    <w:rsid w:val="000F55C3"/>
    <w:rsid w:val="00104324"/>
    <w:rsid w:val="00105D25"/>
    <w:rsid w:val="00110610"/>
    <w:rsid w:val="00115781"/>
    <w:rsid w:val="00127540"/>
    <w:rsid w:val="001309A7"/>
    <w:rsid w:val="00131376"/>
    <w:rsid w:val="00131E5F"/>
    <w:rsid w:val="00145428"/>
    <w:rsid w:val="0014680B"/>
    <w:rsid w:val="001504D1"/>
    <w:rsid w:val="00157D2E"/>
    <w:rsid w:val="00166527"/>
    <w:rsid w:val="0016795E"/>
    <w:rsid w:val="00167D5A"/>
    <w:rsid w:val="00182300"/>
    <w:rsid w:val="001828A8"/>
    <w:rsid w:val="00182C71"/>
    <w:rsid w:val="0019308D"/>
    <w:rsid w:val="001A0505"/>
    <w:rsid w:val="001A14E5"/>
    <w:rsid w:val="001A1691"/>
    <w:rsid w:val="001A3A02"/>
    <w:rsid w:val="001A7331"/>
    <w:rsid w:val="001B406D"/>
    <w:rsid w:val="001B5A21"/>
    <w:rsid w:val="001C27E3"/>
    <w:rsid w:val="001C3E81"/>
    <w:rsid w:val="001C6BB9"/>
    <w:rsid w:val="001C6E60"/>
    <w:rsid w:val="001D031C"/>
    <w:rsid w:val="001D3307"/>
    <w:rsid w:val="001D377C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AD1"/>
    <w:rsid w:val="00250D0F"/>
    <w:rsid w:val="002515F1"/>
    <w:rsid w:val="00254D6C"/>
    <w:rsid w:val="002556CC"/>
    <w:rsid w:val="00264328"/>
    <w:rsid w:val="00274CBB"/>
    <w:rsid w:val="00276137"/>
    <w:rsid w:val="00286180"/>
    <w:rsid w:val="00286AA0"/>
    <w:rsid w:val="0029387C"/>
    <w:rsid w:val="002971D6"/>
    <w:rsid w:val="002B30F3"/>
    <w:rsid w:val="002D28D9"/>
    <w:rsid w:val="002D6A0E"/>
    <w:rsid w:val="002F178B"/>
    <w:rsid w:val="002F5B19"/>
    <w:rsid w:val="00310BAB"/>
    <w:rsid w:val="00310C9B"/>
    <w:rsid w:val="00317EB0"/>
    <w:rsid w:val="00324FC6"/>
    <w:rsid w:val="003253D0"/>
    <w:rsid w:val="00330FFE"/>
    <w:rsid w:val="00335DF1"/>
    <w:rsid w:val="00335F4A"/>
    <w:rsid w:val="00336513"/>
    <w:rsid w:val="00336CDB"/>
    <w:rsid w:val="00336D4D"/>
    <w:rsid w:val="0034305C"/>
    <w:rsid w:val="00346E6F"/>
    <w:rsid w:val="00356ADF"/>
    <w:rsid w:val="00361229"/>
    <w:rsid w:val="00365368"/>
    <w:rsid w:val="00365C25"/>
    <w:rsid w:val="00374CA1"/>
    <w:rsid w:val="00375378"/>
    <w:rsid w:val="00377570"/>
    <w:rsid w:val="00377742"/>
    <w:rsid w:val="00380C34"/>
    <w:rsid w:val="00387D4F"/>
    <w:rsid w:val="0039233C"/>
    <w:rsid w:val="00392A5E"/>
    <w:rsid w:val="003A2C43"/>
    <w:rsid w:val="003A70D1"/>
    <w:rsid w:val="003B01CE"/>
    <w:rsid w:val="003B14D7"/>
    <w:rsid w:val="003B33B1"/>
    <w:rsid w:val="003B419B"/>
    <w:rsid w:val="003C77A8"/>
    <w:rsid w:val="003D7ED2"/>
    <w:rsid w:val="003E2DA3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5605E"/>
    <w:rsid w:val="00463298"/>
    <w:rsid w:val="0047730B"/>
    <w:rsid w:val="004776BD"/>
    <w:rsid w:val="00477888"/>
    <w:rsid w:val="00477930"/>
    <w:rsid w:val="0049127C"/>
    <w:rsid w:val="004A2BC6"/>
    <w:rsid w:val="004B6447"/>
    <w:rsid w:val="004C7809"/>
    <w:rsid w:val="004D048D"/>
    <w:rsid w:val="004D0712"/>
    <w:rsid w:val="004D5F80"/>
    <w:rsid w:val="004D6389"/>
    <w:rsid w:val="004E652A"/>
    <w:rsid w:val="004F5445"/>
    <w:rsid w:val="004F5BF1"/>
    <w:rsid w:val="00506028"/>
    <w:rsid w:val="005064A1"/>
    <w:rsid w:val="00516D30"/>
    <w:rsid w:val="00520482"/>
    <w:rsid w:val="00531D76"/>
    <w:rsid w:val="005357B1"/>
    <w:rsid w:val="00541651"/>
    <w:rsid w:val="005616F8"/>
    <w:rsid w:val="00564315"/>
    <w:rsid w:val="0059277E"/>
    <w:rsid w:val="005A4802"/>
    <w:rsid w:val="005B15B5"/>
    <w:rsid w:val="005B57DA"/>
    <w:rsid w:val="005B63C5"/>
    <w:rsid w:val="005C34FF"/>
    <w:rsid w:val="005D391D"/>
    <w:rsid w:val="005E1504"/>
    <w:rsid w:val="005E2218"/>
    <w:rsid w:val="0060318E"/>
    <w:rsid w:val="00605D6B"/>
    <w:rsid w:val="006135E2"/>
    <w:rsid w:val="00614CA8"/>
    <w:rsid w:val="00615E63"/>
    <w:rsid w:val="00615F38"/>
    <w:rsid w:val="006163F8"/>
    <w:rsid w:val="00620CD6"/>
    <w:rsid w:val="006226F4"/>
    <w:rsid w:val="00631496"/>
    <w:rsid w:val="00633F1F"/>
    <w:rsid w:val="0063493E"/>
    <w:rsid w:val="006379FD"/>
    <w:rsid w:val="006479DF"/>
    <w:rsid w:val="00647AD3"/>
    <w:rsid w:val="006515D6"/>
    <w:rsid w:val="00651D6E"/>
    <w:rsid w:val="0065324E"/>
    <w:rsid w:val="00657A4C"/>
    <w:rsid w:val="00667B18"/>
    <w:rsid w:val="0069069F"/>
    <w:rsid w:val="00694158"/>
    <w:rsid w:val="006A7127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0504A"/>
    <w:rsid w:val="00730384"/>
    <w:rsid w:val="00736816"/>
    <w:rsid w:val="00736858"/>
    <w:rsid w:val="007500BF"/>
    <w:rsid w:val="00751899"/>
    <w:rsid w:val="00754CC6"/>
    <w:rsid w:val="00763377"/>
    <w:rsid w:val="00770F10"/>
    <w:rsid w:val="00772E6D"/>
    <w:rsid w:val="0077452B"/>
    <w:rsid w:val="00781C12"/>
    <w:rsid w:val="007822CE"/>
    <w:rsid w:val="00783DCF"/>
    <w:rsid w:val="007915D2"/>
    <w:rsid w:val="007A522F"/>
    <w:rsid w:val="007C3E2D"/>
    <w:rsid w:val="007D28AD"/>
    <w:rsid w:val="007F253A"/>
    <w:rsid w:val="007F5452"/>
    <w:rsid w:val="007F783B"/>
    <w:rsid w:val="00805DAD"/>
    <w:rsid w:val="00806785"/>
    <w:rsid w:val="00816DEC"/>
    <w:rsid w:val="008277B1"/>
    <w:rsid w:val="0083427B"/>
    <w:rsid w:val="00837CF7"/>
    <w:rsid w:val="00841B9C"/>
    <w:rsid w:val="008432F1"/>
    <w:rsid w:val="00846198"/>
    <w:rsid w:val="00850B54"/>
    <w:rsid w:val="00857E93"/>
    <w:rsid w:val="008722BE"/>
    <w:rsid w:val="0087764C"/>
    <w:rsid w:val="008936A4"/>
    <w:rsid w:val="00895F58"/>
    <w:rsid w:val="008A3C31"/>
    <w:rsid w:val="008A7B12"/>
    <w:rsid w:val="008C475E"/>
    <w:rsid w:val="008D2412"/>
    <w:rsid w:val="008E256C"/>
    <w:rsid w:val="00903488"/>
    <w:rsid w:val="00904C75"/>
    <w:rsid w:val="00915840"/>
    <w:rsid w:val="00935936"/>
    <w:rsid w:val="0093651F"/>
    <w:rsid w:val="0094621C"/>
    <w:rsid w:val="00971CE8"/>
    <w:rsid w:val="00980EE6"/>
    <w:rsid w:val="0098625B"/>
    <w:rsid w:val="00990D10"/>
    <w:rsid w:val="00993D92"/>
    <w:rsid w:val="009A7FCA"/>
    <w:rsid w:val="009B58FE"/>
    <w:rsid w:val="009C090D"/>
    <w:rsid w:val="009C5579"/>
    <w:rsid w:val="009D083D"/>
    <w:rsid w:val="009D4187"/>
    <w:rsid w:val="009E0E90"/>
    <w:rsid w:val="009E320A"/>
    <w:rsid w:val="009E4BBD"/>
    <w:rsid w:val="009F0FF2"/>
    <w:rsid w:val="009F747E"/>
    <w:rsid w:val="00A00C52"/>
    <w:rsid w:val="00A01AE9"/>
    <w:rsid w:val="00A2007F"/>
    <w:rsid w:val="00A223FB"/>
    <w:rsid w:val="00A34D23"/>
    <w:rsid w:val="00A37D7D"/>
    <w:rsid w:val="00A455A6"/>
    <w:rsid w:val="00A530F4"/>
    <w:rsid w:val="00A630EE"/>
    <w:rsid w:val="00A64C43"/>
    <w:rsid w:val="00A65613"/>
    <w:rsid w:val="00A7561A"/>
    <w:rsid w:val="00A75696"/>
    <w:rsid w:val="00A82AAF"/>
    <w:rsid w:val="00A83AC7"/>
    <w:rsid w:val="00AA5361"/>
    <w:rsid w:val="00AB1B87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01B87"/>
    <w:rsid w:val="00B206C5"/>
    <w:rsid w:val="00B22486"/>
    <w:rsid w:val="00B256C6"/>
    <w:rsid w:val="00B32611"/>
    <w:rsid w:val="00B6039F"/>
    <w:rsid w:val="00B60E63"/>
    <w:rsid w:val="00B66464"/>
    <w:rsid w:val="00B7750C"/>
    <w:rsid w:val="00BA26C1"/>
    <w:rsid w:val="00BC176B"/>
    <w:rsid w:val="00BC5201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1A78"/>
    <w:rsid w:val="00C14685"/>
    <w:rsid w:val="00C150ED"/>
    <w:rsid w:val="00C152BE"/>
    <w:rsid w:val="00C16228"/>
    <w:rsid w:val="00C22643"/>
    <w:rsid w:val="00C2436A"/>
    <w:rsid w:val="00C247A2"/>
    <w:rsid w:val="00C30BDB"/>
    <w:rsid w:val="00C322FD"/>
    <w:rsid w:val="00C325B3"/>
    <w:rsid w:val="00C370FC"/>
    <w:rsid w:val="00C41C28"/>
    <w:rsid w:val="00C4536F"/>
    <w:rsid w:val="00C45867"/>
    <w:rsid w:val="00C45B04"/>
    <w:rsid w:val="00C5435B"/>
    <w:rsid w:val="00C55B36"/>
    <w:rsid w:val="00C60712"/>
    <w:rsid w:val="00C634C5"/>
    <w:rsid w:val="00C65556"/>
    <w:rsid w:val="00C723EB"/>
    <w:rsid w:val="00C73D6A"/>
    <w:rsid w:val="00C744B9"/>
    <w:rsid w:val="00C757E7"/>
    <w:rsid w:val="00C8702D"/>
    <w:rsid w:val="00C96B86"/>
    <w:rsid w:val="00CA03A1"/>
    <w:rsid w:val="00CB09F5"/>
    <w:rsid w:val="00CB2470"/>
    <w:rsid w:val="00CB775B"/>
    <w:rsid w:val="00CC18E0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37AF1"/>
    <w:rsid w:val="00D509A3"/>
    <w:rsid w:val="00D57213"/>
    <w:rsid w:val="00D719E8"/>
    <w:rsid w:val="00D816F8"/>
    <w:rsid w:val="00D82391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875E7"/>
    <w:rsid w:val="00E903FD"/>
    <w:rsid w:val="00E91908"/>
    <w:rsid w:val="00EA40F1"/>
    <w:rsid w:val="00EB19F4"/>
    <w:rsid w:val="00EB1D37"/>
    <w:rsid w:val="00EB53A1"/>
    <w:rsid w:val="00EB79B0"/>
    <w:rsid w:val="00ED14A5"/>
    <w:rsid w:val="00ED4A8B"/>
    <w:rsid w:val="00EF3746"/>
    <w:rsid w:val="00EF3E51"/>
    <w:rsid w:val="00EF42B1"/>
    <w:rsid w:val="00EF5A53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50ED3"/>
    <w:rsid w:val="00F82A0A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6554-FA6F-4930-BF99-AF357429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E97B-8B00-471A-9F69-C016FA94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77</cp:revision>
  <cp:lastPrinted>2022-09-15T08:50:00Z</cp:lastPrinted>
  <dcterms:created xsi:type="dcterms:W3CDTF">2020-04-07T15:43:00Z</dcterms:created>
  <dcterms:modified xsi:type="dcterms:W3CDTF">2022-09-15T08:57:00Z</dcterms:modified>
</cp:coreProperties>
</file>