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78" w:rsidRDefault="00106D0A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246.25pt;margin-top:79.5pt;width:29.95pt;height:24.35pt;z-index:251662336" adj="-10241,61030">
            <v:textbox>
              <w:txbxContent>
                <w:p w:rsidR="00165E04" w:rsidRPr="00570BF8" w:rsidRDefault="00570BF8">
                  <w:pPr>
                    <w:rPr>
                      <w:b/>
                    </w:rPr>
                  </w:pPr>
                  <w:r w:rsidRPr="00570BF8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margin-left:-34.25pt;margin-top:472.25pt;width:88.8pt;height:26.45pt;z-index:251666432" adj="24993,14046">
            <v:textbox style="mso-next-textbox:#_x0000_s1035">
              <w:txbxContent>
                <w:p w:rsidR="00497790" w:rsidRPr="00165E04" w:rsidRDefault="00497790" w:rsidP="00497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165E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 Победы</w:t>
                  </w:r>
                </w:p>
                <w:p w:rsidR="00497790" w:rsidRDefault="00497790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62" style="position:absolute;margin-left:-34.25pt;margin-top:433.9pt;width:29.9pt;height:24.3pt;z-index:251665408" adj="36373,2978">
            <v:textbox>
              <w:txbxContent>
                <w:p w:rsidR="00497790" w:rsidRPr="00570BF8" w:rsidRDefault="00570BF8">
                  <w:pPr>
                    <w:rPr>
                      <w:b/>
                    </w:rPr>
                  </w:pPr>
                  <w:r w:rsidRPr="00570BF8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margin-left:-34.25pt;margin-top:404.9pt;width:29.9pt;height:20.55pt;z-index:251664384" fillcolor="red" strokeweight="1.5pt"/>
        </w:pict>
      </w:r>
      <w:r>
        <w:rPr>
          <w:noProof/>
          <w:lang w:eastAsia="ru-RU"/>
        </w:rPr>
        <w:pict>
          <v:shape id="_x0000_s1031" type="#_x0000_t61" style="position:absolute;margin-left:62.05pt;margin-top:224.45pt;width:1in;height:48pt;z-index:251663360" adj="-7635,14558">
            <v:textbox>
              <w:txbxContent>
                <w:p w:rsidR="00165E04" w:rsidRPr="00165E04" w:rsidRDefault="00165E04" w:rsidP="00165E0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165E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 Победы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215.45pt;margin-top:141.5pt;width:44.35pt;height:23.85pt;rotation:803563fd;z-index:251659264" fillcolor="red" strokeweight="1.5pt"/>
        </w:pict>
      </w:r>
      <w:r>
        <w:rPr>
          <w:noProof/>
          <w:lang w:eastAsia="ru-RU"/>
        </w:rPr>
        <w:pict>
          <v:rect id="_x0000_s1028" style="position:absolute;margin-left:717.2pt;margin-top:27.15pt;width:1in;height:372.65pt;z-index:251660288"/>
        </w:pict>
      </w:r>
      <w:r>
        <w:rPr>
          <w:noProof/>
          <w:lang w:eastAsia="ru-RU"/>
        </w:rPr>
        <w:pict>
          <v:rect id="_x0000_s1026" style="position:absolute;margin-left:-71.65pt;margin-top:-100pt;width:875.2pt;height:127.15pt;z-index:251658240">
            <v:textbox>
              <w:txbxContent>
                <w:p w:rsidR="00165E04" w:rsidRDefault="00165E04">
                  <w:r>
                    <w:t xml:space="preserve">     </w:t>
                  </w:r>
                </w:p>
                <w:p w:rsidR="00165E04" w:rsidRPr="00165E04" w:rsidRDefault="00715F8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="00165E04" w:rsidRPr="00165E04">
                    <w:rPr>
                      <w:rFonts w:ascii="Times New Roman" w:hAnsi="Times New Roman" w:cs="Times New Roman"/>
                      <w:b/>
                    </w:rPr>
                    <w:t>СХЕМА №</w:t>
                  </w:r>
                  <w:r w:rsidR="00D24B65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165E04" w:rsidRPr="00165E0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65E04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165E04" w:rsidRPr="00165E04">
                    <w:rPr>
                      <w:rFonts w:ascii="Times New Roman" w:hAnsi="Times New Roman" w:cs="Times New Roman"/>
                      <w:b/>
                    </w:rPr>
                    <w:t>ПРИЛОЖЕНИЯ №</w:t>
                  </w:r>
                  <w:r w:rsidR="00EE0F02">
                    <w:rPr>
                      <w:rFonts w:ascii="Times New Roman" w:hAnsi="Times New Roman" w:cs="Times New Roman"/>
                      <w:b/>
                    </w:rPr>
                    <w:t>2</w:t>
                  </w:r>
                  <w:proofErr w:type="gramStart"/>
                  <w:r w:rsidR="00165E04" w:rsidRPr="00165E04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165E0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65E04" w:rsidRPr="00165E04">
                    <w:rPr>
                      <w:rFonts w:ascii="Times New Roman" w:hAnsi="Times New Roman" w:cs="Times New Roman"/>
                      <w:b/>
                    </w:rPr>
                    <w:t>К</w:t>
                  </w:r>
                  <w:proofErr w:type="gramEnd"/>
                  <w:r w:rsidR="00165E04" w:rsidRPr="00165E0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E6DF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65E04" w:rsidRPr="00165E04">
                    <w:rPr>
                      <w:rFonts w:ascii="Times New Roman" w:hAnsi="Times New Roman" w:cs="Times New Roman"/>
                      <w:b/>
                    </w:rPr>
                    <w:t>ПОСТАНОВЛЕНИЮ №</w:t>
                  </w:r>
                  <w:r w:rsidR="003843AB">
                    <w:rPr>
                      <w:rFonts w:ascii="Times New Roman" w:hAnsi="Times New Roman" w:cs="Times New Roman"/>
                      <w:b/>
                    </w:rPr>
                    <w:t>182</w:t>
                  </w:r>
                  <w:r w:rsidR="00165E04" w:rsidRPr="00165E0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903F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65E04" w:rsidRPr="00165E04">
                    <w:rPr>
                      <w:rFonts w:ascii="Times New Roman" w:hAnsi="Times New Roman" w:cs="Times New Roman"/>
                      <w:b/>
                    </w:rPr>
                    <w:t>АДМИНИСТРАЦИИ ПЕТРОПАВЛОВСКОГ</w:t>
                  </w:r>
                  <w:r w:rsidR="007C3B2F">
                    <w:rPr>
                      <w:rFonts w:ascii="Times New Roman" w:hAnsi="Times New Roman" w:cs="Times New Roman"/>
                      <w:b/>
                    </w:rPr>
                    <w:t xml:space="preserve">О СЕЛЬСКОГО ПОСЕЛЕНИЯ ОТ  </w:t>
                  </w:r>
                  <w:r w:rsidR="003843AB">
                    <w:rPr>
                      <w:rFonts w:ascii="Times New Roman" w:hAnsi="Times New Roman" w:cs="Times New Roman"/>
                      <w:b/>
                    </w:rPr>
                    <w:t xml:space="preserve">01.11. </w:t>
                  </w:r>
                  <w:r w:rsidR="00165E04" w:rsidRPr="00165E04">
                    <w:rPr>
                      <w:rFonts w:ascii="Times New Roman" w:hAnsi="Times New Roman" w:cs="Times New Roman"/>
                      <w:b/>
                    </w:rPr>
                    <w:t>2017  г.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62.3pt;margin-top:399.8pt;width:860.25pt;height:123.9pt;z-index:251661312">
            <v:textbox>
              <w:txbxContent>
                <w:p w:rsidR="00497790" w:rsidRDefault="00497790" w:rsidP="00497790">
                  <w:r>
                    <w:t xml:space="preserve">                         -  СХЕМАТИЧЕСКОЕ ИЗОБРАЖЕНИЕ  НЕСТАЦИОНАРНОГО ТОРГОВОГО  ОБЪЕКТА;</w:t>
                  </w:r>
                </w:p>
                <w:p w:rsidR="00497790" w:rsidRDefault="00497790" w:rsidP="00497790">
                  <w:r>
                    <w:t xml:space="preserve">                                - НОМЕР НЕСТАЦИОНАРНО</w:t>
                  </w:r>
                  <w:r w:rsidR="00D637C2">
                    <w:t xml:space="preserve">ГО </w:t>
                  </w:r>
                  <w:r>
                    <w:t xml:space="preserve"> ТОРГОВОГО  ОБЪЕКТА  В СООТВЕТСТВИИ С ДИСЛОКАЦИЕЙ (ПРИЛОЖЕНИЕ 1);</w:t>
                  </w:r>
                </w:p>
                <w:p w:rsidR="00497790" w:rsidRDefault="00497790"/>
                <w:p w:rsidR="00497790" w:rsidRDefault="00497790" w:rsidP="00497790">
                  <w:r>
                    <w:t xml:space="preserve">                                   </w:t>
                  </w:r>
                  <w:r w:rsidR="00414532">
                    <w:t xml:space="preserve">                 </w:t>
                  </w:r>
                  <w:r>
                    <w:t xml:space="preserve"> - НАИМЕНОВАНИЕ УЛИЦЫ</w:t>
                  </w:r>
                </w:p>
                <w:p w:rsidR="00497790" w:rsidRDefault="00497790">
                  <w:r>
                    <w:t xml:space="preserve">                         </w:t>
                  </w:r>
                </w:p>
              </w:txbxContent>
            </v:textbox>
          </v:rect>
        </w:pict>
      </w:r>
      <w:r w:rsidR="0011317B">
        <w:rPr>
          <w:noProof/>
          <w:lang w:eastAsia="ru-RU"/>
        </w:rPr>
        <w:drawing>
          <wp:inline distT="0" distB="0" distL="0" distR="0">
            <wp:extent cx="9251950" cy="57824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C78" w:rsidSect="001131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317B"/>
    <w:rsid w:val="00106D0A"/>
    <w:rsid w:val="0011317B"/>
    <w:rsid w:val="00150DDC"/>
    <w:rsid w:val="00165E04"/>
    <w:rsid w:val="003843AB"/>
    <w:rsid w:val="003E6DFD"/>
    <w:rsid w:val="00414532"/>
    <w:rsid w:val="00464B29"/>
    <w:rsid w:val="00497790"/>
    <w:rsid w:val="004D5751"/>
    <w:rsid w:val="00570BF8"/>
    <w:rsid w:val="00715F80"/>
    <w:rsid w:val="007C3B2F"/>
    <w:rsid w:val="00835027"/>
    <w:rsid w:val="00853E08"/>
    <w:rsid w:val="008903F6"/>
    <w:rsid w:val="00914DEA"/>
    <w:rsid w:val="0095298B"/>
    <w:rsid w:val="00AD1819"/>
    <w:rsid w:val="00B23367"/>
    <w:rsid w:val="00B97431"/>
    <w:rsid w:val="00C33442"/>
    <w:rsid w:val="00D24B65"/>
    <w:rsid w:val="00D27219"/>
    <w:rsid w:val="00D637C2"/>
    <w:rsid w:val="00D852A7"/>
    <w:rsid w:val="00DD12D3"/>
    <w:rsid w:val="00DF6974"/>
    <w:rsid w:val="00EE0C78"/>
    <w:rsid w:val="00EE0F02"/>
    <w:rsid w:val="00F9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0"/>
        <o:r id="V:Rule2" type="callout" idref="#_x0000_s1035"/>
        <o:r id="V:Rule3" type="callout" idref="#_x0000_s1034"/>
        <o:r id="V:Rule4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Admin-SP</dc:creator>
  <cp:lastModifiedBy>user</cp:lastModifiedBy>
  <cp:revision>16</cp:revision>
  <cp:lastPrinted>2017-12-05T08:39:00Z</cp:lastPrinted>
  <dcterms:created xsi:type="dcterms:W3CDTF">2017-09-20T13:01:00Z</dcterms:created>
  <dcterms:modified xsi:type="dcterms:W3CDTF">2017-12-05T08:39:00Z</dcterms:modified>
</cp:coreProperties>
</file>