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A" w:rsidRDefault="0000569A">
      <w:pPr>
        <w:pStyle w:val="1"/>
        <w:tabs>
          <w:tab w:val="left" w:pos="6933"/>
        </w:tabs>
        <w:spacing w:before="74"/>
      </w:pPr>
      <w:r>
        <w:t xml:space="preserve">АДМИНИСТРАЦИЯ </w:t>
      </w:r>
    </w:p>
    <w:p w:rsidR="00B8740C" w:rsidRDefault="0000569A">
      <w:pPr>
        <w:pStyle w:val="1"/>
        <w:tabs>
          <w:tab w:val="left" w:pos="6933"/>
        </w:tabs>
        <w:spacing w:before="74"/>
      </w:pPr>
      <w:r w:rsidRPr="0000569A">
        <w:t xml:space="preserve">БОЛЬШЕДОБРИНСКОГО СЕЛЬСКОГО  </w:t>
      </w:r>
      <w:r>
        <w:rPr>
          <w:spacing w:val="-1"/>
        </w:rPr>
        <w:t>ПОСЕЛЕНИЯ</w:t>
      </w:r>
      <w:r>
        <w:rPr>
          <w:spacing w:val="-67"/>
        </w:rPr>
        <w:t xml:space="preserve"> </w:t>
      </w:r>
      <w:r>
        <w:t>ЭРТИЛЬСКОГО 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B8740C" w:rsidRDefault="00B8740C">
      <w:pPr>
        <w:pStyle w:val="a3"/>
        <w:rPr>
          <w:b/>
          <w:sz w:val="30"/>
        </w:rPr>
      </w:pPr>
    </w:p>
    <w:p w:rsidR="00B8740C" w:rsidRDefault="00B8740C">
      <w:pPr>
        <w:pStyle w:val="a3"/>
        <w:rPr>
          <w:b/>
          <w:sz w:val="30"/>
        </w:rPr>
      </w:pPr>
    </w:p>
    <w:p w:rsidR="00B8740C" w:rsidRDefault="0000569A">
      <w:pPr>
        <w:spacing w:before="184"/>
        <w:ind w:left="599" w:right="84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740C" w:rsidRDefault="00B8740C">
      <w:pPr>
        <w:pStyle w:val="a3"/>
        <w:spacing w:before="7"/>
        <w:rPr>
          <w:b/>
          <w:sz w:val="37"/>
        </w:rPr>
      </w:pPr>
    </w:p>
    <w:p w:rsidR="00B8740C" w:rsidRDefault="0000569A" w:rsidP="0000569A">
      <w:pPr>
        <w:pStyle w:val="a3"/>
        <w:tabs>
          <w:tab w:val="left" w:pos="962"/>
          <w:tab w:val="left" w:pos="2987"/>
          <w:tab w:val="left" w:pos="8495"/>
          <w:tab w:val="left" w:pos="9247"/>
        </w:tabs>
        <w:ind w:right="147"/>
      </w:pPr>
      <w:r>
        <w:t>от 18.11.</w:t>
      </w:r>
      <w:r>
        <w:t>2022</w:t>
      </w:r>
      <w:r>
        <w:rPr>
          <w:spacing w:val="-1"/>
        </w:rPr>
        <w:t xml:space="preserve"> </w:t>
      </w:r>
      <w:r>
        <w:t>г.</w:t>
      </w:r>
      <w:r w:rsidRPr="0000569A">
        <w:t xml:space="preserve"> </w:t>
      </w:r>
      <w:r>
        <w:t>№</w:t>
      </w:r>
      <w:r>
        <w:t>63</w:t>
      </w:r>
      <w:r>
        <w:tab/>
      </w:r>
    </w:p>
    <w:p w:rsidR="00B8740C" w:rsidRDefault="00B8740C">
      <w:pPr>
        <w:pStyle w:val="a3"/>
        <w:spacing w:before="7"/>
        <w:rPr>
          <w:sz w:val="30"/>
        </w:rPr>
      </w:pPr>
    </w:p>
    <w:p w:rsidR="00B8740C" w:rsidRDefault="0000569A">
      <w:pPr>
        <w:pStyle w:val="a3"/>
        <w:spacing w:line="180" w:lineRule="auto"/>
        <w:ind w:left="115" w:right="3977"/>
        <w:jc w:val="both"/>
      </w:pP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возвращать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владельцев,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rPr>
          <w:spacing w:val="-1"/>
        </w:rPr>
        <w:t>возврате</w:t>
      </w:r>
      <w:r>
        <w:rPr>
          <w:spacing w:val="-16"/>
        </w:rPr>
        <w:t xml:space="preserve"> </w:t>
      </w:r>
      <w:r>
        <w:rPr>
          <w:spacing w:val="-1"/>
        </w:rPr>
        <w:t>животных</w:t>
      </w:r>
      <w:r>
        <w:rPr>
          <w:spacing w:val="-1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владельцев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прежние</w:t>
      </w:r>
      <w:r>
        <w:rPr>
          <w:spacing w:val="-68"/>
        </w:rPr>
        <w:t xml:space="preserve"> </w:t>
      </w:r>
      <w:r>
        <w:t>места</w:t>
      </w:r>
      <w:r>
        <w:rPr>
          <w:spacing w:val="68"/>
        </w:rPr>
        <w:t xml:space="preserve"> </w:t>
      </w:r>
      <w:r>
        <w:t>обитания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территории</w:t>
      </w:r>
    </w:p>
    <w:p w:rsidR="00B8740C" w:rsidRDefault="0000569A">
      <w:pPr>
        <w:pStyle w:val="a3"/>
        <w:tabs>
          <w:tab w:val="left" w:pos="2634"/>
        </w:tabs>
        <w:spacing w:line="180" w:lineRule="auto"/>
        <w:ind w:left="115" w:right="3977"/>
        <w:jc w:val="both"/>
      </w:pP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r>
        <w:t>поселения</w:t>
      </w:r>
      <w:r>
        <w:rPr>
          <w:spacing w:val="1"/>
        </w:rPr>
        <w:t xml:space="preserve"> </w:t>
      </w:r>
      <w:r>
        <w:t>Эртильского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</w:t>
      </w:r>
    </w:p>
    <w:p w:rsidR="00B8740C" w:rsidRDefault="00B8740C">
      <w:pPr>
        <w:pStyle w:val="a3"/>
        <w:spacing w:before="1"/>
        <w:rPr>
          <w:sz w:val="30"/>
        </w:rPr>
      </w:pPr>
    </w:p>
    <w:p w:rsidR="00B8740C" w:rsidRDefault="0000569A">
      <w:pPr>
        <w:pStyle w:val="a3"/>
        <w:tabs>
          <w:tab w:val="left" w:pos="6154"/>
        </w:tabs>
        <w:spacing w:before="1"/>
        <w:ind w:left="126" w:right="258" w:firstLine="523"/>
        <w:jc w:val="both"/>
      </w:pPr>
      <w:proofErr w:type="gramStart"/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1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октября</w:t>
      </w:r>
      <w:r>
        <w:rPr>
          <w:spacing w:val="-10"/>
        </w:rPr>
        <w:t xml:space="preserve"> </w:t>
      </w:r>
      <w:r>
        <w:t>2003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131-ФЗ</w:t>
      </w:r>
      <w:r>
        <w:rPr>
          <w:spacing w:val="-11"/>
        </w:rPr>
        <w:t xml:space="preserve"> </w:t>
      </w:r>
      <w:r>
        <w:t>«Об</w:t>
      </w:r>
      <w:r>
        <w:rPr>
          <w:spacing w:val="-68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Федеральным законом от 14 июля 2022 № 269-ФЗ «О 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Федеральный</w:t>
      </w:r>
      <w:r>
        <w:rPr>
          <w:spacing w:val="-18"/>
        </w:rPr>
        <w:t xml:space="preserve"> </w:t>
      </w:r>
      <w:r>
        <w:t>закон</w:t>
      </w:r>
      <w:r>
        <w:rPr>
          <w:spacing w:val="-17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ответственном</w:t>
      </w:r>
      <w:r>
        <w:rPr>
          <w:spacing w:val="-17"/>
        </w:rPr>
        <w:t xml:space="preserve"> </w:t>
      </w:r>
      <w:r>
        <w:t>обращении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животными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</w:t>
      </w:r>
      <w:r>
        <w:rPr>
          <w:spacing w:val="-6"/>
        </w:rPr>
        <w:t xml:space="preserve"> </w:t>
      </w:r>
      <w:r>
        <w:t>администрация</w:t>
      </w:r>
      <w:r w:rsidRPr="0000569A">
        <w:t xml:space="preserve"> </w:t>
      </w: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r>
        <w:t>поселения</w:t>
      </w:r>
      <w:proofErr w:type="gramEnd"/>
    </w:p>
    <w:p w:rsidR="00B8740C" w:rsidRDefault="00B8740C">
      <w:pPr>
        <w:pStyle w:val="a3"/>
        <w:spacing w:before="11"/>
        <w:rPr>
          <w:sz w:val="27"/>
        </w:rPr>
      </w:pPr>
    </w:p>
    <w:p w:rsidR="00B8740C" w:rsidRDefault="0000569A">
      <w:pPr>
        <w:pStyle w:val="a3"/>
        <w:ind w:left="598" w:right="846"/>
        <w:jc w:val="center"/>
      </w:pPr>
      <w:r>
        <w:t>ПОСТАНОВЛЯЕТ:</w:t>
      </w:r>
    </w:p>
    <w:p w:rsidR="00B8740C" w:rsidRDefault="00B8740C">
      <w:pPr>
        <w:pStyle w:val="a3"/>
      </w:pPr>
    </w:p>
    <w:p w:rsidR="00B8740C" w:rsidRDefault="0000569A">
      <w:pPr>
        <w:pStyle w:val="a4"/>
        <w:numPr>
          <w:ilvl w:val="0"/>
          <w:numId w:val="3"/>
        </w:numPr>
        <w:tabs>
          <w:tab w:val="left" w:pos="1131"/>
        </w:tabs>
        <w:rPr>
          <w:sz w:val="28"/>
        </w:rPr>
      </w:pPr>
      <w:r>
        <w:rPr>
          <w:sz w:val="28"/>
        </w:rPr>
        <w:t>Утвердить</w:t>
      </w:r>
      <w:r>
        <w:rPr>
          <w:spacing w:val="18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9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9"/>
          <w:sz w:val="28"/>
        </w:rPr>
        <w:t xml:space="preserve"> </w:t>
      </w:r>
      <w:r>
        <w:rPr>
          <w:sz w:val="28"/>
        </w:rPr>
        <w:t>возвращать</w:t>
      </w:r>
      <w:r>
        <w:rPr>
          <w:spacing w:val="1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</w:p>
    <w:p w:rsidR="00B8740C" w:rsidRDefault="0000569A" w:rsidP="0000569A">
      <w:pPr>
        <w:pStyle w:val="a3"/>
        <w:tabs>
          <w:tab w:val="left" w:pos="1748"/>
          <w:tab w:val="left" w:pos="2314"/>
          <w:tab w:val="left" w:pos="3984"/>
          <w:tab w:val="left" w:pos="6009"/>
          <w:tab w:val="left" w:pos="6236"/>
          <w:tab w:val="left" w:pos="7758"/>
        </w:tabs>
        <w:ind w:left="121"/>
      </w:pPr>
      <w:r>
        <w:t>владельцев</w:t>
      </w:r>
      <w:r>
        <w:tab/>
        <w:t>на</w:t>
      </w:r>
      <w:r>
        <w:tab/>
        <w:t>территории</w:t>
      </w:r>
      <w:r>
        <w:tab/>
      </w:r>
      <w:proofErr w:type="spellStart"/>
      <w:r w:rsidRPr="0000569A">
        <w:t>Большедобринского</w:t>
      </w:r>
      <w:proofErr w:type="spellEnd"/>
      <w:r w:rsidRPr="0000569A">
        <w:t xml:space="preserve"> сельского</w:t>
      </w:r>
      <w:r>
        <w:tab/>
        <w:t xml:space="preserve">поселения </w:t>
      </w:r>
      <w:r>
        <w:t xml:space="preserve">Эртильского </w:t>
      </w:r>
      <w:r>
        <w:t>муниципального</w:t>
      </w:r>
      <w:r>
        <w:rPr>
          <w:spacing w:val="14"/>
        </w:rPr>
        <w:t xml:space="preserve"> </w:t>
      </w:r>
      <w:r>
        <w:t>района</w:t>
      </w:r>
      <w:r>
        <w:rPr>
          <w:spacing w:val="14"/>
        </w:rPr>
        <w:t xml:space="preserve"> </w:t>
      </w:r>
      <w:r>
        <w:t>Воронежской</w:t>
      </w:r>
      <w:r>
        <w:rPr>
          <w:spacing w:val="15"/>
        </w:rPr>
        <w:t xml:space="preserve"> </w:t>
      </w:r>
      <w:r>
        <w:t>области»</w:t>
      </w:r>
      <w:r>
        <w:rPr>
          <w:spacing w:val="15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приложению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 xml:space="preserve">1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постановлению.</w:t>
      </w:r>
    </w:p>
    <w:p w:rsidR="00B8740C" w:rsidRDefault="0000569A">
      <w:pPr>
        <w:pStyle w:val="a4"/>
        <w:numPr>
          <w:ilvl w:val="0"/>
          <w:numId w:val="3"/>
        </w:numPr>
        <w:tabs>
          <w:tab w:val="left" w:pos="1132"/>
          <w:tab w:val="left" w:pos="4159"/>
        </w:tabs>
        <w:ind w:left="121" w:right="358" w:firstLine="708"/>
        <w:jc w:val="both"/>
        <w:rPr>
          <w:sz w:val="28"/>
        </w:rPr>
      </w:pPr>
      <w:r>
        <w:rPr>
          <w:sz w:val="28"/>
        </w:rPr>
        <w:t>Утвердить перечень лиц, уполномоченных на принятие решений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00569A">
        <w:t xml:space="preserve"> </w:t>
      </w:r>
      <w:proofErr w:type="spellStart"/>
      <w:r w:rsidRPr="0000569A">
        <w:rPr>
          <w:sz w:val="28"/>
          <w:szCs w:val="28"/>
        </w:rPr>
        <w:t>Большедобринского</w:t>
      </w:r>
      <w:proofErr w:type="spellEnd"/>
      <w:r w:rsidRPr="0000569A">
        <w:rPr>
          <w:sz w:val="28"/>
          <w:szCs w:val="28"/>
        </w:rPr>
        <w:t xml:space="preserve"> сельского</w:t>
      </w:r>
      <w:r w:rsidRPr="0000569A"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Эртильского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Воронежской области»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B8740C" w:rsidRDefault="0000569A">
      <w:pPr>
        <w:pStyle w:val="a4"/>
        <w:numPr>
          <w:ilvl w:val="0"/>
          <w:numId w:val="3"/>
        </w:numPr>
        <w:tabs>
          <w:tab w:val="left" w:pos="1137"/>
          <w:tab w:val="left" w:pos="3001"/>
        </w:tabs>
        <w:ind w:left="121" w:right="106"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20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 w:rsidRPr="0000569A">
        <w:t xml:space="preserve"> </w:t>
      </w:r>
      <w:proofErr w:type="spellStart"/>
      <w:r w:rsidRPr="0000569A">
        <w:rPr>
          <w:sz w:val="28"/>
          <w:szCs w:val="28"/>
        </w:rPr>
        <w:t>Большедобринского</w:t>
      </w:r>
      <w:proofErr w:type="spellEnd"/>
      <w:r w:rsidRPr="0000569A">
        <w:rPr>
          <w:sz w:val="28"/>
          <w:szCs w:val="28"/>
        </w:rPr>
        <w:t xml:space="preserve"> сельского</w:t>
      </w:r>
      <w:r w:rsidRPr="0000569A"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B8740C" w:rsidRDefault="0000569A">
      <w:pPr>
        <w:pStyle w:val="a4"/>
        <w:numPr>
          <w:ilvl w:val="0"/>
          <w:numId w:val="3"/>
        </w:numPr>
        <w:tabs>
          <w:tab w:val="left" w:pos="1104"/>
        </w:tabs>
        <w:ind w:left="1103" w:hanging="275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B8740C" w:rsidRDefault="0000569A">
      <w:pPr>
        <w:pStyle w:val="a4"/>
        <w:numPr>
          <w:ilvl w:val="0"/>
          <w:numId w:val="3"/>
        </w:numPr>
        <w:tabs>
          <w:tab w:val="left" w:pos="1109"/>
        </w:tabs>
        <w:ind w:left="1109" w:hanging="280"/>
        <w:rPr>
          <w:sz w:val="28"/>
        </w:rPr>
      </w:pPr>
      <w:r>
        <w:rPr>
          <w:sz w:val="28"/>
        </w:rPr>
        <w:t>Постановление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B8740C" w:rsidRDefault="0000569A">
      <w:pPr>
        <w:pStyle w:val="a3"/>
        <w:spacing w:before="171" w:line="281" w:lineRule="exact"/>
        <w:ind w:left="110"/>
        <w:jc w:val="both"/>
      </w:pPr>
      <w:r>
        <w:t>Глава</w:t>
      </w:r>
      <w:r>
        <w:rPr>
          <w:spacing w:val="-8"/>
        </w:rPr>
        <w:t xml:space="preserve"> </w:t>
      </w:r>
      <w:r>
        <w:t xml:space="preserve"> </w:t>
      </w:r>
    </w:p>
    <w:p w:rsidR="00B8740C" w:rsidRDefault="0000569A">
      <w:pPr>
        <w:pStyle w:val="a3"/>
        <w:spacing w:line="281" w:lineRule="exact"/>
        <w:ind w:left="110"/>
        <w:jc w:val="both"/>
      </w:pPr>
      <w:r>
        <w:t>сельского</w:t>
      </w:r>
      <w:r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 xml:space="preserve">поселения                                                 </w:t>
      </w:r>
      <w:proofErr w:type="spellStart"/>
      <w:r>
        <w:t>Л.Л.Чинова</w:t>
      </w:r>
      <w:proofErr w:type="spellEnd"/>
      <w:r>
        <w:t xml:space="preserve"> </w:t>
      </w:r>
    </w:p>
    <w:p w:rsidR="00B8740C" w:rsidRDefault="0000569A">
      <w:pPr>
        <w:pStyle w:val="a3"/>
        <w:spacing w:before="8"/>
        <w:rPr>
          <w:sz w:val="16"/>
        </w:rPr>
      </w:pPr>
      <w:r>
        <w:pict>
          <v:shape id="_x0000_s1026" style="position:absolute;margin-left:368.3pt;margin-top:11.8pt;width:143pt;height:.1pt;z-index:-251658240;mso-wrap-distance-left:0;mso-wrap-distance-right:0;mso-position-horizontal-relative:page" coordorigin="7366,236" coordsize="2860,0" path="m7366,236r2860,e" filled="f" strokeweight=".44pt">
            <v:path arrowok="t"/>
            <w10:wrap type="topAndBottom" anchorx="page"/>
          </v:shape>
        </w:pict>
      </w:r>
    </w:p>
    <w:p w:rsidR="00B8740C" w:rsidRDefault="0000569A">
      <w:pPr>
        <w:rPr>
          <w:sz w:val="16"/>
        </w:rPr>
        <w:sectPr w:rsidR="00B8740C">
          <w:type w:val="continuous"/>
          <w:pgSz w:w="11680" w:h="16580"/>
          <w:pgMar w:top="1060" w:right="460" w:bottom="280" w:left="1580" w:header="720" w:footer="720" w:gutter="0"/>
          <w:cols w:space="720"/>
        </w:sectPr>
      </w:pPr>
      <w:r>
        <w:rPr>
          <w:sz w:val="16"/>
        </w:rPr>
        <w:t xml:space="preserve">                                     </w:t>
      </w:r>
    </w:p>
    <w:p w:rsidR="0000569A" w:rsidRDefault="0000569A">
      <w:pPr>
        <w:tabs>
          <w:tab w:val="left" w:pos="6106"/>
          <w:tab w:val="left" w:pos="7341"/>
          <w:tab w:val="left" w:pos="8624"/>
        </w:tabs>
        <w:spacing w:before="74"/>
        <w:ind w:left="5342" w:right="377" w:firstLine="25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00569A" w:rsidRDefault="0000569A">
      <w:pPr>
        <w:tabs>
          <w:tab w:val="left" w:pos="6106"/>
          <w:tab w:val="left" w:pos="7341"/>
          <w:tab w:val="left" w:pos="8624"/>
        </w:tabs>
        <w:spacing w:before="74"/>
        <w:ind w:left="5342" w:right="377" w:firstLine="25"/>
        <w:rPr>
          <w:sz w:val="26"/>
        </w:rPr>
      </w:pPr>
      <w:r>
        <w:rPr>
          <w:sz w:val="26"/>
        </w:rPr>
        <w:t xml:space="preserve"> к постановлению</w:t>
      </w:r>
    </w:p>
    <w:p w:rsidR="00B8740C" w:rsidRDefault="0000569A">
      <w:pPr>
        <w:tabs>
          <w:tab w:val="left" w:pos="6106"/>
          <w:tab w:val="left" w:pos="7341"/>
          <w:tab w:val="left" w:pos="8624"/>
        </w:tabs>
        <w:spacing w:before="74"/>
        <w:ind w:left="5342" w:right="377" w:firstLine="25"/>
        <w:rPr>
          <w:sz w:val="26"/>
        </w:rPr>
      </w:pPr>
      <w:r>
        <w:rPr>
          <w:spacing w:val="-62"/>
          <w:sz w:val="26"/>
        </w:rPr>
        <w:t xml:space="preserve"> </w:t>
      </w:r>
      <w:r>
        <w:rPr>
          <w:sz w:val="26"/>
        </w:rPr>
        <w:t>от 18.11.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 w:rsidRPr="0000569A">
        <w:rPr>
          <w:sz w:val="26"/>
        </w:rPr>
        <w:t>63</w:t>
      </w:r>
    </w:p>
    <w:p w:rsidR="00B8740C" w:rsidRDefault="00B8740C">
      <w:pPr>
        <w:pStyle w:val="a3"/>
        <w:rPr>
          <w:sz w:val="20"/>
        </w:rPr>
      </w:pPr>
    </w:p>
    <w:p w:rsidR="00B8740C" w:rsidRDefault="00B8740C">
      <w:pPr>
        <w:pStyle w:val="a3"/>
        <w:rPr>
          <w:sz w:val="20"/>
        </w:rPr>
      </w:pPr>
    </w:p>
    <w:p w:rsidR="00B8740C" w:rsidRDefault="0000569A">
      <w:pPr>
        <w:pStyle w:val="1"/>
        <w:spacing w:before="251"/>
        <w:ind w:left="3751" w:right="3800"/>
      </w:pPr>
      <w:r>
        <w:t>Положение</w:t>
      </w:r>
    </w:p>
    <w:p w:rsidR="00B8740C" w:rsidRDefault="0000569A">
      <w:pPr>
        <w:spacing w:before="33" w:line="249" w:lineRule="auto"/>
        <w:ind w:left="121" w:right="259" w:firstLine="709"/>
        <w:jc w:val="both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возвращать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62"/>
          <w:sz w:val="26"/>
        </w:rPr>
        <w:t xml:space="preserve"> </w:t>
      </w:r>
      <w:r>
        <w:rPr>
          <w:sz w:val="26"/>
        </w:rPr>
        <w:t>владельцев,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возврате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6"/>
          <w:sz w:val="26"/>
        </w:rPr>
        <w:t xml:space="preserve"> </w:t>
      </w:r>
      <w:r>
        <w:rPr>
          <w:sz w:val="26"/>
        </w:rPr>
        <w:t>без</w:t>
      </w:r>
      <w:r>
        <w:rPr>
          <w:spacing w:val="6"/>
          <w:sz w:val="26"/>
        </w:rPr>
        <w:t xml:space="preserve"> </w:t>
      </w:r>
      <w:r>
        <w:rPr>
          <w:sz w:val="26"/>
        </w:rPr>
        <w:t>владельцев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прежние</w:t>
      </w:r>
      <w:r>
        <w:rPr>
          <w:spacing w:val="5"/>
          <w:sz w:val="26"/>
        </w:rPr>
        <w:t xml:space="preserve"> </w:t>
      </w:r>
      <w:r>
        <w:rPr>
          <w:sz w:val="26"/>
        </w:rPr>
        <w:t>места</w:t>
      </w:r>
      <w:r>
        <w:rPr>
          <w:spacing w:val="6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территории</w:t>
      </w:r>
    </w:p>
    <w:p w:rsidR="00B8740C" w:rsidRDefault="0000569A">
      <w:pPr>
        <w:tabs>
          <w:tab w:val="left" w:pos="1810"/>
        </w:tabs>
        <w:spacing w:line="249" w:lineRule="auto"/>
        <w:ind w:left="121" w:right="259"/>
        <w:jc w:val="both"/>
        <w:rPr>
          <w:sz w:val="26"/>
        </w:rPr>
      </w:pPr>
      <w:proofErr w:type="spellStart"/>
      <w:r w:rsidRPr="0000569A">
        <w:rPr>
          <w:sz w:val="28"/>
          <w:szCs w:val="28"/>
        </w:rPr>
        <w:t>Большедобринского</w:t>
      </w:r>
      <w:proofErr w:type="spellEnd"/>
      <w:r w:rsidRPr="0000569A">
        <w:rPr>
          <w:sz w:val="28"/>
          <w:szCs w:val="28"/>
        </w:rPr>
        <w:t xml:space="preserve"> сельского</w:t>
      </w:r>
      <w:r w:rsidRPr="0000569A"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Эртильского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Воронежской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</w:p>
    <w:p w:rsidR="00B8740C" w:rsidRDefault="00B8740C">
      <w:pPr>
        <w:pStyle w:val="a3"/>
        <w:spacing w:before="11"/>
        <w:rPr>
          <w:sz w:val="27"/>
        </w:rPr>
      </w:pPr>
    </w:p>
    <w:p w:rsidR="00B8740C" w:rsidRDefault="0000569A">
      <w:pPr>
        <w:pStyle w:val="1"/>
        <w:ind w:right="519"/>
      </w:pPr>
      <w:r>
        <w:t>Места,</w:t>
      </w:r>
    </w:p>
    <w:p w:rsidR="00B8740C" w:rsidRDefault="0000569A">
      <w:pPr>
        <w:pStyle w:val="a3"/>
        <w:ind w:right="50"/>
        <w:jc w:val="center"/>
      </w:pPr>
      <w:proofErr w:type="gramStart"/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запрещено</w:t>
      </w:r>
      <w:r>
        <w:rPr>
          <w:spacing w:val="-1"/>
        </w:rPr>
        <w:t xml:space="preserve"> </w:t>
      </w:r>
      <w:r>
        <w:t>возвращать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владельцев на</w:t>
      </w:r>
      <w:r>
        <w:rPr>
          <w:spacing w:val="-2"/>
        </w:rPr>
        <w:t xml:space="preserve"> </w:t>
      </w:r>
      <w:r>
        <w:t>территории</w:t>
      </w:r>
      <w:proofErr w:type="gramEnd"/>
    </w:p>
    <w:p w:rsidR="00B8740C" w:rsidRDefault="0000569A">
      <w:pPr>
        <w:pStyle w:val="a3"/>
        <w:tabs>
          <w:tab w:val="left" w:pos="2978"/>
        </w:tabs>
        <w:ind w:left="823" w:right="863"/>
        <w:jc w:val="center"/>
      </w:pP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r>
        <w:t>поселения Эртильского муниципального района</w:t>
      </w:r>
      <w:r>
        <w:rPr>
          <w:spacing w:val="-67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B8740C" w:rsidRDefault="0000569A">
      <w:pPr>
        <w:pStyle w:val="a3"/>
        <w:spacing w:before="253"/>
        <w:ind w:left="830" w:right="2089"/>
        <w:jc w:val="both"/>
      </w:pPr>
      <w:r>
        <w:t>1) Детские игровые и спортивные площадки.</w:t>
      </w:r>
      <w:r>
        <w:rPr>
          <w:spacing w:val="1"/>
        </w:rPr>
        <w:t xml:space="preserve"> </w:t>
      </w:r>
      <w:r>
        <w:t>2)Территории</w:t>
      </w:r>
      <w:r>
        <w:rPr>
          <w:spacing w:val="-2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скверов,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массового</w:t>
      </w:r>
      <w:r>
        <w:rPr>
          <w:spacing w:val="-1"/>
        </w:rPr>
        <w:t xml:space="preserve"> </w:t>
      </w:r>
      <w:r>
        <w:t>отдыха.</w:t>
      </w:r>
    </w:p>
    <w:p w:rsidR="00B8740C" w:rsidRDefault="0000569A">
      <w:pPr>
        <w:pStyle w:val="a4"/>
        <w:numPr>
          <w:ilvl w:val="0"/>
          <w:numId w:val="2"/>
        </w:numPr>
        <w:tabs>
          <w:tab w:val="left" w:pos="1065"/>
        </w:tabs>
        <w:ind w:right="159" w:firstLine="709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домам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(парковочными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прилегающим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 много</w:t>
      </w:r>
      <w:r>
        <w:rPr>
          <w:sz w:val="28"/>
        </w:rPr>
        <w:t>квартирным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домам.</w:t>
      </w:r>
    </w:p>
    <w:p w:rsidR="00B8740C" w:rsidRDefault="0000569A">
      <w:pPr>
        <w:pStyle w:val="a4"/>
        <w:numPr>
          <w:ilvl w:val="0"/>
          <w:numId w:val="2"/>
        </w:numPr>
        <w:tabs>
          <w:tab w:val="left" w:pos="1134"/>
        </w:tabs>
        <w:ind w:left="1133" w:hanging="304"/>
        <w:jc w:val="both"/>
        <w:rPr>
          <w:sz w:val="28"/>
        </w:rPr>
      </w:pP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лечебных учреждений.</w:t>
      </w:r>
    </w:p>
    <w:p w:rsidR="00B8740C" w:rsidRDefault="0000569A">
      <w:pPr>
        <w:pStyle w:val="a4"/>
        <w:numPr>
          <w:ilvl w:val="0"/>
          <w:numId w:val="2"/>
        </w:numPr>
        <w:tabs>
          <w:tab w:val="left" w:pos="1134"/>
        </w:tabs>
        <w:ind w:left="1133" w:hanging="304"/>
        <w:jc w:val="both"/>
        <w:rPr>
          <w:sz w:val="28"/>
        </w:rPr>
      </w:pP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прилегающие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B8740C" w:rsidRDefault="0000569A">
      <w:pPr>
        <w:pStyle w:val="a4"/>
        <w:numPr>
          <w:ilvl w:val="0"/>
          <w:numId w:val="2"/>
        </w:numPr>
        <w:tabs>
          <w:tab w:val="left" w:pos="1175"/>
        </w:tabs>
        <w:ind w:right="104" w:firstLine="709"/>
        <w:jc w:val="both"/>
        <w:rPr>
          <w:sz w:val="28"/>
        </w:rPr>
      </w:pPr>
      <w:r>
        <w:rPr>
          <w:sz w:val="28"/>
        </w:rPr>
        <w:t>Территории, прилегающие к организациям общественного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магазинам.</w:t>
      </w:r>
    </w:p>
    <w:p w:rsidR="00B8740C" w:rsidRDefault="0000569A">
      <w:pPr>
        <w:pStyle w:val="a4"/>
        <w:numPr>
          <w:ilvl w:val="0"/>
          <w:numId w:val="2"/>
        </w:numPr>
        <w:tabs>
          <w:tab w:val="left" w:pos="1065"/>
          <w:tab w:val="left" w:pos="3005"/>
          <w:tab w:val="left" w:pos="5092"/>
          <w:tab w:val="left" w:pos="5673"/>
          <w:tab w:val="left" w:pos="7798"/>
          <w:tab w:val="left" w:pos="8368"/>
        </w:tabs>
        <w:ind w:right="259" w:firstLine="709"/>
        <w:rPr>
          <w:sz w:val="28"/>
        </w:rPr>
      </w:pPr>
      <w:r>
        <w:rPr>
          <w:sz w:val="28"/>
        </w:rPr>
        <w:t>Территории,</w:t>
      </w:r>
      <w:r>
        <w:rPr>
          <w:sz w:val="28"/>
        </w:rPr>
        <w:tab/>
        <w:t>прилегающие</w:t>
      </w:r>
      <w:r>
        <w:rPr>
          <w:sz w:val="28"/>
        </w:rPr>
        <w:tab/>
        <w:t>к</w:t>
      </w:r>
      <w:r>
        <w:rPr>
          <w:sz w:val="28"/>
        </w:rPr>
        <w:tab/>
        <w:t>учреждениям,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посещаемостью.</w:t>
      </w:r>
    </w:p>
    <w:p w:rsidR="00B8740C" w:rsidRDefault="0000569A">
      <w:pPr>
        <w:pStyle w:val="a4"/>
        <w:numPr>
          <w:ilvl w:val="0"/>
          <w:numId w:val="1"/>
        </w:numPr>
        <w:tabs>
          <w:tab w:val="left" w:pos="1065"/>
        </w:tabs>
        <w:ind w:right="259" w:firstLine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6225870</wp:posOffset>
            </wp:positionH>
            <wp:positionV relativeFrom="paragraph">
              <wp:posOffset>126623</wp:posOffset>
            </wp:positionV>
            <wp:extent cx="3049" cy="39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Площадки</w:t>
      </w:r>
      <w:r>
        <w:rPr>
          <w:spacing w:val="3"/>
          <w:sz w:val="28"/>
        </w:rPr>
        <w:t xml:space="preserve"> </w:t>
      </w:r>
      <w:r>
        <w:rPr>
          <w:sz w:val="28"/>
        </w:rPr>
        <w:t>танцевальные,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 средств информации.</w:t>
      </w:r>
    </w:p>
    <w:p w:rsidR="00B8740C" w:rsidRDefault="0000569A">
      <w:pPr>
        <w:pStyle w:val="a4"/>
        <w:numPr>
          <w:ilvl w:val="0"/>
          <w:numId w:val="1"/>
        </w:numPr>
        <w:tabs>
          <w:tab w:val="left" w:pos="1134"/>
        </w:tabs>
        <w:ind w:left="1133" w:hanging="304"/>
        <w:rPr>
          <w:sz w:val="28"/>
        </w:rPr>
      </w:pP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B8740C" w:rsidRDefault="0000569A">
      <w:pPr>
        <w:pStyle w:val="a4"/>
        <w:numPr>
          <w:ilvl w:val="0"/>
          <w:numId w:val="1"/>
        </w:numPr>
        <w:tabs>
          <w:tab w:val="left" w:pos="1134"/>
        </w:tabs>
        <w:ind w:left="1133" w:hanging="304"/>
        <w:rPr>
          <w:sz w:val="28"/>
        </w:rPr>
      </w:pPr>
      <w:r>
        <w:rPr>
          <w:sz w:val="28"/>
        </w:rPr>
        <w:t>Кладбища</w:t>
      </w:r>
      <w:r>
        <w:rPr>
          <w:spacing w:val="-2"/>
          <w:sz w:val="28"/>
        </w:rPr>
        <w:t xml:space="preserve"> </w:t>
      </w:r>
      <w:r>
        <w:rPr>
          <w:sz w:val="28"/>
        </w:rPr>
        <w:t>и мемориальные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:rsidR="00B8740C" w:rsidRDefault="0000569A">
      <w:pPr>
        <w:pStyle w:val="a4"/>
        <w:numPr>
          <w:ilvl w:val="0"/>
          <w:numId w:val="1"/>
        </w:numPr>
        <w:tabs>
          <w:tab w:val="left" w:pos="1446"/>
          <w:tab w:val="left" w:pos="1447"/>
          <w:tab w:val="left" w:pos="2549"/>
          <w:tab w:val="left" w:pos="4241"/>
          <w:tab w:val="left" w:pos="5679"/>
          <w:tab w:val="left" w:pos="8072"/>
        </w:tabs>
        <w:ind w:right="258" w:firstLine="709"/>
        <w:rPr>
          <w:sz w:val="28"/>
        </w:rPr>
      </w:pPr>
      <w:r>
        <w:rPr>
          <w:sz w:val="28"/>
        </w:rPr>
        <w:t>Другие</w:t>
      </w:r>
      <w:r>
        <w:rPr>
          <w:sz w:val="28"/>
        </w:rPr>
        <w:tab/>
        <w:t>территории,</w:t>
      </w:r>
      <w:r>
        <w:rPr>
          <w:sz w:val="28"/>
        </w:rPr>
        <w:tab/>
        <w:t>которыми</w:t>
      </w:r>
      <w:r>
        <w:rPr>
          <w:sz w:val="28"/>
        </w:rPr>
        <w:tab/>
        <w:t>беспрепятственно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поль</w:t>
      </w:r>
      <w:r>
        <w:rPr>
          <w:spacing w:val="-1"/>
          <w:sz w:val="28"/>
        </w:rPr>
        <w:t>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крут</w:t>
      </w:r>
      <w:proofErr w:type="gramEnd"/>
      <w:r>
        <w:rPr>
          <w:sz w:val="28"/>
        </w:rPr>
        <w:t xml:space="preserve"> лиц.</w:t>
      </w:r>
    </w:p>
    <w:p w:rsidR="00B8740C" w:rsidRDefault="0000569A">
      <w:pPr>
        <w:pStyle w:val="a4"/>
        <w:numPr>
          <w:ilvl w:val="0"/>
          <w:numId w:val="1"/>
        </w:numPr>
        <w:tabs>
          <w:tab w:val="left" w:pos="1274"/>
        </w:tabs>
        <w:ind w:left="1273" w:hanging="444"/>
        <w:rPr>
          <w:sz w:val="28"/>
        </w:rPr>
      </w:pP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розничных рынков.</w:t>
      </w:r>
    </w:p>
    <w:p w:rsidR="00B8740C" w:rsidRDefault="00B8740C">
      <w:pPr>
        <w:rPr>
          <w:sz w:val="28"/>
        </w:rPr>
        <w:sectPr w:rsidR="00B8740C">
          <w:pgSz w:w="11680" w:h="16580"/>
          <w:pgMar w:top="1060" w:right="460" w:bottom="280" w:left="1580" w:header="720" w:footer="720" w:gutter="0"/>
          <w:cols w:space="720"/>
        </w:sectPr>
      </w:pPr>
    </w:p>
    <w:p w:rsidR="00B8740C" w:rsidRDefault="0000569A">
      <w:pPr>
        <w:pStyle w:val="a3"/>
        <w:tabs>
          <w:tab w:val="left" w:pos="6045"/>
          <w:tab w:val="left" w:pos="7865"/>
          <w:tab w:val="left" w:pos="9247"/>
        </w:tabs>
        <w:spacing w:before="74" w:line="249" w:lineRule="auto"/>
        <w:ind w:left="5082" w:right="312" w:hanging="19"/>
      </w:pPr>
      <w:r>
        <w:t>Приложение .№ 2 к постановлению</w:t>
      </w:r>
      <w:r>
        <w:rPr>
          <w:spacing w:val="-68"/>
        </w:rPr>
        <w:t xml:space="preserve"> </w:t>
      </w:r>
      <w:r>
        <w:t>от 18.11.</w:t>
      </w:r>
      <w:r>
        <w:t>2022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>63</w:t>
      </w:r>
    </w:p>
    <w:p w:rsidR="00B8740C" w:rsidRDefault="00B8740C">
      <w:pPr>
        <w:pStyle w:val="a3"/>
        <w:rPr>
          <w:sz w:val="20"/>
        </w:rPr>
      </w:pPr>
    </w:p>
    <w:p w:rsidR="00B8740C" w:rsidRDefault="00B8740C">
      <w:pPr>
        <w:pStyle w:val="a3"/>
        <w:spacing w:before="7"/>
        <w:rPr>
          <w:sz w:val="25"/>
        </w:rPr>
      </w:pPr>
    </w:p>
    <w:p w:rsidR="00B8740C" w:rsidRDefault="0000569A">
      <w:pPr>
        <w:pStyle w:val="1"/>
        <w:spacing w:before="88" w:line="304" w:lineRule="exact"/>
        <w:ind w:left="3997" w:right="0"/>
        <w:jc w:val="left"/>
      </w:pPr>
      <w:r>
        <w:t>Положение</w:t>
      </w:r>
    </w:p>
    <w:p w:rsidR="00B8740C" w:rsidRDefault="0000569A">
      <w:pPr>
        <w:pStyle w:val="a3"/>
        <w:tabs>
          <w:tab w:val="left" w:pos="3612"/>
        </w:tabs>
        <w:spacing w:before="48" w:line="180" w:lineRule="auto"/>
        <w:ind w:left="279" w:right="444" w:firstLine="317"/>
      </w:pPr>
      <w:r>
        <w:t>Об утверждении мест, на которые запрещено возвращать животных без</w:t>
      </w:r>
      <w:r>
        <w:rPr>
          <w:spacing w:val="-68"/>
        </w:rPr>
        <w:t xml:space="preserve"> </w:t>
      </w:r>
      <w:r>
        <w:t>владельцев, и перечня лиц, уполномоченных на принятие решений о</w:t>
      </w:r>
      <w:r>
        <w:rPr>
          <w:spacing w:val="1"/>
        </w:rPr>
        <w:t xml:space="preserve"> </w:t>
      </w:r>
      <w:r>
        <w:t>возврате животных без владельцев на прежние места обитания на</w:t>
      </w:r>
      <w:r>
        <w:rPr>
          <w:spacing w:val="1"/>
        </w:rPr>
        <w:t xml:space="preserve"> </w:t>
      </w:r>
      <w:r>
        <w:t>территории</w:t>
      </w:r>
      <w:r w:rsidRPr="0000569A">
        <w:t xml:space="preserve"> </w:t>
      </w: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r>
        <w:t>поселения Эртильского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Воронежской области</w:t>
      </w:r>
    </w:p>
    <w:p w:rsidR="00B8740C" w:rsidRDefault="00B8740C">
      <w:pPr>
        <w:pStyle w:val="a3"/>
        <w:spacing w:before="6"/>
        <w:rPr>
          <w:sz w:val="24"/>
        </w:rPr>
      </w:pPr>
    </w:p>
    <w:p w:rsidR="00B8740C" w:rsidRDefault="0000569A">
      <w:pPr>
        <w:pStyle w:val="1"/>
        <w:spacing w:before="1" w:line="281" w:lineRule="exact"/>
        <w:ind w:left="3225" w:right="4109"/>
      </w:pPr>
      <w:r>
        <w:t>Перечень</w:t>
      </w:r>
    </w:p>
    <w:p w:rsidR="00B8740C" w:rsidRDefault="0000569A">
      <w:pPr>
        <w:pStyle w:val="a3"/>
        <w:tabs>
          <w:tab w:val="left" w:pos="8872"/>
        </w:tabs>
        <w:spacing w:before="24" w:line="180" w:lineRule="auto"/>
        <w:ind w:left="121" w:right="765" w:firstLine="42"/>
        <w:jc w:val="both"/>
      </w:pPr>
      <w:r>
        <w:t>лиц, уполномоченных на принятие решений о воз</w:t>
      </w:r>
      <w:r>
        <w:t>врате животных без</w:t>
      </w:r>
      <w:r>
        <w:rPr>
          <w:spacing w:val="1"/>
        </w:rPr>
        <w:t xml:space="preserve"> </w:t>
      </w:r>
      <w:r>
        <w:t>владельцев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прежние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территории </w:t>
      </w:r>
      <w:r>
        <w:rPr>
          <w:u w:val="single"/>
        </w:rPr>
        <w:t xml:space="preserve"> </w:t>
      </w:r>
      <w:proofErr w:type="spellStart"/>
      <w:r w:rsidRPr="0000569A">
        <w:t>Большедобринского</w:t>
      </w:r>
      <w:proofErr w:type="spellEnd"/>
      <w:r w:rsidRPr="0000569A">
        <w:t xml:space="preserve"> сельского</w:t>
      </w:r>
      <w:r>
        <w:t xml:space="preserve"> поселения</w:t>
      </w:r>
      <w:r>
        <w:rPr>
          <w:spacing w:val="-4"/>
        </w:rPr>
        <w:t xml:space="preserve"> </w:t>
      </w:r>
      <w:r>
        <w:t>Эртильского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Воронежской</w:t>
      </w:r>
      <w:r>
        <w:rPr>
          <w:spacing w:val="-3"/>
        </w:rPr>
        <w:t xml:space="preserve"> </w:t>
      </w:r>
      <w:r>
        <w:t>области</w:t>
      </w:r>
    </w:p>
    <w:p w:rsidR="00B8740C" w:rsidRDefault="00B8740C">
      <w:pPr>
        <w:pStyle w:val="a3"/>
        <w:spacing w:before="2"/>
        <w:rPr>
          <w:sz w:val="27"/>
        </w:rPr>
      </w:pPr>
    </w:p>
    <w:p w:rsidR="00B8740C" w:rsidRDefault="0000569A">
      <w:pPr>
        <w:pStyle w:val="a3"/>
        <w:tabs>
          <w:tab w:val="left" w:pos="4287"/>
        </w:tabs>
        <w:spacing w:line="249" w:lineRule="auto"/>
        <w:ind w:left="121" w:right="457" w:hanging="2"/>
      </w:pPr>
      <w:r>
        <w:t>1)</w:t>
      </w:r>
      <w:r>
        <w:rPr>
          <w:spacing w:val="-4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администрации</w:t>
      </w:r>
      <w:r w:rsidRPr="0000569A">
        <w:t xml:space="preserve"> </w:t>
      </w: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bookmarkStart w:id="0" w:name="_GoBack"/>
      <w:bookmarkEnd w:id="0"/>
      <w:r>
        <w:t>поселения Эртильского муниципального</w:t>
      </w:r>
      <w:r>
        <w:rPr>
          <w:spacing w:val="-68"/>
        </w:rPr>
        <w:t xml:space="preserve"> </w:t>
      </w:r>
      <w:r>
        <w:t>района</w:t>
      </w:r>
    </w:p>
    <w:sectPr w:rsidR="00B8740C">
      <w:pgSz w:w="11680" w:h="16580"/>
      <w:pgMar w:top="106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E19"/>
    <w:multiLevelType w:val="hybridMultilevel"/>
    <w:tmpl w:val="624C5B8E"/>
    <w:lvl w:ilvl="0" w:tplc="CA3AC7EC">
      <w:start w:val="1"/>
      <w:numFmt w:val="decimal"/>
      <w:lvlText w:val="%1."/>
      <w:lvlJc w:val="left"/>
      <w:pPr>
        <w:ind w:left="1130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E43BB0">
      <w:numFmt w:val="bullet"/>
      <w:lvlText w:val="•"/>
      <w:lvlJc w:val="left"/>
      <w:pPr>
        <w:ind w:left="1990" w:hanging="302"/>
      </w:pPr>
      <w:rPr>
        <w:rFonts w:hint="default"/>
        <w:lang w:val="ru-RU" w:eastAsia="en-US" w:bidi="ar-SA"/>
      </w:rPr>
    </w:lvl>
    <w:lvl w:ilvl="2" w:tplc="543A95D8">
      <w:numFmt w:val="bullet"/>
      <w:lvlText w:val="•"/>
      <w:lvlJc w:val="left"/>
      <w:pPr>
        <w:ind w:left="2840" w:hanging="302"/>
      </w:pPr>
      <w:rPr>
        <w:rFonts w:hint="default"/>
        <w:lang w:val="ru-RU" w:eastAsia="en-US" w:bidi="ar-SA"/>
      </w:rPr>
    </w:lvl>
    <w:lvl w:ilvl="3" w:tplc="09240DF0">
      <w:numFmt w:val="bullet"/>
      <w:lvlText w:val="•"/>
      <w:lvlJc w:val="left"/>
      <w:pPr>
        <w:ind w:left="3690" w:hanging="302"/>
      </w:pPr>
      <w:rPr>
        <w:rFonts w:hint="default"/>
        <w:lang w:val="ru-RU" w:eastAsia="en-US" w:bidi="ar-SA"/>
      </w:rPr>
    </w:lvl>
    <w:lvl w:ilvl="4" w:tplc="0B9E11F4">
      <w:numFmt w:val="bullet"/>
      <w:lvlText w:val="•"/>
      <w:lvlJc w:val="left"/>
      <w:pPr>
        <w:ind w:left="4540" w:hanging="302"/>
      </w:pPr>
      <w:rPr>
        <w:rFonts w:hint="default"/>
        <w:lang w:val="ru-RU" w:eastAsia="en-US" w:bidi="ar-SA"/>
      </w:rPr>
    </w:lvl>
    <w:lvl w:ilvl="5" w:tplc="0FB88B90">
      <w:numFmt w:val="bullet"/>
      <w:lvlText w:val="•"/>
      <w:lvlJc w:val="left"/>
      <w:pPr>
        <w:ind w:left="5390" w:hanging="302"/>
      </w:pPr>
      <w:rPr>
        <w:rFonts w:hint="default"/>
        <w:lang w:val="ru-RU" w:eastAsia="en-US" w:bidi="ar-SA"/>
      </w:rPr>
    </w:lvl>
    <w:lvl w:ilvl="6" w:tplc="B564452C">
      <w:numFmt w:val="bullet"/>
      <w:lvlText w:val="•"/>
      <w:lvlJc w:val="left"/>
      <w:pPr>
        <w:ind w:left="6240" w:hanging="302"/>
      </w:pPr>
      <w:rPr>
        <w:rFonts w:hint="default"/>
        <w:lang w:val="ru-RU" w:eastAsia="en-US" w:bidi="ar-SA"/>
      </w:rPr>
    </w:lvl>
    <w:lvl w:ilvl="7" w:tplc="257E9772">
      <w:numFmt w:val="bullet"/>
      <w:lvlText w:val="•"/>
      <w:lvlJc w:val="left"/>
      <w:pPr>
        <w:ind w:left="7090" w:hanging="302"/>
      </w:pPr>
      <w:rPr>
        <w:rFonts w:hint="default"/>
        <w:lang w:val="ru-RU" w:eastAsia="en-US" w:bidi="ar-SA"/>
      </w:rPr>
    </w:lvl>
    <w:lvl w:ilvl="8" w:tplc="98D6D126">
      <w:numFmt w:val="bullet"/>
      <w:lvlText w:val="•"/>
      <w:lvlJc w:val="left"/>
      <w:pPr>
        <w:ind w:left="7940" w:hanging="302"/>
      </w:pPr>
      <w:rPr>
        <w:rFonts w:hint="default"/>
        <w:lang w:val="ru-RU" w:eastAsia="en-US" w:bidi="ar-SA"/>
      </w:rPr>
    </w:lvl>
  </w:abstractNum>
  <w:abstractNum w:abstractNumId="1">
    <w:nsid w:val="58A50452"/>
    <w:multiLevelType w:val="hybridMultilevel"/>
    <w:tmpl w:val="EE16620E"/>
    <w:lvl w:ilvl="0" w:tplc="3C4CAE1C">
      <w:start w:val="3"/>
      <w:numFmt w:val="decimal"/>
      <w:lvlText w:val="%1)"/>
      <w:lvlJc w:val="left"/>
      <w:pPr>
        <w:ind w:left="121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2C1C36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B95EEB80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134CA010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1E1453C8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82D6B682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4702ACA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1EFC2FD6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9DE86260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abstractNum w:abstractNumId="2">
    <w:nsid w:val="669414EB"/>
    <w:multiLevelType w:val="hybridMultilevel"/>
    <w:tmpl w:val="6DF847C6"/>
    <w:lvl w:ilvl="0" w:tplc="C5D2B204">
      <w:start w:val="7"/>
      <w:numFmt w:val="decimal"/>
      <w:lvlText w:val="%1)"/>
      <w:lvlJc w:val="left"/>
      <w:pPr>
        <w:ind w:left="121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7635BE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23B43204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17B03344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FDD6BFE6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8F6A404A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BF220F4C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39CE08AA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D1EA7A56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8740C"/>
    <w:rsid w:val="0000569A"/>
    <w:rsid w:val="00B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1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1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Dobrinka</cp:lastModifiedBy>
  <cp:revision>2</cp:revision>
  <dcterms:created xsi:type="dcterms:W3CDTF">2022-11-21T05:12:00Z</dcterms:created>
  <dcterms:modified xsi:type="dcterms:W3CDTF">2022-11-21T05:12:00Z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2022-11-21T00:00:00Z</vt:filetime>
  </property>
</Properties>
</file>