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B" w:rsidRPr="00E56263" w:rsidRDefault="006B1E7B" w:rsidP="006B1E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081D" w:rsidRPr="00FB081D" w:rsidRDefault="001F7ED1" w:rsidP="00FB081D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2605" cy="667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81D" w:rsidRPr="00FB081D">
        <w:rPr>
          <w:rFonts w:ascii="Times New Roman" w:hAnsi="Times New Roman" w:cs="Times New Roman"/>
          <w:noProof/>
        </w:rPr>
        <w:t xml:space="preserve">   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noProof/>
        </w:rPr>
      </w:pP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1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1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1D">
        <w:rPr>
          <w:rFonts w:ascii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1D">
        <w:rPr>
          <w:rFonts w:ascii="Times New Roman" w:hAnsi="Times New Roman" w:cs="Times New Roman"/>
          <w:b/>
          <w:bCs/>
          <w:sz w:val="28"/>
          <w:szCs w:val="28"/>
        </w:rPr>
        <w:t>(второго созыва)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</w:rPr>
      </w:pP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</w:rPr>
      </w:pP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081D" w:rsidRPr="00FB081D" w:rsidRDefault="00FB081D" w:rsidP="00FB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81D" w:rsidRPr="00FB081D" w:rsidRDefault="00FB081D" w:rsidP="00FB081D">
      <w:pPr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081D">
        <w:rPr>
          <w:rFonts w:ascii="Times New Roman" w:hAnsi="Times New Roman" w:cs="Times New Roman"/>
          <w:sz w:val="28"/>
          <w:szCs w:val="28"/>
        </w:rPr>
        <w:t xml:space="preserve"> ноября 2019</w:t>
      </w:r>
      <w:r w:rsidRPr="00FB08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081D">
        <w:rPr>
          <w:rFonts w:ascii="Times New Roman" w:hAnsi="Times New Roman" w:cs="Times New Roman"/>
          <w:b/>
          <w:sz w:val="28"/>
          <w:szCs w:val="28"/>
        </w:rPr>
        <w:t xml:space="preserve"> с. Андреевка                                             </w:t>
      </w:r>
      <w:r w:rsidRPr="00FB081D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B081D" w:rsidRPr="00B272C3" w:rsidRDefault="00FB081D" w:rsidP="00FB081D">
      <w:pPr>
        <w:rPr>
          <w:sz w:val="28"/>
          <w:szCs w:val="28"/>
        </w:rPr>
      </w:pPr>
    </w:p>
    <w:p w:rsidR="006B1E7B" w:rsidRPr="00E56263" w:rsidRDefault="006B1E7B" w:rsidP="006B1E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E7B" w:rsidRPr="00447C09" w:rsidRDefault="006B1E7B" w:rsidP="00447C09">
      <w:pPr>
        <w:pStyle w:val="10"/>
        <w:keepNext/>
        <w:keepLines/>
        <w:shd w:val="clear" w:color="auto" w:fill="auto"/>
        <w:spacing w:before="0" w:after="0" w:line="240" w:lineRule="auto"/>
        <w:ind w:right="44" w:firstLine="0"/>
        <w:jc w:val="center"/>
        <w:rPr>
          <w:sz w:val="28"/>
          <w:szCs w:val="28"/>
        </w:rPr>
      </w:pPr>
      <w:r w:rsidRPr="00447C09">
        <w:rPr>
          <w:bCs w:val="0"/>
          <w:sz w:val="28"/>
          <w:szCs w:val="28"/>
        </w:rPr>
        <w:t xml:space="preserve">Об утверждении </w:t>
      </w:r>
      <w:r w:rsidRPr="00447C09">
        <w:rPr>
          <w:sz w:val="28"/>
          <w:szCs w:val="28"/>
        </w:rPr>
        <w:t xml:space="preserve">Порядка уплаты земельного налога на территории муниципального образования </w:t>
      </w:r>
      <w:r w:rsidR="00FB081D" w:rsidRPr="00447C09">
        <w:rPr>
          <w:sz w:val="28"/>
          <w:szCs w:val="28"/>
        </w:rPr>
        <w:t>Андреевский</w:t>
      </w:r>
      <w:r w:rsidRPr="00447C09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6B1E7B" w:rsidRPr="00E56263" w:rsidRDefault="006B1E7B" w:rsidP="006B1E7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B1E7B" w:rsidRPr="00E56263" w:rsidRDefault="006B1E7B" w:rsidP="006B1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E56263">
          <w:rPr>
            <w:rFonts w:ascii="Times New Roman" w:hAnsi="Times New Roman"/>
            <w:sz w:val="28"/>
            <w:szCs w:val="28"/>
          </w:rPr>
          <w:t>законом</w:t>
        </w:r>
      </w:hyperlink>
      <w:r w:rsidRPr="00E562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E562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562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56263">
        <w:rPr>
          <w:rFonts w:ascii="Times New Roman" w:hAnsi="Times New Roman"/>
          <w:sz w:val="28"/>
          <w:szCs w:val="28"/>
        </w:rPr>
        <w:t xml:space="preserve">, Налоговым </w:t>
      </w:r>
      <w:hyperlink r:id="rId9" w:history="1">
        <w:r w:rsidRPr="00E562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E56263">
        <w:rPr>
          <w:rFonts w:ascii="Times New Roman" w:hAnsi="Times New Roman"/>
          <w:sz w:val="28"/>
          <w:szCs w:val="28"/>
        </w:rPr>
        <w:t xml:space="preserve"> Российской Федерации и руководствуясь Уставом муниципального образования </w:t>
      </w:r>
      <w:r w:rsidR="00FB081D" w:rsidRPr="00FB081D">
        <w:rPr>
          <w:rFonts w:ascii="Times New Roman" w:hAnsi="Times New Roman" w:cs="Times New Roman"/>
          <w:sz w:val="28"/>
          <w:szCs w:val="28"/>
        </w:rPr>
        <w:t>Андреевский</w:t>
      </w:r>
      <w:r w:rsidRPr="00FB081D">
        <w:rPr>
          <w:rFonts w:ascii="Times New Roman" w:hAnsi="Times New Roman" w:cs="Times New Roman"/>
          <w:sz w:val="28"/>
          <w:szCs w:val="28"/>
        </w:rPr>
        <w:t xml:space="preserve"> </w:t>
      </w:r>
      <w:r w:rsidRPr="00E5626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FB081D" w:rsidRPr="00FB081D">
        <w:rPr>
          <w:rFonts w:ascii="Times New Roman" w:hAnsi="Times New Roman" w:cs="Times New Roman"/>
          <w:sz w:val="28"/>
          <w:szCs w:val="28"/>
        </w:rPr>
        <w:t>Андреевский</w:t>
      </w:r>
      <w:r w:rsidR="00FB081D" w:rsidRPr="00E56263">
        <w:rPr>
          <w:rFonts w:ascii="Times New Roman" w:hAnsi="Times New Roman"/>
          <w:sz w:val="28"/>
          <w:szCs w:val="28"/>
        </w:rPr>
        <w:t xml:space="preserve"> </w:t>
      </w:r>
      <w:r w:rsidRPr="00E5626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E56263">
        <w:rPr>
          <w:rFonts w:ascii="Times New Roman" w:hAnsi="Times New Roman"/>
          <w:sz w:val="28"/>
          <w:szCs w:val="28"/>
        </w:rPr>
        <w:t>:</w:t>
      </w:r>
    </w:p>
    <w:p w:rsidR="006B1E7B" w:rsidRPr="00E56263" w:rsidRDefault="006B1E7B" w:rsidP="00FB081D">
      <w:pPr>
        <w:pStyle w:val="10"/>
        <w:keepNext/>
        <w:keepLines/>
        <w:shd w:val="clear" w:color="auto" w:fill="auto"/>
        <w:spacing w:before="0" w:after="0"/>
        <w:ind w:right="44" w:firstLine="709"/>
        <w:jc w:val="both"/>
        <w:rPr>
          <w:sz w:val="28"/>
          <w:szCs w:val="28"/>
        </w:rPr>
      </w:pPr>
      <w:r w:rsidRPr="006B1E7B">
        <w:rPr>
          <w:b w:val="0"/>
          <w:sz w:val="28"/>
          <w:szCs w:val="28"/>
        </w:rPr>
        <w:t>1. Утвердить</w:t>
      </w:r>
      <w:r w:rsidRPr="00E56263">
        <w:rPr>
          <w:sz w:val="28"/>
          <w:szCs w:val="28"/>
        </w:rPr>
        <w:t xml:space="preserve"> </w:t>
      </w:r>
      <w:r w:rsidRPr="006B1E7B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</w:t>
      </w:r>
      <w:r w:rsidRPr="006B1E7B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6B1E7B">
        <w:rPr>
          <w:b w:val="0"/>
          <w:sz w:val="28"/>
          <w:szCs w:val="28"/>
        </w:rPr>
        <w:t xml:space="preserve">уплаты земельного налога на территории муниципального образования </w:t>
      </w:r>
      <w:r w:rsidR="00FB081D" w:rsidRPr="00FB081D">
        <w:rPr>
          <w:b w:val="0"/>
          <w:sz w:val="28"/>
          <w:szCs w:val="28"/>
        </w:rPr>
        <w:t>Андреевский</w:t>
      </w:r>
      <w:r w:rsidRPr="006B1E7B">
        <w:rPr>
          <w:b w:val="0"/>
          <w:sz w:val="28"/>
          <w:szCs w:val="28"/>
        </w:rPr>
        <w:t xml:space="preserve"> сельсовет Курманаевского района Оренбургской области</w:t>
      </w:r>
      <w:r>
        <w:rPr>
          <w:b w:val="0"/>
          <w:sz w:val="28"/>
          <w:szCs w:val="28"/>
        </w:rPr>
        <w:t xml:space="preserve">, </w:t>
      </w:r>
      <w:r w:rsidRPr="006B1E7B">
        <w:rPr>
          <w:b w:val="0"/>
          <w:sz w:val="28"/>
          <w:szCs w:val="28"/>
        </w:rPr>
        <w:t xml:space="preserve">согласно </w:t>
      </w:r>
      <w:r>
        <w:rPr>
          <w:b w:val="0"/>
          <w:sz w:val="28"/>
          <w:szCs w:val="28"/>
        </w:rPr>
        <w:t>п</w:t>
      </w:r>
      <w:r w:rsidRPr="006B1E7B">
        <w:rPr>
          <w:b w:val="0"/>
          <w:sz w:val="28"/>
          <w:szCs w:val="28"/>
        </w:rPr>
        <w:t>риложению.</w:t>
      </w:r>
    </w:p>
    <w:p w:rsidR="006B1E7B" w:rsidRPr="00E56263" w:rsidRDefault="00FB081D" w:rsidP="00447C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1E7B" w:rsidRPr="00E56263">
        <w:rPr>
          <w:rFonts w:ascii="Times New Roman" w:hAnsi="Times New Roman"/>
          <w:sz w:val="28"/>
          <w:szCs w:val="28"/>
        </w:rPr>
        <w:t>2. Решени</w:t>
      </w:r>
      <w:r w:rsidR="006B1E7B">
        <w:rPr>
          <w:rFonts w:ascii="Times New Roman" w:hAnsi="Times New Roman"/>
          <w:sz w:val="28"/>
          <w:szCs w:val="28"/>
        </w:rPr>
        <w:t>я</w:t>
      </w:r>
      <w:r w:rsidR="006B1E7B" w:rsidRPr="00E56263">
        <w:rPr>
          <w:rFonts w:ascii="Times New Roman" w:hAnsi="Times New Roman"/>
          <w:sz w:val="28"/>
          <w:szCs w:val="28"/>
        </w:rPr>
        <w:t xml:space="preserve"> Совета</w:t>
      </w:r>
      <w:r w:rsidR="006B1E7B">
        <w:rPr>
          <w:rFonts w:ascii="Times New Roman" w:hAnsi="Times New Roman"/>
          <w:sz w:val="28"/>
          <w:szCs w:val="28"/>
        </w:rPr>
        <w:t xml:space="preserve"> депутатов № </w:t>
      </w:r>
      <w:r w:rsidRPr="00FB081D">
        <w:rPr>
          <w:rFonts w:ascii="Times New Roman" w:hAnsi="Times New Roman"/>
          <w:sz w:val="28"/>
          <w:szCs w:val="28"/>
        </w:rPr>
        <w:t>101</w:t>
      </w:r>
      <w:r w:rsidR="006B1E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19.04.2016</w:t>
      </w:r>
      <w:r w:rsidR="006B1E7B">
        <w:rPr>
          <w:rFonts w:ascii="Times New Roman" w:hAnsi="Times New Roman"/>
          <w:sz w:val="28"/>
          <w:szCs w:val="28"/>
        </w:rPr>
        <w:t xml:space="preserve"> </w:t>
      </w:r>
      <w:r w:rsidRPr="00FB081D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</w:t>
      </w:r>
      <w:r w:rsidR="006B1E7B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143</w:t>
      </w:r>
      <w:r w:rsidR="006B1E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01.12.2017</w:t>
      </w:r>
      <w:r w:rsidR="006B1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081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19.04.2016г. № 101 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>, №</w:t>
      </w:r>
      <w:r w:rsidR="00447C09">
        <w:rPr>
          <w:rFonts w:ascii="Times New Roman" w:hAnsi="Times New Roman"/>
          <w:sz w:val="28"/>
          <w:szCs w:val="28"/>
        </w:rPr>
        <w:t>151 от 01.03.2018«</w:t>
      </w:r>
      <w:r w:rsidR="00447C09" w:rsidRPr="00FB081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19.04.2016г. № 101 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</w:t>
      </w:r>
      <w:r w:rsidR="00447C09">
        <w:rPr>
          <w:rFonts w:ascii="Times New Roman" w:hAnsi="Times New Roman"/>
          <w:sz w:val="28"/>
          <w:szCs w:val="28"/>
        </w:rPr>
        <w:t>, №44 от 13.08.2019 «</w:t>
      </w:r>
      <w:r w:rsidR="00447C09" w:rsidRPr="00FB081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19.04.2016г. № 101 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</w:t>
      </w:r>
      <w:r w:rsidR="00447C09">
        <w:rPr>
          <w:rFonts w:ascii="Times New Roman" w:hAnsi="Times New Roman"/>
          <w:sz w:val="28"/>
          <w:szCs w:val="28"/>
        </w:rPr>
        <w:t>, №53 от 22.11.2019 «</w:t>
      </w:r>
      <w:r w:rsidR="00447C09" w:rsidRPr="00FB081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от 19.04.2016г. № 101 «Об утверждении Положения «О земельном налоге на территории муниципального образования Андреевский сельсовет Курманаевского района Оренбургской области»</w:t>
      </w:r>
      <w:r w:rsidR="00447C09">
        <w:rPr>
          <w:rFonts w:ascii="Times New Roman" w:hAnsi="Times New Roman"/>
          <w:sz w:val="28"/>
          <w:szCs w:val="28"/>
        </w:rPr>
        <w:t xml:space="preserve"> </w:t>
      </w:r>
      <w:r w:rsidR="006B1E7B" w:rsidRPr="00E56263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6B1E7B" w:rsidRPr="00E56263" w:rsidRDefault="006B1E7B" w:rsidP="006B1E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263">
        <w:rPr>
          <w:rFonts w:ascii="Times New Roman" w:hAnsi="Times New Roman"/>
          <w:sz w:val="28"/>
          <w:szCs w:val="28"/>
        </w:rPr>
        <w:lastRenderedPageBreak/>
        <w:t xml:space="preserve">3. Настоящее решение подлежит опубликованию в газете </w:t>
      </w:r>
      <w:r>
        <w:rPr>
          <w:rFonts w:ascii="Times New Roman" w:hAnsi="Times New Roman"/>
          <w:sz w:val="28"/>
          <w:szCs w:val="28"/>
        </w:rPr>
        <w:t>«</w:t>
      </w:r>
      <w:r w:rsidR="00FB081D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>»</w:t>
      </w:r>
      <w:r w:rsidRPr="00E56263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FB081D" w:rsidRPr="00FB081D">
        <w:rPr>
          <w:rFonts w:ascii="Times New Roman" w:hAnsi="Times New Roman" w:cs="Times New Roman"/>
          <w:sz w:val="28"/>
          <w:szCs w:val="28"/>
        </w:rPr>
        <w:t>Андреевский</w:t>
      </w:r>
      <w:r w:rsidRPr="00E56263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Курманаевского</w:t>
      </w:r>
      <w:r w:rsidRPr="00E56263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FB081D">
        <w:rPr>
          <w:rFonts w:ascii="Times New Roman" w:hAnsi="Times New Roman"/>
          <w:sz w:val="28"/>
          <w:szCs w:val="28"/>
        </w:rPr>
        <w:t>–</w:t>
      </w:r>
      <w:r w:rsidRPr="00E56263">
        <w:rPr>
          <w:rFonts w:ascii="Times New Roman" w:hAnsi="Times New Roman"/>
          <w:sz w:val="28"/>
          <w:szCs w:val="28"/>
        </w:rPr>
        <w:t xml:space="preserve"> </w:t>
      </w:r>
      <w:r w:rsidR="00FB081D">
        <w:rPr>
          <w:rFonts w:ascii="Times New Roman" w:hAnsi="Times New Roman"/>
          <w:sz w:val="28"/>
          <w:szCs w:val="28"/>
          <w:lang w:val="en-US"/>
        </w:rPr>
        <w:t>andreevkaadm</w:t>
      </w:r>
      <w:r w:rsidR="00FB081D" w:rsidRPr="00FB081D">
        <w:rPr>
          <w:rFonts w:ascii="Times New Roman" w:hAnsi="Times New Roman"/>
          <w:sz w:val="28"/>
          <w:szCs w:val="28"/>
        </w:rPr>
        <w:t>.</w:t>
      </w:r>
      <w:r w:rsidR="00FB081D">
        <w:rPr>
          <w:rFonts w:ascii="Times New Roman" w:hAnsi="Times New Roman"/>
          <w:sz w:val="28"/>
          <w:szCs w:val="28"/>
          <w:lang w:val="en-US"/>
        </w:rPr>
        <w:t>ru</w:t>
      </w:r>
      <w:r w:rsidRPr="00E56263">
        <w:rPr>
          <w:rFonts w:ascii="Times New Roman" w:hAnsi="Times New Roman"/>
          <w:sz w:val="28"/>
          <w:szCs w:val="28"/>
        </w:rPr>
        <w:t>.</w:t>
      </w:r>
    </w:p>
    <w:p w:rsidR="006B1E7B" w:rsidRPr="0010259A" w:rsidRDefault="006B1E7B" w:rsidP="006B1E7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59A">
        <w:rPr>
          <w:rFonts w:ascii="Times New Roman" w:hAnsi="Times New Roman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  <w:r w:rsidR="00075694" w:rsidRPr="0010259A">
        <w:rPr>
          <w:rFonts w:ascii="Times New Roman" w:hAnsi="Times New Roman"/>
          <w:sz w:val="28"/>
          <w:szCs w:val="28"/>
        </w:rPr>
        <w:t xml:space="preserve"> </w:t>
      </w:r>
    </w:p>
    <w:p w:rsidR="006B1E7B" w:rsidRDefault="00447C09" w:rsidP="00447C09">
      <w:pPr>
        <w:tabs>
          <w:tab w:val="left" w:pos="12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7C09" w:rsidRDefault="00447C09" w:rsidP="00447C09">
      <w:pPr>
        <w:tabs>
          <w:tab w:val="left" w:pos="12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C09" w:rsidRPr="00E56263" w:rsidRDefault="00447C09" w:rsidP="00447C09">
      <w:pPr>
        <w:tabs>
          <w:tab w:val="left" w:pos="12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81D" w:rsidRPr="00FB081D" w:rsidRDefault="00FB081D" w:rsidP="00FB081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FB081D" w:rsidRPr="00FB081D" w:rsidRDefault="00FB081D" w:rsidP="00FB081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081D" w:rsidRPr="00FB081D" w:rsidRDefault="00FB081D" w:rsidP="00FB081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           О.Г. Долматова</w:t>
      </w:r>
    </w:p>
    <w:p w:rsidR="00FB081D" w:rsidRPr="00FB081D" w:rsidRDefault="00FB081D" w:rsidP="00FB081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1D" w:rsidRPr="00FB081D" w:rsidRDefault="00FB081D" w:rsidP="00FB081D">
      <w:pPr>
        <w:jc w:val="both"/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Л.Г. Алимкина</w:t>
      </w:r>
    </w:p>
    <w:p w:rsidR="00FB081D" w:rsidRPr="00FB081D" w:rsidRDefault="00FB081D" w:rsidP="00FB081D">
      <w:pPr>
        <w:pStyle w:val="ConsNormal"/>
        <w:ind w:right="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B081D" w:rsidRPr="00FB081D" w:rsidRDefault="00FB081D" w:rsidP="00FB081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1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Межрайонной инспекции ФНС Ро</w:t>
      </w:r>
      <w:r>
        <w:rPr>
          <w:rFonts w:ascii="Times New Roman" w:hAnsi="Times New Roman" w:cs="Times New Roman"/>
          <w:sz w:val="28"/>
          <w:szCs w:val="28"/>
        </w:rPr>
        <w:t>ссии №3 по Оренбургской области</w:t>
      </w:r>
    </w:p>
    <w:p w:rsidR="00FB081D" w:rsidRPr="00FB081D" w:rsidRDefault="00FB081D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Default="00447C09">
      <w:pPr>
        <w:pStyle w:val="2"/>
        <w:shd w:val="clear" w:color="auto" w:fill="auto"/>
        <w:ind w:left="6420" w:right="40"/>
        <w:rPr>
          <w:sz w:val="28"/>
          <w:szCs w:val="28"/>
        </w:rPr>
      </w:pPr>
    </w:p>
    <w:p w:rsidR="00447C09" w:rsidRPr="008C65AF" w:rsidRDefault="00447C09" w:rsidP="00447C09">
      <w:pPr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bookmark0"/>
      <w:r w:rsidRPr="008C65A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47C09" w:rsidRDefault="00447C09" w:rsidP="00447C09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447C09" w:rsidRDefault="00447C09" w:rsidP="00447C09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47C09" w:rsidRPr="008C65AF" w:rsidRDefault="00447C09" w:rsidP="00447C09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Андреевский сельсовет</w:t>
      </w:r>
    </w:p>
    <w:p w:rsidR="00447C09" w:rsidRPr="008C65AF" w:rsidRDefault="00447C09" w:rsidP="00447C09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C65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28.11.2019 </w:t>
      </w:r>
      <w:r w:rsidRPr="008C65A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56</w:t>
      </w:r>
      <w:r w:rsidRPr="008C65AF">
        <w:rPr>
          <w:rFonts w:ascii="Times New Roman" w:hAnsi="Times New Roman"/>
          <w:sz w:val="28"/>
          <w:szCs w:val="28"/>
        </w:rPr>
        <w:t xml:space="preserve"> </w:t>
      </w:r>
    </w:p>
    <w:p w:rsidR="006B1E7B" w:rsidRDefault="006B1E7B" w:rsidP="00E87499">
      <w:pPr>
        <w:pStyle w:val="10"/>
        <w:keepNext/>
        <w:keepLines/>
        <w:shd w:val="clear" w:color="auto" w:fill="auto"/>
        <w:spacing w:before="0" w:after="0"/>
        <w:ind w:right="44" w:firstLine="0"/>
        <w:jc w:val="center"/>
        <w:rPr>
          <w:sz w:val="28"/>
          <w:szCs w:val="28"/>
        </w:rPr>
      </w:pPr>
    </w:p>
    <w:p w:rsidR="00E87499" w:rsidRPr="006B1E7B" w:rsidRDefault="00E87499" w:rsidP="00E87499">
      <w:pPr>
        <w:pStyle w:val="10"/>
        <w:keepNext/>
        <w:keepLines/>
        <w:shd w:val="clear" w:color="auto" w:fill="auto"/>
        <w:spacing w:before="0" w:after="0"/>
        <w:ind w:right="44" w:firstLine="0"/>
        <w:jc w:val="center"/>
        <w:rPr>
          <w:sz w:val="28"/>
          <w:szCs w:val="28"/>
        </w:rPr>
      </w:pPr>
      <w:r w:rsidRPr="006B1E7B">
        <w:rPr>
          <w:sz w:val="28"/>
          <w:szCs w:val="28"/>
        </w:rPr>
        <w:t>Порядок</w:t>
      </w:r>
    </w:p>
    <w:p w:rsidR="00E87499" w:rsidRPr="006B1E7B" w:rsidRDefault="00E87499" w:rsidP="00E87499">
      <w:pPr>
        <w:pStyle w:val="10"/>
        <w:keepNext/>
        <w:keepLines/>
        <w:shd w:val="clear" w:color="auto" w:fill="auto"/>
        <w:spacing w:before="0" w:after="0"/>
        <w:ind w:right="44" w:firstLine="0"/>
        <w:jc w:val="center"/>
        <w:rPr>
          <w:sz w:val="28"/>
          <w:szCs w:val="28"/>
        </w:rPr>
      </w:pPr>
      <w:r w:rsidRPr="006B1E7B">
        <w:rPr>
          <w:sz w:val="28"/>
          <w:szCs w:val="28"/>
        </w:rPr>
        <w:t xml:space="preserve">уплаты земельного налога на территории муниципального образования </w:t>
      </w:r>
      <w:r w:rsidR="00447C09">
        <w:rPr>
          <w:sz w:val="28"/>
          <w:szCs w:val="28"/>
        </w:rPr>
        <w:t>Андреевский</w:t>
      </w:r>
      <w:r w:rsidR="005D11EE" w:rsidRPr="006B1E7B">
        <w:rPr>
          <w:sz w:val="28"/>
          <w:szCs w:val="28"/>
        </w:rPr>
        <w:t xml:space="preserve"> </w:t>
      </w:r>
      <w:r w:rsidRPr="006B1E7B">
        <w:rPr>
          <w:sz w:val="28"/>
          <w:szCs w:val="28"/>
        </w:rPr>
        <w:t>сельсовет Курманаевского района Оренбургской области</w:t>
      </w:r>
    </w:p>
    <w:p w:rsidR="00E87499" w:rsidRPr="006B1E7B" w:rsidRDefault="00E87499" w:rsidP="00E87499">
      <w:pPr>
        <w:pStyle w:val="10"/>
        <w:keepNext/>
        <w:keepLines/>
        <w:shd w:val="clear" w:color="auto" w:fill="auto"/>
        <w:spacing w:before="0" w:after="0"/>
        <w:ind w:right="44" w:firstLine="0"/>
        <w:jc w:val="center"/>
        <w:rPr>
          <w:sz w:val="28"/>
          <w:szCs w:val="28"/>
        </w:rPr>
      </w:pPr>
      <w:r w:rsidRPr="006B1E7B">
        <w:rPr>
          <w:sz w:val="28"/>
          <w:szCs w:val="28"/>
        </w:rPr>
        <w:t>(далее – Порядок)</w:t>
      </w:r>
    </w:p>
    <w:p w:rsidR="00E87499" w:rsidRDefault="00E87499" w:rsidP="006B1E7B">
      <w:pPr>
        <w:pStyle w:val="10"/>
        <w:keepNext/>
        <w:keepLines/>
        <w:shd w:val="clear" w:color="auto" w:fill="auto"/>
        <w:spacing w:before="0" w:after="0"/>
        <w:ind w:right="3200" w:firstLine="4460"/>
      </w:pPr>
    </w:p>
    <w:p w:rsidR="0053026C" w:rsidRDefault="00815521" w:rsidP="006B1E7B">
      <w:pPr>
        <w:pStyle w:val="10"/>
        <w:keepNext/>
        <w:keepLines/>
        <w:shd w:val="clear" w:color="auto" w:fill="auto"/>
        <w:spacing w:before="0" w:after="0"/>
        <w:ind w:right="-97" w:firstLine="0"/>
        <w:jc w:val="center"/>
        <w:rPr>
          <w:sz w:val="28"/>
          <w:szCs w:val="28"/>
        </w:rPr>
      </w:pPr>
      <w:r w:rsidRPr="00A9024B">
        <w:rPr>
          <w:sz w:val="28"/>
          <w:szCs w:val="28"/>
        </w:rPr>
        <w:t>Статья 1. Общие положения</w:t>
      </w:r>
      <w:bookmarkEnd w:id="0"/>
    </w:p>
    <w:p w:rsidR="00447C09" w:rsidRPr="00A9024B" w:rsidRDefault="00447C09" w:rsidP="006B1E7B">
      <w:pPr>
        <w:pStyle w:val="10"/>
        <w:keepNext/>
        <w:keepLines/>
        <w:shd w:val="clear" w:color="auto" w:fill="auto"/>
        <w:spacing w:before="0" w:after="0"/>
        <w:ind w:right="-97" w:firstLine="0"/>
        <w:jc w:val="center"/>
        <w:rPr>
          <w:sz w:val="28"/>
          <w:szCs w:val="28"/>
        </w:rPr>
      </w:pPr>
    </w:p>
    <w:p w:rsidR="0053026C" w:rsidRDefault="00E87499" w:rsidP="00C45AEC">
      <w:pPr>
        <w:pStyle w:val="2"/>
        <w:shd w:val="clear" w:color="auto" w:fill="auto"/>
        <w:tabs>
          <w:tab w:val="left" w:pos="1487"/>
        </w:tabs>
        <w:ind w:right="40" w:firstLine="851"/>
        <w:jc w:val="both"/>
      </w:pPr>
      <w:r w:rsidRPr="00E87499">
        <w:t>1.</w:t>
      </w:r>
      <w:r>
        <w:t xml:space="preserve"> </w:t>
      </w:r>
      <w:r w:rsidR="00815521" w:rsidRPr="00E87499">
        <w:t>Зе</w:t>
      </w:r>
      <w:r w:rsidR="00815521" w:rsidRPr="00E87499">
        <w:rPr>
          <w:rStyle w:val="11"/>
          <w:u w:val="none"/>
        </w:rPr>
        <w:t>мельный н</w:t>
      </w:r>
      <w:r w:rsidR="00815521">
        <w:t xml:space="preserve">алог (далее - налог) на территории муниципального образования </w:t>
      </w:r>
      <w:r w:rsidR="00447C09">
        <w:t>Андреевский</w:t>
      </w:r>
      <w:r>
        <w:t xml:space="preserve"> сельсовет Курманаевского района Оренбургской области (далее – муниципальное образование)</w:t>
      </w:r>
      <w:r w:rsidR="00815521">
        <w:t xml:space="preserve"> устанавливается, вводится в действие и прекращает действовать в соответствии с Налоговым Кодексом Р</w:t>
      </w:r>
      <w:r w:rsidR="00815521" w:rsidRPr="00E87499">
        <w:rPr>
          <w:rStyle w:val="11"/>
          <w:u w:val="none"/>
        </w:rPr>
        <w:t>оссийской</w:t>
      </w:r>
      <w:r w:rsidR="00815521">
        <w:t xml:space="preserve"> Федерации (далее - Кодекс) и решениями Совета депутатов </w:t>
      </w:r>
      <w:r>
        <w:t xml:space="preserve">муниципального образования </w:t>
      </w:r>
      <w:r w:rsidR="00447C09">
        <w:t>Андреевский</w:t>
      </w:r>
      <w:r>
        <w:t xml:space="preserve"> сельсовет </w:t>
      </w:r>
      <w:r w:rsidR="00815521">
        <w:t>и обязателен к уплате на территории муниципального образования.</w:t>
      </w:r>
    </w:p>
    <w:p w:rsidR="00E87499" w:rsidRDefault="00E87499" w:rsidP="00C45AEC">
      <w:pPr>
        <w:pStyle w:val="2"/>
        <w:shd w:val="clear" w:color="auto" w:fill="auto"/>
        <w:tabs>
          <w:tab w:val="left" w:pos="1343"/>
        </w:tabs>
        <w:ind w:right="-97" w:firstLine="851"/>
        <w:jc w:val="left"/>
      </w:pPr>
      <w:r>
        <w:t xml:space="preserve">2. </w:t>
      </w:r>
      <w:r w:rsidR="00815521">
        <w:t>Настоящим По</w:t>
      </w:r>
      <w:r>
        <w:t>рядком определяются:</w:t>
      </w:r>
    </w:p>
    <w:p w:rsidR="0053026C" w:rsidRDefault="00E87499" w:rsidP="00C45AEC">
      <w:pPr>
        <w:pStyle w:val="2"/>
        <w:shd w:val="clear" w:color="auto" w:fill="auto"/>
        <w:tabs>
          <w:tab w:val="left" w:pos="1343"/>
        </w:tabs>
        <w:ind w:right="-97" w:firstLine="851"/>
        <w:jc w:val="left"/>
      </w:pPr>
      <w:r>
        <w:t>- ставки з</w:t>
      </w:r>
      <w:r w:rsidR="00815521">
        <w:t>емельного налога;</w:t>
      </w:r>
    </w:p>
    <w:p w:rsidR="0053026C" w:rsidRDefault="00E87499" w:rsidP="00C45AEC">
      <w:pPr>
        <w:pStyle w:val="2"/>
        <w:shd w:val="clear" w:color="auto" w:fill="auto"/>
        <w:spacing w:after="300"/>
        <w:ind w:right="40" w:firstLine="851"/>
        <w:jc w:val="left"/>
      </w:pPr>
      <w:r>
        <w:t xml:space="preserve">- </w:t>
      </w:r>
      <w:r w:rsidR="00815521"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налогоплательщиков; порядок и сроки уплаты налога и авансовых платежей по налогу налогоплательщиками-организациями.</w:t>
      </w:r>
    </w:p>
    <w:p w:rsidR="0053026C" w:rsidRDefault="00815521" w:rsidP="00A9024B">
      <w:pPr>
        <w:pStyle w:val="10"/>
        <w:keepNext/>
        <w:keepLines/>
        <w:shd w:val="clear" w:color="auto" w:fill="auto"/>
        <w:spacing w:before="0" w:after="0" w:line="320" w:lineRule="exact"/>
        <w:ind w:left="20" w:firstLine="560"/>
        <w:jc w:val="center"/>
        <w:rPr>
          <w:sz w:val="28"/>
          <w:szCs w:val="28"/>
        </w:rPr>
      </w:pPr>
      <w:bookmarkStart w:id="2" w:name="bookmark1"/>
      <w:r w:rsidRPr="00A9024B">
        <w:rPr>
          <w:sz w:val="28"/>
          <w:szCs w:val="28"/>
        </w:rPr>
        <w:t>Статья 2. Налоговые ставки</w:t>
      </w:r>
      <w:bookmarkEnd w:id="2"/>
    </w:p>
    <w:p w:rsidR="00A9024B" w:rsidRPr="00A9024B" w:rsidRDefault="00A9024B" w:rsidP="00A9024B">
      <w:pPr>
        <w:pStyle w:val="10"/>
        <w:keepNext/>
        <w:keepLines/>
        <w:shd w:val="clear" w:color="auto" w:fill="auto"/>
        <w:spacing w:before="0" w:after="0" w:line="320" w:lineRule="exact"/>
        <w:ind w:left="20" w:firstLine="560"/>
        <w:jc w:val="center"/>
        <w:rPr>
          <w:sz w:val="28"/>
          <w:szCs w:val="28"/>
        </w:rPr>
      </w:pPr>
    </w:p>
    <w:p w:rsidR="0053026C" w:rsidRDefault="00C45AEC" w:rsidP="00C45AEC">
      <w:pPr>
        <w:pStyle w:val="2"/>
        <w:shd w:val="clear" w:color="auto" w:fill="auto"/>
        <w:ind w:firstLine="709"/>
        <w:jc w:val="both"/>
      </w:pPr>
      <w:r w:rsidRPr="00C45AEC">
        <w:t>1.</w:t>
      </w:r>
      <w:r>
        <w:t xml:space="preserve"> </w:t>
      </w:r>
      <w:r w:rsidR="00815521">
        <w:t>Ставки налога устанавливаются в следующих размерах:</w:t>
      </w:r>
    </w:p>
    <w:p w:rsidR="006B1E7B" w:rsidRDefault="00C45AEC" w:rsidP="00C45AEC">
      <w:pPr>
        <w:pStyle w:val="2"/>
        <w:shd w:val="clear" w:color="auto" w:fill="auto"/>
        <w:ind w:right="-97" w:firstLine="709"/>
        <w:jc w:val="both"/>
      </w:pPr>
      <w:r>
        <w:t xml:space="preserve">1) </w:t>
      </w:r>
      <w:r w:rsidR="00815521">
        <w:t>0,3 процента в отношении земельных участков:</w:t>
      </w:r>
    </w:p>
    <w:p w:rsidR="0053026C" w:rsidRDefault="006B1E7B" w:rsidP="00C45AEC">
      <w:pPr>
        <w:pStyle w:val="2"/>
        <w:shd w:val="clear" w:color="auto" w:fill="auto"/>
        <w:ind w:right="-97" w:firstLine="709"/>
        <w:jc w:val="both"/>
      </w:pPr>
      <w:r>
        <w:t>-</w:t>
      </w:r>
      <w:r w:rsidR="00815521">
        <w:t xml:space="preserve"> отнесенных к </w:t>
      </w:r>
      <w:r w:rsidR="00815521" w:rsidRPr="00C45AEC">
        <w:rPr>
          <w:rStyle w:val="11"/>
          <w:u w:val="none"/>
        </w:rPr>
        <w:t xml:space="preserve">землям </w:t>
      </w:r>
      <w:r w:rsidR="00C45AEC" w:rsidRPr="00C45AEC">
        <w:rPr>
          <w:rStyle w:val="11"/>
          <w:u w:val="none"/>
        </w:rPr>
        <w:t>с</w:t>
      </w:r>
      <w:r w:rsidR="00815521" w:rsidRPr="00C45AEC">
        <w:rPr>
          <w:rStyle w:val="11"/>
          <w:u w:val="none"/>
        </w:rPr>
        <w:t>ельскохозяйственного назначения</w:t>
      </w:r>
      <w:r w:rsidR="00815521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3026C" w:rsidRDefault="00C45AEC" w:rsidP="00C45AEC">
      <w:pPr>
        <w:pStyle w:val="2"/>
        <w:shd w:val="clear" w:color="auto" w:fill="auto"/>
        <w:ind w:right="40" w:firstLine="709"/>
        <w:jc w:val="both"/>
      </w:pPr>
      <w:r>
        <w:t xml:space="preserve">- </w:t>
      </w:r>
      <w:r w:rsidR="00815521">
        <w:t xml:space="preserve">занятых </w:t>
      </w:r>
      <w:r w:rsidR="00815521" w:rsidRPr="00C45AEC">
        <w:rPr>
          <w:rStyle w:val="11"/>
          <w:u w:val="none"/>
        </w:rPr>
        <w:t>жилищным фондом</w:t>
      </w:r>
      <w:r w:rsidR="00815521" w:rsidRPr="00C45AEC">
        <w:t xml:space="preserve"> и </w:t>
      </w:r>
      <w:r w:rsidR="00815521" w:rsidRPr="00C45AEC">
        <w:rPr>
          <w:rStyle w:val="11"/>
          <w:u w:val="none"/>
        </w:rPr>
        <w:t>объектами инженерной инфраструктуры</w:t>
      </w:r>
      <w:r w:rsidR="00815521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3026C" w:rsidRDefault="00C45AEC" w:rsidP="00C45AEC">
      <w:pPr>
        <w:pStyle w:val="2"/>
        <w:shd w:val="clear" w:color="auto" w:fill="auto"/>
        <w:ind w:right="40" w:firstLine="709"/>
        <w:jc w:val="both"/>
      </w:pPr>
      <w:r>
        <w:t xml:space="preserve">- </w:t>
      </w:r>
      <w:r w:rsidR="00815521">
        <w:t xml:space="preserve">не используемых в предпринимательской деятельности, приобретенных (предоставленных) для ведения </w:t>
      </w:r>
      <w:r w:rsidR="00815521" w:rsidRPr="00C45AEC">
        <w:rPr>
          <w:rStyle w:val="11"/>
          <w:u w:val="none"/>
        </w:rPr>
        <w:t>личного подсобного хозяйства</w:t>
      </w:r>
      <w:r w:rsidR="00815521">
        <w:t xml:space="preserve">, садоводства или огородничества, а также земельных участков общего назначения, предусмотренных Федеральным </w:t>
      </w:r>
      <w:r w:rsidR="00815521" w:rsidRPr="00C45AEC">
        <w:rPr>
          <w:rStyle w:val="11"/>
          <w:u w:val="none"/>
        </w:rPr>
        <w:t>законом</w:t>
      </w:r>
      <w:r w:rsidR="00815521">
        <w:t xml:space="preserve"> от 29 июля 2017 года </w:t>
      </w:r>
      <w:r>
        <w:t>№</w:t>
      </w:r>
      <w:r w:rsidR="00815521" w:rsidRPr="00D8412A">
        <w:t xml:space="preserve"> </w:t>
      </w:r>
      <w:r>
        <w:t>217-ФЗ «</w:t>
      </w:r>
      <w:r w:rsidR="00815521">
        <w:t>О</w:t>
      </w:r>
      <w:r>
        <w:t xml:space="preserve"> </w:t>
      </w:r>
      <w:r w:rsidR="00815521"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</w:t>
      </w:r>
      <w:r w:rsidR="00815521">
        <w:t>;</w:t>
      </w:r>
    </w:p>
    <w:p w:rsidR="0053026C" w:rsidRDefault="00C45AEC" w:rsidP="00C45AEC">
      <w:pPr>
        <w:pStyle w:val="2"/>
        <w:shd w:val="clear" w:color="auto" w:fill="auto"/>
        <w:spacing w:line="324" w:lineRule="exact"/>
        <w:ind w:right="20" w:firstLine="709"/>
        <w:jc w:val="both"/>
      </w:pPr>
      <w:r>
        <w:t xml:space="preserve">- </w:t>
      </w:r>
      <w:r w:rsidR="00815521">
        <w:t xml:space="preserve">ограниченных в обороте в соответствии с </w:t>
      </w:r>
      <w:r w:rsidR="00815521" w:rsidRPr="00C45AEC">
        <w:rPr>
          <w:rStyle w:val="11"/>
          <w:u w:val="none"/>
        </w:rPr>
        <w:t>законодательством</w:t>
      </w:r>
      <w:r w:rsidR="00815521">
        <w:t xml:space="preserve"> Российской </w:t>
      </w:r>
      <w:r w:rsidR="00815521">
        <w:lastRenderedPageBreak/>
        <w:t>Федерации, предоставленных для обеспечения обороны, безопасности и таможенных нужд;</w:t>
      </w:r>
    </w:p>
    <w:p w:rsidR="0053026C" w:rsidRDefault="006B1E7B" w:rsidP="006B1E7B">
      <w:pPr>
        <w:pStyle w:val="2"/>
        <w:shd w:val="clear" w:color="auto" w:fill="auto"/>
        <w:spacing w:after="359" w:line="324" w:lineRule="exact"/>
        <w:ind w:left="709"/>
        <w:jc w:val="both"/>
      </w:pPr>
      <w:r>
        <w:t xml:space="preserve">2) </w:t>
      </w:r>
      <w:r w:rsidR="00815521">
        <w:t>1,5 процента в отношении прочих земельных участков.</w:t>
      </w:r>
    </w:p>
    <w:p w:rsidR="0053026C" w:rsidRPr="00A9024B" w:rsidRDefault="00815521" w:rsidP="00A9024B">
      <w:pPr>
        <w:pStyle w:val="10"/>
        <w:keepNext/>
        <w:keepLines/>
        <w:shd w:val="clear" w:color="auto" w:fill="auto"/>
        <w:spacing w:before="0" w:after="305" w:line="250" w:lineRule="exact"/>
        <w:ind w:left="160"/>
        <w:jc w:val="center"/>
        <w:rPr>
          <w:sz w:val="28"/>
          <w:szCs w:val="28"/>
        </w:rPr>
      </w:pPr>
      <w:bookmarkStart w:id="3" w:name="bookmark2"/>
      <w:r w:rsidRPr="00A9024B">
        <w:rPr>
          <w:sz w:val="28"/>
          <w:szCs w:val="28"/>
        </w:rPr>
        <w:t>Статья 3. Налоговые льготы. Основания и порядок их применения</w:t>
      </w:r>
      <w:bookmarkEnd w:id="3"/>
    </w:p>
    <w:p w:rsidR="0053026C" w:rsidRPr="00A9024B" w:rsidRDefault="00C45AEC" w:rsidP="00A9024B">
      <w:pPr>
        <w:pStyle w:val="2"/>
        <w:shd w:val="clear" w:color="auto" w:fill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 xml:space="preserve">1. </w:t>
      </w:r>
      <w:r w:rsidR="00815521" w:rsidRPr="00A9024B">
        <w:rPr>
          <w:sz w:val="28"/>
          <w:szCs w:val="28"/>
        </w:rPr>
        <w:t>Освобождаются от уплаты земельного налога:</w:t>
      </w:r>
    </w:p>
    <w:p w:rsidR="00621EE6" w:rsidRPr="00A9024B" w:rsidRDefault="00815521" w:rsidP="00447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4B">
        <w:rPr>
          <w:rFonts w:ascii="Times New Roman" w:hAnsi="Times New Roman" w:cs="Times New Roman"/>
          <w:sz w:val="28"/>
          <w:szCs w:val="28"/>
        </w:rPr>
        <w:t>1</w:t>
      </w:r>
      <w:r w:rsidR="00C45AEC" w:rsidRPr="00A9024B">
        <w:rPr>
          <w:rFonts w:ascii="Times New Roman" w:hAnsi="Times New Roman" w:cs="Times New Roman"/>
          <w:sz w:val="28"/>
          <w:szCs w:val="28"/>
        </w:rPr>
        <w:t>)</w:t>
      </w:r>
      <w:r w:rsidRPr="00A9024B">
        <w:rPr>
          <w:rFonts w:ascii="Times New Roman" w:hAnsi="Times New Roman" w:cs="Times New Roman"/>
          <w:sz w:val="28"/>
          <w:szCs w:val="28"/>
        </w:rPr>
        <w:t xml:space="preserve"> </w:t>
      </w:r>
      <w:r w:rsidR="00621EE6" w:rsidRPr="00A9024B">
        <w:rPr>
          <w:rFonts w:ascii="Times New Roman" w:hAnsi="Times New Roman" w:cs="Times New Roman"/>
          <w:sz w:val="28"/>
          <w:szCs w:val="28"/>
        </w:rPr>
        <w:t>Организации и учреждения, финансируемые из бюджетов</w:t>
      </w:r>
      <w:r w:rsidR="00A9024B">
        <w:rPr>
          <w:rFonts w:ascii="Times New Roman" w:hAnsi="Times New Roman" w:cs="Times New Roman"/>
          <w:sz w:val="28"/>
          <w:szCs w:val="28"/>
        </w:rPr>
        <w:t xml:space="preserve"> </w:t>
      </w:r>
      <w:r w:rsidR="00621EE6" w:rsidRPr="00A902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Курманаевский район и муниципального образования </w:t>
      </w:r>
      <w:r w:rsidR="00447C09" w:rsidRPr="00447C09">
        <w:rPr>
          <w:rFonts w:ascii="Times New Roman" w:hAnsi="Times New Roman" w:cs="Times New Roman"/>
          <w:sz w:val="28"/>
          <w:szCs w:val="28"/>
        </w:rPr>
        <w:t>Андреевский</w:t>
      </w:r>
      <w:r w:rsidR="00621EE6" w:rsidRPr="00A9024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3026C" w:rsidRPr="00A9024B" w:rsidRDefault="00815521" w:rsidP="00A9024B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Основанием для применения налоговой льготы является документ подтверждающий факт финансирования из соответствующего бюджета.</w:t>
      </w:r>
    </w:p>
    <w:p w:rsidR="0053026C" w:rsidRPr="00A9024B" w:rsidRDefault="00815521" w:rsidP="00A9024B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Документы, подтверждающие право на льготы, предоставляются в на</w:t>
      </w:r>
      <w:r w:rsidRPr="00A9024B">
        <w:rPr>
          <w:sz w:val="28"/>
          <w:szCs w:val="28"/>
        </w:rPr>
        <w:softHyphen/>
        <w:t>логовый орган по месту нахождения земельных участков в срок не позднее 1 февраля года, следующего за истекшим периодом.</w:t>
      </w:r>
    </w:p>
    <w:p w:rsidR="0053026C" w:rsidRPr="00A9024B" w:rsidRDefault="00C45AEC" w:rsidP="00A9024B">
      <w:pPr>
        <w:pStyle w:val="2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 xml:space="preserve">2) </w:t>
      </w:r>
      <w:r w:rsidR="00621EE6" w:rsidRPr="00A9024B">
        <w:rPr>
          <w:sz w:val="28"/>
          <w:szCs w:val="28"/>
        </w:rPr>
        <w:t>Ветераны Великой Отечественной войны, вдовы участников Великой Отечественной войны;</w:t>
      </w:r>
    </w:p>
    <w:p w:rsidR="0053026C" w:rsidRPr="00A9024B" w:rsidRDefault="00815521" w:rsidP="00A9024B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Основанием для применения налоговой льготы является копия удосто</w:t>
      </w:r>
      <w:r w:rsidR="00C45AEC" w:rsidRPr="00A9024B">
        <w:rPr>
          <w:sz w:val="28"/>
          <w:szCs w:val="28"/>
        </w:rPr>
        <w:t>верения</w:t>
      </w:r>
      <w:r w:rsidRPr="00A9024B">
        <w:rPr>
          <w:sz w:val="28"/>
          <w:szCs w:val="28"/>
        </w:rPr>
        <w:t xml:space="preserve"> ветерана Великой Отечественной войны (участника, инвалида).</w:t>
      </w:r>
    </w:p>
    <w:p w:rsidR="0053026C" w:rsidRPr="00A9024B" w:rsidRDefault="00C45AEC" w:rsidP="00A9024B">
      <w:pPr>
        <w:pStyle w:val="2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 xml:space="preserve">3) </w:t>
      </w:r>
      <w:r w:rsidR="00A9024B">
        <w:rPr>
          <w:sz w:val="28"/>
          <w:szCs w:val="28"/>
        </w:rPr>
        <w:t>Р</w:t>
      </w:r>
      <w:r w:rsidR="00815521" w:rsidRPr="00A9024B">
        <w:rPr>
          <w:sz w:val="28"/>
          <w:szCs w:val="28"/>
        </w:rPr>
        <w:t>одители и супруги военнослужащих, погибших при исполнении служебных обязанностей.</w:t>
      </w:r>
    </w:p>
    <w:p w:rsidR="0053026C" w:rsidRPr="00A9024B" w:rsidRDefault="00815521" w:rsidP="00A9024B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53026C" w:rsidRPr="00A9024B" w:rsidRDefault="00815521" w:rsidP="00A9024B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621EE6" w:rsidRPr="00A9024B" w:rsidRDefault="00621EE6" w:rsidP="00A902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4B">
        <w:rPr>
          <w:rFonts w:ascii="Times New Roman" w:hAnsi="Times New Roman" w:cs="Times New Roman"/>
          <w:sz w:val="28"/>
          <w:szCs w:val="28"/>
        </w:rPr>
        <w:t xml:space="preserve">4) Инвесторы, реализующие инвестиционные проекты на территории муниципального </w:t>
      </w:r>
      <w:r w:rsidRPr="00447C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7C09" w:rsidRPr="00447C09">
        <w:rPr>
          <w:rFonts w:ascii="Times New Roman" w:hAnsi="Times New Roman" w:cs="Times New Roman"/>
          <w:sz w:val="28"/>
          <w:szCs w:val="28"/>
        </w:rPr>
        <w:t>Андреевский</w:t>
      </w:r>
      <w:r w:rsidRPr="00447C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024B">
        <w:rPr>
          <w:rFonts w:ascii="Times New Roman" w:hAnsi="Times New Roman" w:cs="Times New Roman"/>
          <w:sz w:val="28"/>
          <w:szCs w:val="28"/>
        </w:rPr>
        <w:t xml:space="preserve">. Порядок предоставления льгот по земельному налогу инвесторам устанавливается Советом депутатов муниципального образования </w:t>
      </w:r>
      <w:r w:rsidR="00447C09" w:rsidRPr="00447C09">
        <w:rPr>
          <w:rFonts w:ascii="Times New Roman" w:hAnsi="Times New Roman" w:cs="Times New Roman"/>
          <w:sz w:val="28"/>
          <w:szCs w:val="28"/>
        </w:rPr>
        <w:t>Андреевский</w:t>
      </w:r>
      <w:r w:rsidRPr="00A9024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53026C" w:rsidRPr="00A9024B" w:rsidRDefault="00C45AEC" w:rsidP="00A9024B">
      <w:pPr>
        <w:pStyle w:val="2"/>
        <w:shd w:val="clear" w:color="auto" w:fill="auto"/>
        <w:spacing w:after="300"/>
        <w:ind w:right="20"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2</w:t>
      </w:r>
      <w:r w:rsidR="00815521" w:rsidRPr="00A9024B">
        <w:rPr>
          <w:sz w:val="28"/>
          <w:szCs w:val="28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3026C" w:rsidRDefault="00815521" w:rsidP="00A9024B">
      <w:pPr>
        <w:pStyle w:val="10"/>
        <w:keepNext/>
        <w:keepLines/>
        <w:shd w:val="clear" w:color="auto" w:fill="auto"/>
        <w:spacing w:before="0" w:after="0" w:line="320" w:lineRule="exact"/>
        <w:ind w:left="160"/>
        <w:jc w:val="center"/>
        <w:rPr>
          <w:sz w:val="28"/>
          <w:szCs w:val="28"/>
        </w:rPr>
      </w:pPr>
      <w:bookmarkStart w:id="4" w:name="bookmark3"/>
      <w:r w:rsidRPr="00A9024B">
        <w:rPr>
          <w:sz w:val="28"/>
          <w:szCs w:val="28"/>
        </w:rPr>
        <w:t>4. Порядок и сроки уплаты налога и авансовых платежей по налогу</w:t>
      </w:r>
      <w:bookmarkEnd w:id="4"/>
    </w:p>
    <w:p w:rsidR="00A9024B" w:rsidRPr="00A9024B" w:rsidRDefault="00A9024B" w:rsidP="00A9024B">
      <w:pPr>
        <w:pStyle w:val="10"/>
        <w:keepNext/>
        <w:keepLines/>
        <w:shd w:val="clear" w:color="auto" w:fill="auto"/>
        <w:spacing w:before="0" w:after="0" w:line="320" w:lineRule="exact"/>
        <w:ind w:left="160"/>
        <w:jc w:val="center"/>
        <w:rPr>
          <w:sz w:val="28"/>
          <w:szCs w:val="28"/>
        </w:rPr>
      </w:pPr>
    </w:p>
    <w:p w:rsidR="0053026C" w:rsidRPr="00A9024B" w:rsidRDefault="000B6A8F" w:rsidP="00075694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 w:rsidRPr="000B6A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15521" w:rsidRPr="00A9024B">
        <w:rPr>
          <w:sz w:val="28"/>
          <w:szCs w:val="28"/>
        </w:rPr>
        <w:t xml:space="preserve">Налогоплательщики-организации уплачивают налог по итогам налогового периода </w:t>
      </w:r>
      <w:r w:rsidR="00A9024B" w:rsidRPr="00A9024B">
        <w:rPr>
          <w:sz w:val="28"/>
          <w:szCs w:val="28"/>
        </w:rPr>
        <w:t>не позднее</w:t>
      </w:r>
      <w:r w:rsidR="00815521" w:rsidRPr="00A9024B">
        <w:rPr>
          <w:sz w:val="28"/>
          <w:szCs w:val="28"/>
        </w:rPr>
        <w:t xml:space="preserve"> 1 февраля года, следующего за истекшим налоговым периодом.</w:t>
      </w:r>
    </w:p>
    <w:p w:rsidR="0053026C" w:rsidRPr="00447C09" w:rsidRDefault="000B6A8F" w:rsidP="00447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694">
        <w:rPr>
          <w:rFonts w:ascii="Times New Roman" w:hAnsi="Times New Roman" w:cs="Times New Roman"/>
          <w:sz w:val="28"/>
          <w:szCs w:val="28"/>
        </w:rPr>
        <w:t xml:space="preserve">2. </w:t>
      </w:r>
      <w:r w:rsidR="00075694" w:rsidRPr="00075694">
        <w:rPr>
          <w:rFonts w:ascii="Times New Roman" w:hAnsi="Times New Roman" w:cs="Times New Roman"/>
          <w:sz w:val="28"/>
          <w:szCs w:val="28"/>
        </w:rPr>
        <w:t>Уплата авансовых платежей по земельному налогу налогоплательщиками-организациями производится не позднее 5 числа второго месяца, следующего за отчетным периодом (1 квартал - 5 мая, 2 квартал - 5 августа; 3 квартал - 5 ноября календарного года).</w:t>
      </w:r>
    </w:p>
    <w:sectPr w:rsidR="0053026C" w:rsidRPr="00447C09" w:rsidSect="00447C09">
      <w:type w:val="continuous"/>
      <w:pgSz w:w="11909" w:h="16838"/>
      <w:pgMar w:top="998" w:right="532" w:bottom="709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43" w:rsidRDefault="00705843" w:rsidP="0053026C">
      <w:r>
        <w:separator/>
      </w:r>
    </w:p>
  </w:endnote>
  <w:endnote w:type="continuationSeparator" w:id="1">
    <w:p w:rsidR="00705843" w:rsidRDefault="00705843" w:rsidP="0053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43" w:rsidRDefault="00705843"/>
  </w:footnote>
  <w:footnote w:type="continuationSeparator" w:id="1">
    <w:p w:rsidR="00705843" w:rsidRDefault="00705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0EB"/>
    <w:multiLevelType w:val="hybridMultilevel"/>
    <w:tmpl w:val="43E061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747B"/>
    <w:multiLevelType w:val="hybridMultilevel"/>
    <w:tmpl w:val="4162B510"/>
    <w:lvl w:ilvl="0" w:tplc="8210281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2AA4FBC"/>
    <w:multiLevelType w:val="multilevel"/>
    <w:tmpl w:val="7D0E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821EA"/>
    <w:multiLevelType w:val="multilevel"/>
    <w:tmpl w:val="A878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B73CA"/>
    <w:multiLevelType w:val="multilevel"/>
    <w:tmpl w:val="D9A06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16AD0"/>
    <w:multiLevelType w:val="multilevel"/>
    <w:tmpl w:val="06C02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026C"/>
    <w:rsid w:val="00075694"/>
    <w:rsid w:val="000B6A8F"/>
    <w:rsid w:val="0010259A"/>
    <w:rsid w:val="001F7ED1"/>
    <w:rsid w:val="00447C09"/>
    <w:rsid w:val="0053026C"/>
    <w:rsid w:val="00553572"/>
    <w:rsid w:val="005D11EE"/>
    <w:rsid w:val="005D51D0"/>
    <w:rsid w:val="00621EE6"/>
    <w:rsid w:val="006B1E7B"/>
    <w:rsid w:val="00705843"/>
    <w:rsid w:val="00815521"/>
    <w:rsid w:val="008E2121"/>
    <w:rsid w:val="00A9024B"/>
    <w:rsid w:val="00C21513"/>
    <w:rsid w:val="00C45AEC"/>
    <w:rsid w:val="00D8412A"/>
    <w:rsid w:val="00E87499"/>
    <w:rsid w:val="00F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6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6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"/>
    <w:basedOn w:val="a4"/>
    <w:rsid w:val="0053026C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0">
    <w:name w:val="Основной текст (2)_"/>
    <w:basedOn w:val="a0"/>
    <w:link w:val="21"/>
    <w:rsid w:val="0053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21pt">
    <w:name w:val="Основной текст (2) + Интервал 1 pt"/>
    <w:basedOn w:val="20"/>
    <w:rsid w:val="0053026C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530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53026C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53026C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53026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60"/>
      <w:sz w:val="18"/>
      <w:szCs w:val="18"/>
    </w:rPr>
  </w:style>
  <w:style w:type="paragraph" w:customStyle="1" w:styleId="10">
    <w:name w:val="Заголовок №1"/>
    <w:basedOn w:val="a"/>
    <w:link w:val="1"/>
    <w:rsid w:val="0053026C"/>
    <w:pPr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6B1E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Normal">
    <w:name w:val="ConsNormal"/>
    <w:rsid w:val="00FB081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83E80EF61776E51029EA08894A38590E852B8B5DC4ENFj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60094E1CE695948919DADE90BDF82357FEA3D86E761776E51029EA08894A38590E852BBB1N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Links>
    <vt:vector size="12" baseType="variant"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consultantplus://offline/ref=4A660094E1CE695948919DADE90BDF82357FEA3D86E761776E51029EA08894A38590E852BBB1NDjBJ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consultantplus://offline/ref=4A660094E1CE695948919DADE90BDF82357FE83E80EF61776E51029EA08894A38590E852B8B5DC4ENFj9J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2</cp:revision>
  <cp:lastPrinted>2019-11-28T10:53:00Z</cp:lastPrinted>
  <dcterms:created xsi:type="dcterms:W3CDTF">2019-11-28T10:56:00Z</dcterms:created>
  <dcterms:modified xsi:type="dcterms:W3CDTF">2019-11-28T10:56:00Z</dcterms:modified>
</cp:coreProperties>
</file>