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3933"/>
      </w:tblGrid>
      <w:tr w:rsidR="00477B7B" w:rsidTr="00477B7B">
        <w:trPr>
          <w:trHeight w:val="3782"/>
        </w:trPr>
        <w:tc>
          <w:tcPr>
            <w:tcW w:w="4111" w:type="dxa"/>
          </w:tcPr>
          <w:p w:rsidR="00477B7B" w:rsidRDefault="00477B7B" w:rsidP="00477B7B">
            <w:pPr>
              <w:ind w:firstLine="1450"/>
              <w:rPr>
                <w:sz w:val="28"/>
                <w:szCs w:val="28"/>
              </w:rPr>
            </w:pPr>
            <w:bookmarkStart w:id="0" w:name="bookmark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C1B97C" wp14:editId="0BF5C30F">
                  <wp:extent cx="571500" cy="685800"/>
                  <wp:effectExtent l="19050" t="0" r="0" b="0"/>
                  <wp:docPr id="1" name="Рисунок 1" descr="Coat_of_Arms_of_Kurmanaevsky_rayon_(Orenburg_obla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Kurmanaevsky_rayon_(Orenburg_obla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7B" w:rsidRPr="005368AA" w:rsidRDefault="00477B7B" w:rsidP="00477B7B">
            <w:pPr>
              <w:spacing w:after="0" w:line="240" w:lineRule="auto"/>
              <w:ind w:left="-252" w:firstLine="252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>Администрация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>Андреевский сельсовет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>Курманаевского района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>Оренбургской области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8AA">
              <w:rPr>
                <w:b/>
                <w:sz w:val="24"/>
                <w:szCs w:val="24"/>
              </w:rPr>
              <w:t>ПОСТАНОВЛЕНИЕ</w:t>
            </w:r>
          </w:p>
          <w:p w:rsidR="00477B7B" w:rsidRPr="005368AA" w:rsidRDefault="00477B7B" w:rsidP="00477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7B7B" w:rsidRDefault="00477B7B" w:rsidP="007734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  <w:r w:rsidRPr="00536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5368A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5368A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5</w:t>
            </w:r>
            <w:r w:rsidR="007734A2">
              <w:rPr>
                <w:sz w:val="24"/>
                <w:szCs w:val="24"/>
              </w:rPr>
              <w:t>3</w:t>
            </w:r>
            <w:bookmarkStart w:id="1" w:name="_GoBack"/>
            <w:bookmarkEnd w:id="1"/>
            <w:r w:rsidRPr="005368AA">
              <w:rPr>
                <w:sz w:val="24"/>
                <w:szCs w:val="24"/>
              </w:rPr>
              <w:t>-п</w:t>
            </w:r>
          </w:p>
        </w:tc>
        <w:tc>
          <w:tcPr>
            <w:tcW w:w="3933" w:type="dxa"/>
          </w:tcPr>
          <w:p w:rsidR="00477B7B" w:rsidRDefault="00477B7B" w:rsidP="004561F0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</w:tbl>
    <w:p w:rsidR="00477B7B" w:rsidRDefault="00477B7B" w:rsidP="00477B7B">
      <w:pPr>
        <w:pStyle w:val="120"/>
        <w:keepNext/>
        <w:keepLines/>
        <w:shd w:val="clear" w:color="auto" w:fill="auto"/>
        <w:spacing w:before="0" w:after="0" w:line="240" w:lineRule="auto"/>
        <w:ind w:left="20" w:right="20"/>
        <w:jc w:val="both"/>
        <w:rPr>
          <w:rStyle w:val="1213"/>
        </w:rPr>
      </w:pPr>
    </w:p>
    <w:bookmarkEnd w:id="0"/>
    <w:p w:rsidR="00477B7B" w:rsidRDefault="00477B7B" w:rsidP="0047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7B" w:rsidRPr="00477B7B" w:rsidRDefault="00477B7B" w:rsidP="0047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EDE">
        <w:rPr>
          <w:rFonts w:ascii="Times New Roman" w:hAnsi="Times New Roman"/>
          <w:sz w:val="28"/>
          <w:szCs w:val="28"/>
        </w:rPr>
        <w:t xml:space="preserve">Об утверждении </w:t>
      </w:r>
      <w:r w:rsidRPr="00477B7B">
        <w:rPr>
          <w:rFonts w:ascii="Times New Roman" w:hAnsi="Times New Roman"/>
          <w:sz w:val="28"/>
          <w:szCs w:val="28"/>
        </w:rPr>
        <w:t>по проекту планировки, совмещенный с проектом межевания территории для строительства объекта ООО «ННК-</w:t>
      </w:r>
      <w:proofErr w:type="spellStart"/>
      <w:r w:rsidRPr="00477B7B">
        <w:rPr>
          <w:rFonts w:ascii="Times New Roman" w:hAnsi="Times New Roman"/>
          <w:sz w:val="28"/>
          <w:szCs w:val="28"/>
        </w:rPr>
        <w:t>Оренбургнефтега</w:t>
      </w:r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»: «</w:t>
      </w:r>
      <w:proofErr w:type="spellStart"/>
      <w:r>
        <w:rPr>
          <w:rFonts w:ascii="Times New Roman" w:hAnsi="Times New Roman"/>
          <w:sz w:val="28"/>
          <w:szCs w:val="28"/>
        </w:rPr>
        <w:t>Гаршинское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месторождение. </w:t>
      </w:r>
      <w:r w:rsidRPr="00477B7B">
        <w:rPr>
          <w:rFonts w:ascii="Times New Roman" w:hAnsi="Times New Roman"/>
          <w:sz w:val="28"/>
          <w:szCs w:val="28"/>
        </w:rPr>
        <w:t>Скважины №№1370,1371. Обустройство»»</w:t>
      </w:r>
      <w:r w:rsidRPr="00677EDE">
        <w:rPr>
          <w:rFonts w:ascii="Times New Roman" w:hAnsi="Times New Roman"/>
          <w:bCs/>
          <w:sz w:val="28"/>
          <w:szCs w:val="28"/>
        </w:rPr>
        <w:t>»</w:t>
      </w:r>
      <w:r w:rsidRPr="00677EDE">
        <w:rPr>
          <w:rFonts w:ascii="Times New Roman" w:hAnsi="Times New Roman"/>
          <w:sz w:val="28"/>
          <w:szCs w:val="28"/>
        </w:rPr>
        <w:t xml:space="preserve"> </w:t>
      </w:r>
      <w:r w:rsidRPr="00677EDE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Андреевский сельсовет Курманаевского района Оренбургской области</w:t>
      </w:r>
    </w:p>
    <w:p w:rsidR="00477B7B" w:rsidRDefault="00477B7B" w:rsidP="00477B7B">
      <w:pPr>
        <w:pStyle w:val="120"/>
        <w:keepNext/>
        <w:keepLines/>
        <w:shd w:val="clear" w:color="auto" w:fill="auto"/>
        <w:spacing w:before="0" w:after="0" w:line="240" w:lineRule="auto"/>
        <w:ind w:left="20" w:right="20"/>
        <w:jc w:val="both"/>
      </w:pPr>
    </w:p>
    <w:p w:rsidR="00477B7B" w:rsidRDefault="00477B7B" w:rsidP="00477B7B">
      <w:pPr>
        <w:pStyle w:val="50"/>
        <w:shd w:val="clear" w:color="auto" w:fill="auto"/>
        <w:spacing w:before="0" w:line="240" w:lineRule="auto"/>
        <w:ind w:left="20" w:right="23" w:firstLine="547"/>
      </w:pPr>
      <w:r>
        <w:t xml:space="preserve">Руководствуясь ст.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16 Федерального закона от 06.10.2003 №131-Ф3 «Об общих принципах организации местного самоуправления в Российской Федерации», статьи 4 Закона Оренбургской области «Об организации местного самоуправления в Оренбургской области» от 21.02.1996 г. и статьи 17 Закона Оренбургской области от 16.03.2007г. </w:t>
      </w:r>
      <w:r w:rsidRPr="00A70A1C">
        <w:t>№1037/233-</w:t>
      </w:r>
      <w:r>
        <w:rPr>
          <w:lang w:val="en-US"/>
        </w:rPr>
        <w:t>IV</w:t>
      </w:r>
      <w:r w:rsidRPr="00A70A1C">
        <w:t xml:space="preserve">-03 </w:t>
      </w:r>
      <w:r>
        <w:t>«О градостроительной деятельности на территории Оренбургской области», на основании Устава муниципального образования Андреевский сельсовет Курманаевского района Оренбургской области, протоколом публичных слушаний по проекту планировки и проекту межевания территории линейного объекта:</w:t>
      </w:r>
    </w:p>
    <w:p w:rsidR="00477B7B" w:rsidRPr="00477B7B" w:rsidRDefault="00477B7B" w:rsidP="00477B7B">
      <w:pPr>
        <w:pStyle w:val="50"/>
        <w:numPr>
          <w:ilvl w:val="0"/>
          <w:numId w:val="1"/>
        </w:numPr>
        <w:tabs>
          <w:tab w:val="left" w:pos="1441"/>
        </w:tabs>
        <w:spacing w:before="0" w:line="240" w:lineRule="auto"/>
        <w:ind w:right="23" w:firstLine="709"/>
        <w:rPr>
          <w:bCs/>
        </w:rPr>
      </w:pPr>
      <w:r>
        <w:t xml:space="preserve">Утвердить проект </w:t>
      </w:r>
      <w:r w:rsidRPr="00477B7B">
        <w:rPr>
          <w:bCs/>
        </w:rPr>
        <w:t>по проекту планировки, совмещенный с проектом межевания территории для строительства объекта ООО «ННК-</w:t>
      </w:r>
      <w:proofErr w:type="spellStart"/>
      <w:r w:rsidRPr="00477B7B">
        <w:rPr>
          <w:bCs/>
        </w:rPr>
        <w:t>Оренбургнефтегаз</w:t>
      </w:r>
      <w:proofErr w:type="spellEnd"/>
      <w:r w:rsidRPr="00477B7B">
        <w:rPr>
          <w:bCs/>
        </w:rPr>
        <w:t>»: «</w:t>
      </w:r>
      <w:proofErr w:type="spellStart"/>
      <w:r w:rsidRPr="00477B7B">
        <w:rPr>
          <w:bCs/>
        </w:rPr>
        <w:t>Гаршинское</w:t>
      </w:r>
      <w:proofErr w:type="spellEnd"/>
      <w:r w:rsidRPr="00477B7B">
        <w:rPr>
          <w:bCs/>
        </w:rPr>
        <w:t xml:space="preserve"> месторождение. Скважины №№1370,1371. Обустройство»»»</w:t>
      </w:r>
      <w:r w:rsidRPr="00677EDE">
        <w:t xml:space="preserve"> </w:t>
      </w:r>
      <w:r w:rsidRPr="00477B7B">
        <w:rPr>
          <w:bCs/>
        </w:rPr>
        <w:t>на территории муниципального образования Андреевский сельсовет Курманаевского района Оренбургской области</w:t>
      </w:r>
      <w:r>
        <w:t>.</w:t>
      </w:r>
    </w:p>
    <w:p w:rsidR="00477B7B" w:rsidRPr="00003628" w:rsidRDefault="00477B7B" w:rsidP="00477B7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"/>
          <w:szCs w:val="28"/>
        </w:rPr>
      </w:pPr>
      <w:r w:rsidRPr="00003628">
        <w:rPr>
          <w:rFonts w:ascii="Times New Roman" w:hAnsi="Times New Roman"/>
          <w:sz w:val="28"/>
          <w:szCs w:val="28"/>
        </w:rPr>
        <w:t>Контроль за исполнением да</w:t>
      </w:r>
      <w:r>
        <w:rPr>
          <w:rFonts w:ascii="Times New Roman" w:hAnsi="Times New Roman"/>
          <w:sz w:val="28"/>
          <w:szCs w:val="28"/>
        </w:rPr>
        <w:t xml:space="preserve">нного постановления оставляю за </w:t>
      </w:r>
      <w:r w:rsidRPr="00003628">
        <w:rPr>
          <w:rFonts w:ascii="Times New Roman" w:hAnsi="Times New Roman"/>
          <w:sz w:val="28"/>
          <w:szCs w:val="28"/>
        </w:rPr>
        <w:t>собой.</w:t>
      </w:r>
    </w:p>
    <w:p w:rsidR="00477B7B" w:rsidRPr="005E2B86" w:rsidRDefault="00477B7B" w:rsidP="00477B7B">
      <w:pPr>
        <w:pStyle w:val="50"/>
        <w:numPr>
          <w:ilvl w:val="0"/>
          <w:numId w:val="1"/>
        </w:numPr>
        <w:shd w:val="clear" w:color="auto" w:fill="auto"/>
        <w:tabs>
          <w:tab w:val="left" w:pos="1434"/>
          <w:tab w:val="left" w:pos="8071"/>
        </w:tabs>
        <w:spacing w:before="0" w:line="240" w:lineRule="auto"/>
        <w:ind w:left="20" w:right="-1" w:firstLine="720"/>
        <w:rPr>
          <w:bCs/>
        </w:rPr>
      </w:pPr>
      <w:r>
        <w:t xml:space="preserve">Постановление вступает в силу после его подписания и </w:t>
      </w:r>
      <w:r w:rsidRPr="0057655A">
        <w:rPr>
          <w:rFonts w:eastAsia="Times New Roman"/>
          <w:lang w:eastAsia="ru-RU"/>
        </w:rPr>
        <w:t>подлежит размещению на официальном сайте администрации Андреевского сельсовета</w:t>
      </w:r>
      <w:r>
        <w:t>.</w:t>
      </w:r>
    </w:p>
    <w:p w:rsidR="00477B7B" w:rsidRDefault="00477B7B" w:rsidP="00477B7B">
      <w:pPr>
        <w:pStyle w:val="a4"/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77B7B" w:rsidRDefault="00477B7B" w:rsidP="00477B7B">
      <w:pPr>
        <w:pStyle w:val="a4"/>
        <w:tabs>
          <w:tab w:val="left" w:pos="8071"/>
        </w:tabs>
        <w:spacing w:after="0" w:line="240" w:lineRule="auto"/>
        <w:ind w:left="0" w:right="-1"/>
        <w:jc w:val="both"/>
        <w:rPr>
          <w:rFonts w:ascii="Times New Roman" w:hAnsi="Times New Roman"/>
          <w:bCs/>
          <w:sz w:val="28"/>
          <w:szCs w:val="28"/>
        </w:rPr>
      </w:pPr>
    </w:p>
    <w:p w:rsidR="00477B7B" w:rsidRPr="00003628" w:rsidRDefault="00477B7B" w:rsidP="00477B7B">
      <w:pPr>
        <w:pStyle w:val="a4"/>
        <w:tabs>
          <w:tab w:val="left" w:pos="807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003628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003628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0036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Л.Г. Алимкина</w:t>
      </w:r>
    </w:p>
    <w:p w:rsidR="00477B7B" w:rsidRPr="00003628" w:rsidRDefault="00477B7B" w:rsidP="00477B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F6454" w:rsidRDefault="00477B7B" w:rsidP="00477B7B">
      <w:pPr>
        <w:pStyle w:val="a4"/>
        <w:spacing w:after="0" w:line="240" w:lineRule="auto"/>
        <w:ind w:left="0" w:right="-1"/>
        <w:jc w:val="both"/>
      </w:pPr>
      <w:r w:rsidRPr="00677EDE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прокуратуру,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677E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ОренбургНИПИнефть</w:t>
      </w:r>
      <w:proofErr w:type="spellEnd"/>
      <w:r w:rsidRPr="00677EDE">
        <w:rPr>
          <w:rFonts w:ascii="Times New Roman" w:hAnsi="Times New Roman" w:cs="Times New Roman"/>
          <w:sz w:val="28"/>
          <w:szCs w:val="28"/>
        </w:rPr>
        <w:t>»</w:t>
      </w:r>
    </w:p>
    <w:sectPr w:rsidR="006F6454" w:rsidSect="00477B7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7B"/>
    <w:rsid w:val="00477B7B"/>
    <w:rsid w:val="006F6454"/>
    <w:rsid w:val="007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784A"/>
  <w15:chartTrackingRefBased/>
  <w15:docId w15:val="{E28F8396-7D9F-4E65-AC41-D77BD88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477B7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77B7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13">
    <w:name w:val="Заголовок №1 (2) + 13"/>
    <w:aliases w:val="5 pt2,Полужирный1"/>
    <w:basedOn w:val="12"/>
    <w:uiPriority w:val="99"/>
    <w:rsid w:val="00477B7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7B7B"/>
    <w:pPr>
      <w:shd w:val="clear" w:color="auto" w:fill="FFFFFF"/>
      <w:spacing w:before="480" w:after="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477B7B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rsid w:val="0047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2023-05-15T10:18:00Z</cp:lastPrinted>
  <dcterms:created xsi:type="dcterms:W3CDTF">2023-05-15T10:10:00Z</dcterms:created>
  <dcterms:modified xsi:type="dcterms:W3CDTF">2023-05-22T11:10:00Z</dcterms:modified>
</cp:coreProperties>
</file>