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09F7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D795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АДМИНИСТРАЦИЯ </w:t>
      </w:r>
      <w:r w:rsidRPr="00DD79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D795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</w:p>
    <w:p w14:paraId="479616E1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79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МУНИЦИПАЛЬНОГО ОБРАЗОВАНИЯ                     </w:t>
      </w:r>
    </w:p>
    <w:p w14:paraId="63F8A0E2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D79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</w:t>
      </w:r>
      <w:r w:rsidRPr="00DD79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ФАДЕЕВСКИЙ СЕЛЬСОВЕТ</w:t>
      </w:r>
      <w:r w:rsidRPr="00DD79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</w:t>
      </w:r>
      <w:r w:rsidRPr="00DD795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14:paraId="5440F490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D79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</w:t>
      </w:r>
      <w:r w:rsidRPr="00DD79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ПОНОМАРЕВСКОГО РАЙОНА</w:t>
      </w:r>
      <w:r w:rsidRPr="00DD79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</w:p>
    <w:p w14:paraId="5AF318D2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DD79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</w:t>
      </w:r>
      <w:r w:rsidRPr="00DD79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ОРЕНБУРГСКОЙ ОБЛАСТИ</w:t>
      </w:r>
    </w:p>
    <w:p w14:paraId="3B0C0855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57A868C3" w14:textId="77777777" w:rsidR="00DD795E" w:rsidRPr="00DD795E" w:rsidRDefault="00DD795E" w:rsidP="00DD795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spellStart"/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п.Фадеевский</w:t>
      </w:r>
      <w:proofErr w:type="spellEnd"/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Совхозная ул.,3</w:t>
      </w:r>
    </w:p>
    <w:p w14:paraId="72C7F068" w14:textId="77777777" w:rsidR="00DD795E" w:rsidRPr="00DD795E" w:rsidRDefault="00DD795E" w:rsidP="00DD795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Пономаревский район, 461786</w:t>
      </w:r>
    </w:p>
    <w:p w14:paraId="7B5EB160" w14:textId="77777777" w:rsidR="00DD795E" w:rsidRPr="00DD795E" w:rsidRDefault="00DD795E" w:rsidP="00DD795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тел.8(35357)2-43-32, факс 8(35357)2-43-78</w:t>
      </w:r>
    </w:p>
    <w:p w14:paraId="7AC7A9C8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DD7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7" w:history="1">
        <w:r w:rsidRPr="00DD795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fadeevka</w:t>
        </w:r>
        <w:r w:rsidRPr="00DD795E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ar-SA"/>
          </w:rPr>
          <w:t>-</w:t>
        </w:r>
        <w:r w:rsidRPr="00DD795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sovet</w:t>
        </w:r>
        <w:r w:rsidRPr="00DD795E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ar-SA"/>
          </w:rPr>
          <w:t>@</w:t>
        </w:r>
        <w:r w:rsidRPr="00DD795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mail</w:t>
        </w:r>
        <w:r w:rsidRPr="00DD795E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ar-SA"/>
          </w:rPr>
          <w:t>.</w:t>
        </w:r>
        <w:r w:rsidRPr="00DD795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ru</w:t>
        </w:r>
      </w:hyperlink>
    </w:p>
    <w:p w14:paraId="58C94BE0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D70B1B5" w14:textId="77777777" w:rsidR="00DD795E" w:rsidRPr="00DD795E" w:rsidRDefault="00DD795E" w:rsidP="00DD795E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ПОСТАНОВЛЕНИЕ</w:t>
      </w:r>
    </w:p>
    <w:p w14:paraId="275E44B9" w14:textId="77777777" w:rsidR="00DD795E" w:rsidRPr="00DD795E" w:rsidRDefault="00DD795E" w:rsidP="00DD795E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67F2A1F" w14:textId="77777777" w:rsidR="00DD795E" w:rsidRPr="00DD795E" w:rsidRDefault="00DD795E" w:rsidP="00DD795E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05.03.2024 г.       № 7-п</w:t>
      </w:r>
    </w:p>
    <w:p w14:paraId="377FDAF4" w14:textId="77777777" w:rsidR="00DD795E" w:rsidRPr="00DD795E" w:rsidRDefault="00DD795E" w:rsidP="00DD795E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FF8780" w14:textId="77777777" w:rsidR="00DD795E" w:rsidRPr="00DD795E" w:rsidRDefault="00DD795E" w:rsidP="00DD795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О введении ограничения движений </w:t>
      </w:r>
    </w:p>
    <w:p w14:paraId="6BFE1090" w14:textId="77777777" w:rsidR="00DD795E" w:rsidRPr="00DD795E" w:rsidRDefault="00DD795E" w:rsidP="00DD795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транспортных средств по автомо</w:t>
      </w:r>
      <w:r w:rsidRPr="00DD795E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бильным </w:t>
      </w:r>
    </w:p>
    <w:p w14:paraId="0CCE6711" w14:textId="77777777" w:rsidR="00DD795E" w:rsidRPr="00DD795E" w:rsidRDefault="00DD795E" w:rsidP="00DD795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дорогам общего пользования местного </w:t>
      </w:r>
    </w:p>
    <w:p w14:paraId="6554A94D" w14:textId="77777777" w:rsidR="00DD795E" w:rsidRPr="00DD795E" w:rsidRDefault="00DD795E" w:rsidP="00DD795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значения МО Фадеевский сельсовет </w:t>
      </w:r>
    </w:p>
    <w:p w14:paraId="7BEFDCAA" w14:textId="77777777" w:rsidR="00DD795E" w:rsidRPr="00DD795E" w:rsidRDefault="00DD795E" w:rsidP="00DD795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в весенний период</w:t>
      </w: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D795E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bidi="ar-SA"/>
        </w:rPr>
        <w:t>2024 года</w:t>
      </w:r>
    </w:p>
    <w:p w14:paraId="3BF162F7" w14:textId="77777777" w:rsidR="00DD795E" w:rsidRPr="00DD795E" w:rsidRDefault="00DD795E" w:rsidP="00DD795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6E654A" w14:textId="77777777" w:rsidR="00DD795E" w:rsidRPr="00DD795E" w:rsidRDefault="00DD795E" w:rsidP="00DD795E">
      <w:pPr>
        <w:widowControl/>
        <w:shd w:val="clear" w:color="auto" w:fill="FFFFFF"/>
        <w:ind w:right="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На основании статьи 14 Федерального закона от 06.10.2003  131-ФЗ </w:t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«Об общих принципах организации местного самоуправления в Российской Федерации», статей 6, 14 Федерального закона от 10.12.1995 N 196-ФЗ «О безопасности дорожного движения», статей 13, 30, 31 Федерального закона </w:t>
      </w:r>
      <w:r w:rsidRPr="00DD795E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от 08.11.2007 N 257-ФЗ «Об автомобильных дорогах и дорожной деятельнос</w:t>
      </w:r>
      <w:r w:rsidRPr="00DD795E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ти в Российской Федерации и о внесении изменений в отдельные законодательные акты Российской Федерации»,</w:t>
      </w: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D795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  <w:t xml:space="preserve">статьи 4 Закона </w:t>
      </w: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Оренбургской области от 21.02.1996 «Об организации </w:t>
      </w:r>
      <w:r w:rsidRPr="00DD795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мест</w:t>
      </w:r>
      <w:r w:rsidRPr="00DD795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>ного самоуправления в Оренбургской области», Порядка осуществления вре</w:t>
      </w: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менных ограничений или прекращения движения транспортных средств по </w:t>
      </w:r>
      <w:r w:rsidRPr="00DD795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автомобильным дорогам общего пользования регионального и межмуници</w:t>
      </w:r>
      <w:r w:rsidRPr="00DD795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пального значения, местного значения Оренбургской области, утвержденно</w:t>
      </w:r>
      <w:r w:rsidRPr="00DD795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softHyphen/>
        <w:t>го Постановлением Правительства Оренбургской области от 7 марта 2012  N 228-п, руководствуясь Уставом муниципального обра</w:t>
      </w:r>
      <w:r w:rsidRPr="00DD795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зования Фадеевский сельсовет, в целях обеспечения безопасности дорожно</w:t>
      </w:r>
      <w:r w:rsidRPr="00DD795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го движения в период неблагоприятных сезонных природно-климатических </w:t>
      </w: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условий, в связи со снижением несущей способности конструктивных эле</w:t>
      </w: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ментов автомобильных дорог местного значения муниципального образова</w:t>
      </w:r>
      <w:r w:rsidRPr="00DD795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softHyphen/>
        <w:t>ния Фадеевский сельсовет, вызванным их переувлажнением в весенний пе</w:t>
      </w:r>
      <w:r w:rsidRPr="00DD795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softHyphen/>
        <w:t>риод;</w:t>
      </w:r>
    </w:p>
    <w:p w14:paraId="44308D44" w14:textId="77777777" w:rsidR="00DD795E" w:rsidRPr="00DD795E" w:rsidRDefault="00DD795E" w:rsidP="00DD795E">
      <w:p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1. Ввести в период с 20.03.2024 года по 22.04.2024 года временное</w:t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br/>
      </w:r>
      <w:r w:rsidRPr="00DD795E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ограничение движения транспортных средств по автомобильным дорогам</w:t>
      </w:r>
      <w:r w:rsidRPr="00DD795E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br/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общего пользования местного значения муниципального образования Фадеевский</w:t>
      </w:r>
      <w:r w:rsidRPr="00DD795E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 сельсовет Оренбургской области с нагрузкой на ось свыше 6 тонн или </w:t>
      </w:r>
      <w:r w:rsidRPr="00DD795E">
        <w:rPr>
          <w:rFonts w:ascii="Times New Roman" w:eastAsia="Times New Roman" w:hAnsi="Times New Roman" w:cs="Times New Roman"/>
          <w:sz w:val="28"/>
          <w:szCs w:val="28"/>
          <w:lang w:bidi="ar-SA"/>
        </w:rPr>
        <w:t>разрешенной массой свыше 15 тонн и тракторов всех марок.</w:t>
      </w:r>
    </w:p>
    <w:p w14:paraId="15A84B30" w14:textId="77777777" w:rsidR="00DD795E" w:rsidRPr="00DD795E" w:rsidRDefault="00DD795E" w:rsidP="00DD795E">
      <w:p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2. Обеспечить своевременную установку на автомобильных дорогах</w:t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br/>
        <w:t xml:space="preserve">общего пользования местного значения муниципального образования </w:t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lastRenderedPageBreak/>
        <w:t>Фадеевский</w:t>
      </w:r>
      <w:r w:rsidRPr="00DD795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 временных дорожных знаков.</w:t>
      </w:r>
    </w:p>
    <w:p w14:paraId="74592FF9" w14:textId="77777777" w:rsidR="00DD795E" w:rsidRPr="00DD795E" w:rsidRDefault="00DD795E" w:rsidP="00DD795E">
      <w:p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3. Установить, что движение транспортных средств с грузом или без</w:t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br/>
        <w:t>груза, нагрузки на оси которых превышают предельно допустимые нагрузки,</w:t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br/>
        <w:t>установленные настоящим постановлением, осуществляется в соответствии</w:t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br/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 законодательством Российской Федерации, регулирующим правоотноше</w:t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softHyphen/>
        <w:t>ния в сфере перевозки тяжеловесных грузов.</w:t>
      </w:r>
    </w:p>
    <w:p w14:paraId="1C9264DC" w14:textId="77777777" w:rsidR="00DD795E" w:rsidRPr="00DD795E" w:rsidRDefault="00DD795E" w:rsidP="00DD795E">
      <w:p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4. Обеспечить контроль за соблюдением введенного временного ограничения движения.</w:t>
      </w:r>
    </w:p>
    <w:p w14:paraId="37341A13" w14:textId="77777777" w:rsidR="00DD795E" w:rsidRPr="00DD795E" w:rsidRDefault="00DD795E" w:rsidP="00DD795E">
      <w:p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5. Установить, что временное ограничение движения в весенний пе</w:t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риод не распространяется:</w:t>
      </w:r>
    </w:p>
    <w:p w14:paraId="64D90FAF" w14:textId="77777777" w:rsidR="00DD795E" w:rsidRPr="00DD795E" w:rsidRDefault="00DD795E" w:rsidP="00DD795E">
      <w:p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- на пассажирские перевозки автобусами;</w:t>
      </w:r>
    </w:p>
    <w:p w14:paraId="763BA308" w14:textId="77777777" w:rsidR="00DD795E" w:rsidRPr="00DD795E" w:rsidRDefault="00DD795E" w:rsidP="00DD795E">
      <w:pPr>
        <w:widowControl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на перевозки пищевых продуктов, животных, лекарственных препа</w:t>
      </w:r>
      <w:r w:rsidRPr="00DD795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ратов, </w:t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семенного фонда, удобрений, почты и почтовых грузов;</w:t>
      </w:r>
    </w:p>
    <w:p w14:paraId="68EA70C6" w14:textId="77777777" w:rsidR="00DD795E" w:rsidRPr="00DD795E" w:rsidRDefault="00DD795E" w:rsidP="00DD795E">
      <w:pPr>
        <w:widowControl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 на перевозку грузов, необходимых для ликвидации последствий сти</w:t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хийных бедствий или иных чрезвычайных происшествий;</w:t>
      </w:r>
    </w:p>
    <w:p w14:paraId="04F55A56" w14:textId="77777777" w:rsidR="00DD795E" w:rsidRPr="00DD795E" w:rsidRDefault="00DD795E" w:rsidP="00DD795E">
      <w:pPr>
        <w:widowControl/>
        <w:shd w:val="clear" w:color="auto" w:fill="FFFFFF"/>
        <w:ind w:right="7" w:firstLine="6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- на транспортировку дорожно-строительной и </w:t>
      </w:r>
      <w:proofErr w:type="spellStart"/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дорожно</w:t>
      </w:r>
      <w:proofErr w:type="spellEnd"/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- эксплуатацио</w:t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нной техники и материалов, применяемых при проведении аварийно-вос</w:t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softHyphen/>
        <w:t>становительных и ремонтных работ.</w:t>
      </w:r>
    </w:p>
    <w:p w14:paraId="53975920" w14:textId="77777777" w:rsidR="00DD795E" w:rsidRPr="00DD795E" w:rsidRDefault="00DD795E" w:rsidP="00DD795E">
      <w:p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6. Настоящее постановление вступает после его обнародова</w:t>
      </w:r>
      <w:r w:rsidRPr="00DD795E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ния и подлежит размещению на официальном сайте администрации Фадеевский сельсо</w:t>
      </w:r>
      <w:r w:rsidRPr="00DD795E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softHyphen/>
      </w:r>
      <w:r w:rsidRPr="00DD795E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вет.</w:t>
      </w:r>
    </w:p>
    <w:p w14:paraId="70431031" w14:textId="77777777" w:rsidR="00DD795E" w:rsidRPr="00DD795E" w:rsidRDefault="00DD795E" w:rsidP="00DD795E">
      <w:p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bidi="ar-SA"/>
        </w:rPr>
      </w:pP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7. Контроль за исполнением настоящего постановления оставляю за</w:t>
      </w:r>
      <w:r w:rsidRPr="00DD795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br/>
      </w:r>
      <w:r w:rsidRPr="00DD795E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собой.</w:t>
      </w:r>
    </w:p>
    <w:p w14:paraId="57D11366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AE2039A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1BB0F2BB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E5CA3DB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сельсовета                                                                                </w:t>
      </w:r>
      <w:proofErr w:type="spellStart"/>
      <w:r w:rsidRPr="00DD7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С.И.Воробьев</w:t>
      </w:r>
      <w:proofErr w:type="spellEnd"/>
    </w:p>
    <w:p w14:paraId="7307040A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F32DAA8" w14:textId="77777777" w:rsidR="00DD795E" w:rsidRPr="00DD795E" w:rsidRDefault="00DD795E" w:rsidP="00DD795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CFB55F2" w14:textId="77777777" w:rsidR="00DD795E" w:rsidRPr="00DD795E" w:rsidRDefault="00DD795E" w:rsidP="00DD795E">
      <w:pPr>
        <w:widowControl/>
        <w:tabs>
          <w:tab w:val="left" w:leader="underscore" w:pos="4973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736ECA" w14:textId="179B9917" w:rsidR="00E00E3F" w:rsidRPr="00DD795E" w:rsidRDefault="00DD795E" w:rsidP="00DD795E">
      <w:r>
        <w:t xml:space="preserve">                  </w:t>
      </w:r>
    </w:p>
    <w:sectPr w:rsidR="00E00E3F" w:rsidRPr="00DD795E" w:rsidSect="00B61FF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4F28" w14:textId="77777777" w:rsidR="00B61FF0" w:rsidRDefault="00B61FF0" w:rsidP="00300249">
      <w:r>
        <w:separator/>
      </w:r>
    </w:p>
  </w:endnote>
  <w:endnote w:type="continuationSeparator" w:id="0">
    <w:p w14:paraId="741C0286" w14:textId="77777777" w:rsidR="00B61FF0" w:rsidRDefault="00B61FF0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5255" w14:textId="77777777" w:rsidR="00B61FF0" w:rsidRDefault="00B61FF0" w:rsidP="00300249">
      <w:r>
        <w:separator/>
      </w:r>
    </w:p>
  </w:footnote>
  <w:footnote w:type="continuationSeparator" w:id="0">
    <w:p w14:paraId="71BDD18F" w14:textId="77777777" w:rsidR="00B61FF0" w:rsidRDefault="00B61FF0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88D9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1"/>
  </w:num>
  <w:num w:numId="2" w16cid:durableId="289477648">
    <w:abstractNumId w:val="0"/>
    <w:lvlOverride w:ilvl="0">
      <w:lvl w:ilvl="0">
        <w:numFmt w:val="decimal"/>
        <w:lvlText w:val="-"/>
        <w:legacy w:legacy="1" w:legacySpace="0" w:legacyIndent="1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544D"/>
    <w:rsid w:val="001314C7"/>
    <w:rsid w:val="001D173B"/>
    <w:rsid w:val="001F2643"/>
    <w:rsid w:val="0021491F"/>
    <w:rsid w:val="00284831"/>
    <w:rsid w:val="002F4B07"/>
    <w:rsid w:val="00300249"/>
    <w:rsid w:val="00307BDB"/>
    <w:rsid w:val="003152E8"/>
    <w:rsid w:val="00392424"/>
    <w:rsid w:val="003C721A"/>
    <w:rsid w:val="003D5763"/>
    <w:rsid w:val="0040504D"/>
    <w:rsid w:val="00405055"/>
    <w:rsid w:val="0047763F"/>
    <w:rsid w:val="00492DFA"/>
    <w:rsid w:val="004E0870"/>
    <w:rsid w:val="00567E1D"/>
    <w:rsid w:val="005B4187"/>
    <w:rsid w:val="005F3D0A"/>
    <w:rsid w:val="006610A2"/>
    <w:rsid w:val="00697F35"/>
    <w:rsid w:val="006B3D59"/>
    <w:rsid w:val="00783656"/>
    <w:rsid w:val="007A4385"/>
    <w:rsid w:val="00825941"/>
    <w:rsid w:val="008752F7"/>
    <w:rsid w:val="00875DE0"/>
    <w:rsid w:val="008D08DB"/>
    <w:rsid w:val="00931594"/>
    <w:rsid w:val="009F4374"/>
    <w:rsid w:val="00A6321B"/>
    <w:rsid w:val="00A6509D"/>
    <w:rsid w:val="00B1269D"/>
    <w:rsid w:val="00B61FF0"/>
    <w:rsid w:val="00BE502E"/>
    <w:rsid w:val="00C431AE"/>
    <w:rsid w:val="00C53409"/>
    <w:rsid w:val="00C63164"/>
    <w:rsid w:val="00C76410"/>
    <w:rsid w:val="00D1223D"/>
    <w:rsid w:val="00D40BD8"/>
    <w:rsid w:val="00D604CB"/>
    <w:rsid w:val="00DA0187"/>
    <w:rsid w:val="00DB392E"/>
    <w:rsid w:val="00DD4E94"/>
    <w:rsid w:val="00DD795E"/>
    <w:rsid w:val="00E00E3F"/>
    <w:rsid w:val="00EC594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2024-03-04T10:40:00Z</cp:lastPrinted>
  <dcterms:created xsi:type="dcterms:W3CDTF">2024-03-21T06:10:00Z</dcterms:created>
  <dcterms:modified xsi:type="dcterms:W3CDTF">2024-03-21T06:10:00Z</dcterms:modified>
</cp:coreProperties>
</file>