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2C" w:rsidRPr="00BF5EC6" w:rsidRDefault="009D092C" w:rsidP="00BF5EC6">
      <w:pPr>
        <w:jc w:val="right"/>
        <w:rPr>
          <w:rFonts w:ascii="Times New Roman" w:hAnsi="Times New Roman"/>
          <w:sz w:val="28"/>
          <w:szCs w:val="28"/>
        </w:rPr>
      </w:pPr>
      <w:r w:rsidRPr="00BF5EC6">
        <w:rPr>
          <w:rFonts w:ascii="Times New Roman" w:hAnsi="Times New Roman"/>
          <w:sz w:val="28"/>
          <w:szCs w:val="28"/>
        </w:rPr>
        <w:t>П Р О Е К Т</w:t>
      </w:r>
      <w:r>
        <w:rPr>
          <w:rFonts w:ascii="Times New Roman" w:hAnsi="Times New Roman"/>
          <w:sz w:val="28"/>
          <w:szCs w:val="28"/>
        </w:rPr>
        <w:t xml:space="preserve">   Р Е Ш Е Н И Я</w:t>
      </w:r>
    </w:p>
    <w:p w:rsidR="009D092C" w:rsidRDefault="009D092C">
      <w:pPr>
        <w:jc w:val="center"/>
        <w:rPr>
          <w:rFonts w:ascii="Times New Roman" w:hAnsi="Times New Roman"/>
          <w:sz w:val="28"/>
          <w:szCs w:val="28"/>
        </w:rPr>
      </w:pPr>
    </w:p>
    <w:p w:rsidR="009D092C" w:rsidRPr="00BF5EC6" w:rsidRDefault="009D092C">
      <w:pPr>
        <w:jc w:val="center"/>
        <w:rPr>
          <w:rFonts w:ascii="Times New Roman" w:hAnsi="Times New Roman"/>
          <w:sz w:val="28"/>
          <w:szCs w:val="28"/>
        </w:rPr>
      </w:pPr>
      <w:r w:rsidRPr="00BF5EC6">
        <w:rPr>
          <w:rFonts w:ascii="Times New Roman" w:hAnsi="Times New Roman"/>
          <w:sz w:val="28"/>
          <w:szCs w:val="28"/>
        </w:rPr>
        <w:t>СОВЕТ ДЕПУТАТОВ МУНИЦИПАЛЬНОГО ОБРАЗОВАНИЯ</w:t>
      </w:r>
    </w:p>
    <w:p w:rsidR="009D092C" w:rsidRPr="00BF5EC6" w:rsidRDefault="009D092C">
      <w:pPr>
        <w:jc w:val="center"/>
        <w:rPr>
          <w:rFonts w:ascii="Times New Roman" w:hAnsi="Times New Roman"/>
          <w:sz w:val="28"/>
          <w:szCs w:val="28"/>
        </w:rPr>
      </w:pPr>
      <w:r w:rsidRPr="00BF5EC6">
        <w:rPr>
          <w:rFonts w:ascii="Times New Roman" w:hAnsi="Times New Roman"/>
          <w:sz w:val="28"/>
          <w:szCs w:val="28"/>
        </w:rPr>
        <w:t>«ЛЕШУКОНСКОЕ»</w:t>
      </w:r>
    </w:p>
    <w:p w:rsidR="009D092C" w:rsidRPr="00BF5EC6" w:rsidRDefault="009D092C" w:rsidP="007068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сессия  четвертог</w:t>
      </w:r>
      <w:r w:rsidRPr="00BF5EC6">
        <w:rPr>
          <w:rFonts w:ascii="Times New Roman" w:hAnsi="Times New Roman"/>
          <w:sz w:val="28"/>
          <w:szCs w:val="28"/>
        </w:rPr>
        <w:t>о созыва</w:t>
      </w:r>
    </w:p>
    <w:p w:rsidR="009D092C" w:rsidRDefault="009D092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 w:rsidR="009D092C" w:rsidRDefault="009D092C">
      <w:pPr>
        <w:jc w:val="both"/>
        <w:rPr>
          <w:rFonts w:ascii="Times New Roman" w:hAnsi="Times New Roman"/>
          <w:sz w:val="28"/>
          <w:szCs w:val="28"/>
        </w:rPr>
      </w:pPr>
    </w:p>
    <w:p w:rsidR="009D092C" w:rsidRDefault="009D09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              2019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№ </w:t>
      </w:r>
    </w:p>
    <w:p w:rsidR="009D092C" w:rsidRDefault="009D092C">
      <w:pPr>
        <w:jc w:val="both"/>
        <w:rPr>
          <w:rFonts w:ascii="Times New Roman" w:hAnsi="Times New Roman"/>
          <w:sz w:val="28"/>
          <w:szCs w:val="28"/>
        </w:rPr>
      </w:pPr>
    </w:p>
    <w:p w:rsidR="009D092C" w:rsidRDefault="009D09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</w:t>
      </w:r>
    </w:p>
    <w:p w:rsidR="009D092C" w:rsidRDefault="009D09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Устав муниципального образования «Лешуконское»</w:t>
      </w:r>
    </w:p>
    <w:p w:rsidR="009D092C" w:rsidRDefault="009D0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092C" w:rsidRDefault="009D0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«Лешуконское» в соответствие с изменениями в федеральном законодательстве, руководствуясь статьями 5 и 32  Устава муниципального образования  «Лешуконское»,</w:t>
      </w:r>
    </w:p>
    <w:p w:rsidR="009D092C" w:rsidRDefault="009D0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092C" w:rsidRDefault="009D0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муниципального образования «Лешуконское» решил:</w:t>
      </w:r>
    </w:p>
    <w:p w:rsidR="009D092C" w:rsidRDefault="009D0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092C" w:rsidRDefault="009D0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Устав муниципального образования «Лешуконское», принятого решением Совета депутатов муниципального образования «Лешуконское» от 31 мая 2011 года № 111, зарегистрированный Управлением Министерства юстиции Российской Федерации по Архангельской области и Ненецкому автономному 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ругу от  04 июля 2011 года  №  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295173032011001, следующие изменения и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полнения:</w:t>
      </w:r>
    </w:p>
    <w:p w:rsidR="009D092C" w:rsidRDefault="009D0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092C" w:rsidRDefault="009D092C" w:rsidP="006201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статье 7 подпункт 9 пункта 1 изложить в следующей редакции:</w:t>
      </w:r>
    </w:p>
    <w:p w:rsidR="009D092C" w:rsidRDefault="009D092C" w:rsidP="006201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9) утверждение правил благоустройства территории поселения, осущест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ление контроля за их соблюдением, организация благоустройства территории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 в соответствии с указанными правилами».</w:t>
      </w:r>
    </w:p>
    <w:p w:rsidR="009D092C" w:rsidRDefault="009D092C" w:rsidP="006201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92C" w:rsidRDefault="009D0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В статье 7.1 пункт 1  дополнить подпунктами 13-17следующего соде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жания:</w:t>
      </w:r>
    </w:p>
    <w:p w:rsidR="009D092C" w:rsidRDefault="009D0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«13) Предоставление гражданам жилых помещений муниципального 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лищного фонда по договорам найма жилых помещений жилищного фонда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ального использования в соответствии с жилищным законодательством;</w:t>
      </w:r>
    </w:p>
    <w:p w:rsidR="009D092C" w:rsidRDefault="009D0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Осуществление деятельности по обращению с животными без владел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цев, обитающими на территории поселения;</w:t>
      </w:r>
    </w:p>
    <w:p w:rsidR="009D092C" w:rsidRDefault="009D0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9D092C" w:rsidRDefault="009D0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Оказание содействия развитию физической культуры и спорта инвал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дов,  ограниченными возможностями здоровья, адаптивной физической культуры и адаптивного спорта;</w:t>
      </w:r>
    </w:p>
    <w:p w:rsidR="009D092C" w:rsidRDefault="009D0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Осуществление мероприятий по защите прав потребителей, предусмо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ренных Законом Российской Федерации от 7 февраля 1992 года № 2300-1 «О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щите прав потребителей».</w:t>
      </w:r>
    </w:p>
    <w:p w:rsidR="009D092C" w:rsidRDefault="009D0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92C" w:rsidRDefault="009D0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Дополнить Устав статьей  6.1   следующего содержания:</w:t>
      </w:r>
    </w:p>
    <w:p w:rsidR="009D092C" w:rsidRDefault="009D0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6.1. Порядок опубликования (обнародования) муниципальных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вовых актов, соглашений, заключаемых между органами местного самоуправл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ния.</w:t>
      </w:r>
    </w:p>
    <w:p w:rsidR="009D092C" w:rsidRDefault="009D0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1.Муниципальные правовые акты Лешуконского сельского поселения,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глашения, заключаемые между органами местного самоуправления, подлежат официальному опубликованию (обнародованию).</w:t>
      </w:r>
    </w:p>
    <w:p w:rsidR="009D092C" w:rsidRDefault="009D0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2.Опубликование (обнародование) муниципальных правовых актов Леш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конского сельского поселения или соглашений осуществляется главой Лешуко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 сельского поселения путем направления для официального опубликования (обнародования) указанных актов и соглашений в течение 10 дней со дня подп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сания.</w:t>
      </w:r>
    </w:p>
    <w:p w:rsidR="009D092C" w:rsidRDefault="009D0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Официальным опубликованием муниципального правового акта или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глашения считается первая публикация его полного текста в газете «Звезда»,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пространяемой в Лешуконском сельском поселении.</w:t>
      </w:r>
    </w:p>
    <w:p w:rsidR="009D092C" w:rsidRDefault="009D0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Официальным обнародованием муниципального правового акта или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глашения считается размещение текста муниципального правового акта или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глашения на информационном стенде в здании администрации Лешуконского сельского поселения.</w:t>
      </w:r>
    </w:p>
    <w:p w:rsidR="009D092C" w:rsidRDefault="009D0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Для официального опубликования (обнародования) муниципальных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вовых актов и соглашений органы местного самоуправления Лешуконского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 также используется официальный сайт администрации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образования «Лешуконское». В случае опубликования (размещ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ния) полного текста муниципального правового акта на официальном сайте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рации муниципального образования «Лешуконское» объемные графические и та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личные приложения к нему в газете «Звезда» могут не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водиться.</w:t>
      </w:r>
    </w:p>
    <w:p w:rsidR="009D092C" w:rsidRDefault="009D0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 официальном опубликовании (обнародовании) текст муниципальн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 правового акта или соглашения излагается в точном соответствии с подлинн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ком муниципального правового акта или соглашения. При официальном опубл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ковании (обнародовании) муниципальных правовых актов или соглашений ук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зываются их официальные реквизиты.</w:t>
      </w:r>
    </w:p>
    <w:p w:rsidR="009D092C" w:rsidRDefault="009D0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случае, если при официальном опубликовании (обнародовании)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правового акта или соглашения были допущены ошибки, опечатки или неточности в сравнении с подлинником муниципального правового акта или соглашения, то в  20-дневный срок со дня обнаружения ошибки, опечатки или иной неточности должно быть опубликовано (обнародовано) извещение об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правлении неточности и подлинная редакция соответствующих положений.</w:t>
      </w:r>
    </w:p>
    <w:p w:rsidR="009D092C" w:rsidRDefault="009D092C" w:rsidP="004F0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Финансирование расходов по опубликованию (обнародованию) осущес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вляется за счет местного бюджета».</w:t>
      </w:r>
    </w:p>
    <w:p w:rsidR="009D092C" w:rsidRDefault="009D0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92C" w:rsidRDefault="009D0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 опубликов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(обнародования) после государственной регистрации.</w:t>
      </w:r>
    </w:p>
    <w:p w:rsidR="009D092C" w:rsidRDefault="009D0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 законом от 21.07.2005 № 97-ФЗ «О государственной регистрации уставов муниципальных образований».</w:t>
      </w:r>
    </w:p>
    <w:p w:rsidR="009D092C" w:rsidRDefault="009D0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Опубликовать настоящее решение в газете «Звезда» после его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венной регистрации Управлением Министерства юстиции Российской Федерации по Архангельской области и Ненецкому автономному округу в порядке, устано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ленном Федеральным законом от 21.07.2005  № 97-ФЗ  «О государственной рег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уставов муниципальных образований».</w:t>
      </w:r>
    </w:p>
    <w:p w:rsidR="009D092C" w:rsidRDefault="009D0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Совету депутатов муниципального образования «Лешуконское», главе муниципального образования «Лешуконское», администрации муниципального образования «Лешуконское» привести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муниципальные нормативные правовые акты в соответствии с принятыми изменениями и дополнениями в Устав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образования «Лешуконское».</w:t>
      </w:r>
    </w:p>
    <w:p w:rsidR="009D092C" w:rsidRDefault="009D0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092C" w:rsidRDefault="009D0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092C" w:rsidRDefault="009D0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9D092C" w:rsidRDefault="009D09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«Лешуконское»                                                                            Н.Г.Семеновых</w:t>
      </w:r>
    </w:p>
    <w:p w:rsidR="009D092C" w:rsidRDefault="009D0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092C" w:rsidRDefault="009D0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D092C" w:rsidRDefault="009D092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«Лешуконское»                                                                                   А.И.Новицкий</w:t>
      </w:r>
    </w:p>
    <w:sectPr w:rsidR="009D092C" w:rsidSect="00262F5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F5D"/>
    <w:rsid w:val="00096832"/>
    <w:rsid w:val="00113D6C"/>
    <w:rsid w:val="0017036C"/>
    <w:rsid w:val="001C6FF8"/>
    <w:rsid w:val="00262F5D"/>
    <w:rsid w:val="00371CDB"/>
    <w:rsid w:val="003D3AC1"/>
    <w:rsid w:val="00425883"/>
    <w:rsid w:val="00493C63"/>
    <w:rsid w:val="004F0588"/>
    <w:rsid w:val="005B0B0A"/>
    <w:rsid w:val="0062016D"/>
    <w:rsid w:val="006D5EA7"/>
    <w:rsid w:val="0070688A"/>
    <w:rsid w:val="00732F07"/>
    <w:rsid w:val="00750F4E"/>
    <w:rsid w:val="00800CBF"/>
    <w:rsid w:val="00884923"/>
    <w:rsid w:val="008E01F6"/>
    <w:rsid w:val="008E7691"/>
    <w:rsid w:val="009A6B1A"/>
    <w:rsid w:val="009D092C"/>
    <w:rsid w:val="00A01035"/>
    <w:rsid w:val="00A053EB"/>
    <w:rsid w:val="00B3579F"/>
    <w:rsid w:val="00BB1559"/>
    <w:rsid w:val="00BF5EC6"/>
    <w:rsid w:val="00CA28CF"/>
    <w:rsid w:val="00D0122B"/>
    <w:rsid w:val="00D2183B"/>
    <w:rsid w:val="00DA2273"/>
    <w:rsid w:val="00DD08DD"/>
    <w:rsid w:val="00E15241"/>
    <w:rsid w:val="00E6759C"/>
    <w:rsid w:val="00E911A9"/>
    <w:rsid w:val="00EC3924"/>
    <w:rsid w:val="00F006CD"/>
    <w:rsid w:val="00F1042B"/>
    <w:rsid w:val="00F9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2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1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149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1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150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452</TotalTime>
  <Pages>3</Pages>
  <Words>886</Words>
  <Characters>5055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25</cp:revision>
  <cp:lastPrinted>2019-04-11T07:50:00Z</cp:lastPrinted>
  <dcterms:created xsi:type="dcterms:W3CDTF">2016-04-28T14:45:00Z</dcterms:created>
  <dcterms:modified xsi:type="dcterms:W3CDTF">2019-04-11T07:51:00Z</dcterms:modified>
</cp:coreProperties>
</file>