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B46" w:rsidRPr="00135EE5" w:rsidRDefault="00317B46" w:rsidP="00317B46">
      <w:pPr>
        <w:tabs>
          <w:tab w:val="center" w:pos="4677"/>
          <w:tab w:val="left" w:pos="7590"/>
        </w:tabs>
        <w:jc w:val="center"/>
        <w:rPr>
          <w:sz w:val="32"/>
          <w:szCs w:val="32"/>
        </w:rPr>
      </w:pPr>
      <w:r w:rsidRPr="0015541D">
        <w:rPr>
          <w:b/>
          <w:sz w:val="32"/>
          <w:szCs w:val="32"/>
        </w:rPr>
        <w:t>РОССИЙСКАЯ ФЕДЕРАЦИЯ</w:t>
      </w:r>
    </w:p>
    <w:p w:rsidR="00317B46" w:rsidRPr="0015541D" w:rsidRDefault="00317B46" w:rsidP="00317B46">
      <w:pPr>
        <w:jc w:val="center"/>
        <w:rPr>
          <w:b/>
          <w:sz w:val="32"/>
          <w:szCs w:val="32"/>
        </w:rPr>
      </w:pPr>
      <w:r w:rsidRPr="0015541D">
        <w:rPr>
          <w:b/>
          <w:sz w:val="32"/>
          <w:szCs w:val="32"/>
        </w:rPr>
        <w:t>САМАРСКАЯ ОБЛАСТЬ</w:t>
      </w:r>
    </w:p>
    <w:p w:rsidR="00317B46" w:rsidRPr="0015541D" w:rsidRDefault="00317B46" w:rsidP="00317B46">
      <w:pPr>
        <w:jc w:val="center"/>
        <w:rPr>
          <w:b/>
          <w:sz w:val="32"/>
          <w:szCs w:val="32"/>
        </w:rPr>
      </w:pPr>
      <w:r w:rsidRPr="0015541D">
        <w:rPr>
          <w:b/>
          <w:sz w:val="32"/>
          <w:szCs w:val="32"/>
        </w:rPr>
        <w:t>МУНИЦИПАЛЬНЫЙ РАЙОН НЕФТЕГОРСКИЙ</w:t>
      </w:r>
    </w:p>
    <w:p w:rsidR="00317B46" w:rsidRPr="0015541D" w:rsidRDefault="00317B46" w:rsidP="00317B46">
      <w:pPr>
        <w:jc w:val="center"/>
        <w:rPr>
          <w:b/>
          <w:sz w:val="32"/>
          <w:szCs w:val="32"/>
        </w:rPr>
      </w:pPr>
      <w:r w:rsidRPr="0015541D">
        <w:rPr>
          <w:b/>
          <w:sz w:val="32"/>
          <w:szCs w:val="32"/>
        </w:rPr>
        <w:t>СОБРАНИЕ ПРЕДСТАВИТЕЛЕЙ</w:t>
      </w:r>
    </w:p>
    <w:p w:rsidR="00317B46" w:rsidRDefault="00317B46" w:rsidP="00317B46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15541D">
        <w:rPr>
          <w:b/>
          <w:sz w:val="32"/>
          <w:szCs w:val="32"/>
        </w:rPr>
        <w:t xml:space="preserve">СЕЛЬСКОГО ПОСЕЛЕНИЯ </w:t>
      </w:r>
      <w:r>
        <w:rPr>
          <w:b/>
          <w:sz w:val="32"/>
          <w:szCs w:val="32"/>
        </w:rPr>
        <w:t>БОГДАНОВКА</w:t>
      </w:r>
    </w:p>
    <w:p w:rsidR="00317B46" w:rsidRPr="0015541D" w:rsidRDefault="00317B46" w:rsidP="00317B46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ЧЕТВЕРТОГО СОЗЫВА</w:t>
      </w:r>
    </w:p>
    <w:p w:rsidR="00317B46" w:rsidRDefault="00317B46" w:rsidP="00317B46">
      <w:pPr>
        <w:tabs>
          <w:tab w:val="left" w:pos="2490"/>
        </w:tabs>
        <w:ind w:left="-360"/>
        <w:jc w:val="center"/>
        <w:rPr>
          <w:b/>
          <w:sz w:val="10"/>
          <w:szCs w:val="10"/>
        </w:rPr>
      </w:pPr>
      <w:bookmarkStart w:id="0" w:name="_GoBack"/>
      <w:bookmarkEnd w:id="0"/>
    </w:p>
    <w:p w:rsidR="00317B46" w:rsidRDefault="00317B46" w:rsidP="00317B46">
      <w:pPr>
        <w:tabs>
          <w:tab w:val="left" w:pos="2490"/>
        </w:tabs>
        <w:ind w:left="-360"/>
        <w:jc w:val="center"/>
        <w:rPr>
          <w:b/>
          <w:sz w:val="10"/>
          <w:szCs w:val="10"/>
        </w:rPr>
      </w:pPr>
    </w:p>
    <w:p w:rsidR="00317B46" w:rsidRPr="001D0654" w:rsidRDefault="00317B46" w:rsidP="00317B46">
      <w:pPr>
        <w:tabs>
          <w:tab w:val="left" w:pos="2490"/>
        </w:tabs>
        <w:ind w:left="-360"/>
        <w:jc w:val="center"/>
        <w:rPr>
          <w:b/>
          <w:sz w:val="10"/>
          <w:szCs w:val="10"/>
        </w:rPr>
      </w:pPr>
    </w:p>
    <w:p w:rsidR="00087E0C" w:rsidRDefault="00087E0C" w:rsidP="00087E0C">
      <w:pPr>
        <w:tabs>
          <w:tab w:val="center" w:pos="4377"/>
          <w:tab w:val="left" w:pos="7800"/>
        </w:tabs>
        <w:ind w:left="-360"/>
        <w:jc w:val="center"/>
        <w:outlineLvl w:val="0"/>
        <w:rPr>
          <w:b/>
          <w:sz w:val="32"/>
          <w:szCs w:val="32"/>
        </w:rPr>
      </w:pPr>
      <w:r w:rsidRPr="0085636F">
        <w:rPr>
          <w:b/>
          <w:sz w:val="32"/>
          <w:szCs w:val="32"/>
        </w:rPr>
        <w:t>РЕШЕНИЕ</w:t>
      </w:r>
    </w:p>
    <w:p w:rsidR="00087E0C" w:rsidRPr="00807D5D" w:rsidRDefault="00087E0C" w:rsidP="00087E0C">
      <w:pPr>
        <w:rPr>
          <w:b/>
        </w:rPr>
      </w:pPr>
    </w:p>
    <w:p w:rsidR="00087E0C" w:rsidRPr="00D232EA" w:rsidRDefault="00087E0C" w:rsidP="00087E0C">
      <w:pPr>
        <w:rPr>
          <w:b/>
          <w:sz w:val="26"/>
          <w:szCs w:val="26"/>
        </w:rPr>
      </w:pPr>
      <w:proofErr w:type="gramStart"/>
      <w:r w:rsidRPr="009742CC">
        <w:rPr>
          <w:b/>
          <w:sz w:val="26"/>
          <w:szCs w:val="26"/>
        </w:rPr>
        <w:t xml:space="preserve">от  </w:t>
      </w:r>
      <w:r w:rsidR="00280E34">
        <w:rPr>
          <w:b/>
          <w:sz w:val="26"/>
          <w:szCs w:val="26"/>
        </w:rPr>
        <w:t>06</w:t>
      </w:r>
      <w:proofErr w:type="gramEnd"/>
      <w:r w:rsidR="00A73951">
        <w:rPr>
          <w:b/>
          <w:sz w:val="26"/>
          <w:szCs w:val="26"/>
        </w:rPr>
        <w:t xml:space="preserve"> </w:t>
      </w:r>
      <w:r w:rsidR="009151BB">
        <w:rPr>
          <w:b/>
          <w:sz w:val="26"/>
          <w:szCs w:val="26"/>
        </w:rPr>
        <w:t>марта</w:t>
      </w:r>
      <w:r w:rsidR="00681A4F">
        <w:rPr>
          <w:b/>
          <w:sz w:val="26"/>
          <w:szCs w:val="26"/>
        </w:rPr>
        <w:t xml:space="preserve"> </w:t>
      </w:r>
      <w:r w:rsidRPr="009742CC">
        <w:rPr>
          <w:b/>
          <w:sz w:val="26"/>
          <w:szCs w:val="26"/>
        </w:rPr>
        <w:t>20</w:t>
      </w:r>
      <w:r w:rsidR="00A81CE2">
        <w:rPr>
          <w:b/>
          <w:sz w:val="26"/>
          <w:szCs w:val="26"/>
        </w:rPr>
        <w:t>2</w:t>
      </w:r>
      <w:r w:rsidR="004A5EDA">
        <w:rPr>
          <w:b/>
          <w:sz w:val="26"/>
          <w:szCs w:val="26"/>
        </w:rPr>
        <w:t>4</w:t>
      </w:r>
      <w:r w:rsidRPr="009742CC">
        <w:rPr>
          <w:b/>
          <w:sz w:val="26"/>
          <w:szCs w:val="26"/>
        </w:rPr>
        <w:t xml:space="preserve"> г                                                                 </w:t>
      </w:r>
      <w:r w:rsidR="00731335">
        <w:rPr>
          <w:b/>
          <w:sz w:val="26"/>
          <w:szCs w:val="26"/>
        </w:rPr>
        <w:t xml:space="preserve">                          </w:t>
      </w:r>
      <w:r w:rsidR="00C5060F">
        <w:rPr>
          <w:b/>
          <w:sz w:val="26"/>
          <w:szCs w:val="26"/>
        </w:rPr>
        <w:t xml:space="preserve">      </w:t>
      </w:r>
      <w:r w:rsidR="00731335">
        <w:rPr>
          <w:b/>
          <w:sz w:val="26"/>
          <w:szCs w:val="26"/>
        </w:rPr>
        <w:t>№</w:t>
      </w:r>
      <w:r w:rsidR="00280E34">
        <w:rPr>
          <w:b/>
          <w:sz w:val="26"/>
          <w:szCs w:val="26"/>
        </w:rPr>
        <w:t xml:space="preserve"> 172</w:t>
      </w:r>
    </w:p>
    <w:p w:rsidR="00087E0C" w:rsidRPr="009742CC" w:rsidRDefault="00087E0C" w:rsidP="00087E0C">
      <w:pPr>
        <w:rPr>
          <w:b/>
          <w:sz w:val="26"/>
          <w:szCs w:val="26"/>
        </w:rPr>
      </w:pPr>
    </w:p>
    <w:p w:rsidR="00B230F0" w:rsidRDefault="00B230F0" w:rsidP="00B230F0">
      <w:pPr>
        <w:spacing w:line="360" w:lineRule="auto"/>
        <w:jc w:val="center"/>
        <w:rPr>
          <w:b/>
          <w:sz w:val="26"/>
          <w:szCs w:val="26"/>
        </w:rPr>
      </w:pPr>
      <w:r w:rsidRPr="00B230F0">
        <w:rPr>
          <w:b/>
          <w:sz w:val="26"/>
          <w:szCs w:val="26"/>
        </w:rPr>
        <w:t xml:space="preserve">Об одобрении проекта дополнительного соглашения </w:t>
      </w:r>
      <w:proofErr w:type="gramStart"/>
      <w:r w:rsidRPr="00B230F0">
        <w:rPr>
          <w:b/>
          <w:sz w:val="26"/>
          <w:szCs w:val="26"/>
        </w:rPr>
        <w:t>между  Администрацией</w:t>
      </w:r>
      <w:proofErr w:type="gramEnd"/>
      <w:r w:rsidRPr="00B230F0">
        <w:rPr>
          <w:b/>
          <w:sz w:val="26"/>
          <w:szCs w:val="26"/>
        </w:rPr>
        <w:t xml:space="preserve"> муниципального района Нефтегорский  и Администраци</w:t>
      </w:r>
      <w:r w:rsidR="00C5060F">
        <w:rPr>
          <w:b/>
          <w:sz w:val="26"/>
          <w:szCs w:val="26"/>
        </w:rPr>
        <w:t>ей</w:t>
      </w:r>
      <w:r w:rsidRPr="00B230F0">
        <w:rPr>
          <w:b/>
          <w:sz w:val="26"/>
          <w:szCs w:val="26"/>
        </w:rPr>
        <w:t xml:space="preserve"> сельского  поселения </w:t>
      </w:r>
      <w:r w:rsidR="00F94A2F">
        <w:rPr>
          <w:b/>
          <w:sz w:val="26"/>
          <w:szCs w:val="26"/>
        </w:rPr>
        <w:t>Богдано</w:t>
      </w:r>
      <w:r w:rsidRPr="00B230F0">
        <w:rPr>
          <w:b/>
          <w:sz w:val="26"/>
          <w:szCs w:val="26"/>
        </w:rPr>
        <w:t xml:space="preserve">вка к соглашению, одобренному </w:t>
      </w:r>
      <w:r w:rsidR="00C5060F">
        <w:rPr>
          <w:b/>
          <w:sz w:val="26"/>
          <w:szCs w:val="26"/>
        </w:rPr>
        <w:t xml:space="preserve">решением </w:t>
      </w:r>
      <w:r w:rsidRPr="00B230F0">
        <w:rPr>
          <w:b/>
          <w:sz w:val="26"/>
          <w:szCs w:val="26"/>
        </w:rPr>
        <w:t>Собрани</w:t>
      </w:r>
      <w:r w:rsidR="00C5060F">
        <w:rPr>
          <w:b/>
          <w:sz w:val="26"/>
          <w:szCs w:val="26"/>
        </w:rPr>
        <w:t>я</w:t>
      </w:r>
      <w:r w:rsidRPr="00B230F0">
        <w:rPr>
          <w:b/>
          <w:sz w:val="26"/>
          <w:szCs w:val="26"/>
        </w:rPr>
        <w:t xml:space="preserve"> представителей  </w:t>
      </w:r>
      <w:r w:rsidR="00D721F2">
        <w:rPr>
          <w:b/>
          <w:sz w:val="26"/>
          <w:szCs w:val="26"/>
        </w:rPr>
        <w:t xml:space="preserve">сельского поселения Богдановка </w:t>
      </w:r>
      <w:r w:rsidRPr="00B230F0">
        <w:rPr>
          <w:b/>
          <w:sz w:val="26"/>
          <w:szCs w:val="26"/>
        </w:rPr>
        <w:t xml:space="preserve">муниципального района Нефтегорский от </w:t>
      </w:r>
      <w:r w:rsidR="004A5EDA">
        <w:rPr>
          <w:b/>
          <w:sz w:val="26"/>
          <w:szCs w:val="26"/>
        </w:rPr>
        <w:t>25</w:t>
      </w:r>
      <w:r w:rsidRPr="00B230F0">
        <w:rPr>
          <w:b/>
          <w:sz w:val="26"/>
          <w:szCs w:val="26"/>
        </w:rPr>
        <w:t xml:space="preserve"> декабря 202</w:t>
      </w:r>
      <w:r w:rsidR="004A5EDA">
        <w:rPr>
          <w:b/>
          <w:sz w:val="26"/>
          <w:szCs w:val="26"/>
        </w:rPr>
        <w:t>3</w:t>
      </w:r>
      <w:r w:rsidRPr="00B230F0">
        <w:rPr>
          <w:b/>
          <w:sz w:val="26"/>
          <w:szCs w:val="26"/>
        </w:rPr>
        <w:t xml:space="preserve"> г.  №</w:t>
      </w:r>
      <w:r w:rsidR="00317B46">
        <w:rPr>
          <w:b/>
          <w:sz w:val="26"/>
          <w:szCs w:val="26"/>
        </w:rPr>
        <w:t xml:space="preserve"> 160</w:t>
      </w:r>
      <w:r w:rsidRPr="00B230F0">
        <w:rPr>
          <w:b/>
          <w:sz w:val="26"/>
          <w:szCs w:val="26"/>
        </w:rPr>
        <w:t xml:space="preserve"> «Об одобрении проекта </w:t>
      </w:r>
      <w:proofErr w:type="gramStart"/>
      <w:r w:rsidRPr="00B230F0">
        <w:rPr>
          <w:b/>
          <w:sz w:val="26"/>
          <w:szCs w:val="26"/>
        </w:rPr>
        <w:t>соглашения  о</w:t>
      </w:r>
      <w:proofErr w:type="gramEnd"/>
      <w:r w:rsidRPr="00B230F0">
        <w:rPr>
          <w:b/>
          <w:sz w:val="26"/>
          <w:szCs w:val="26"/>
        </w:rPr>
        <w:t xml:space="preserve"> передаче осуществления части полномочий по решению вопросов местного значения от Администрации сельского  поселения </w:t>
      </w:r>
      <w:r w:rsidR="00F94A2F" w:rsidRPr="00F94A2F">
        <w:rPr>
          <w:b/>
          <w:sz w:val="26"/>
          <w:szCs w:val="26"/>
        </w:rPr>
        <w:t>Богдановка</w:t>
      </w:r>
      <w:r w:rsidRPr="00B230F0">
        <w:rPr>
          <w:b/>
          <w:sz w:val="26"/>
          <w:szCs w:val="26"/>
        </w:rPr>
        <w:t xml:space="preserve"> Администрации муниципального района Нефтегорский на 202</w:t>
      </w:r>
      <w:r w:rsidR="004A5EDA">
        <w:rPr>
          <w:b/>
          <w:sz w:val="26"/>
          <w:szCs w:val="26"/>
        </w:rPr>
        <w:t>4</w:t>
      </w:r>
      <w:r w:rsidRPr="00B230F0">
        <w:rPr>
          <w:b/>
          <w:sz w:val="26"/>
          <w:szCs w:val="26"/>
        </w:rPr>
        <w:t xml:space="preserve"> год» </w:t>
      </w:r>
    </w:p>
    <w:p w:rsidR="00087E0C" w:rsidRPr="009742CC" w:rsidRDefault="00087E0C" w:rsidP="00087E0C">
      <w:pPr>
        <w:jc w:val="center"/>
        <w:rPr>
          <w:b/>
          <w:sz w:val="26"/>
          <w:szCs w:val="26"/>
        </w:rPr>
      </w:pPr>
    </w:p>
    <w:p w:rsidR="00087E0C" w:rsidRPr="009742CC" w:rsidRDefault="00087E0C" w:rsidP="00087E0C">
      <w:pPr>
        <w:ind w:firstLine="284"/>
        <w:rPr>
          <w:sz w:val="26"/>
          <w:szCs w:val="26"/>
        </w:rPr>
      </w:pPr>
    </w:p>
    <w:p w:rsidR="00087E0C" w:rsidRPr="009742CC" w:rsidRDefault="00087E0C" w:rsidP="00B230F0">
      <w:pPr>
        <w:spacing w:line="360" w:lineRule="auto"/>
        <w:ind w:firstLine="284"/>
        <w:jc w:val="both"/>
        <w:rPr>
          <w:sz w:val="26"/>
          <w:szCs w:val="26"/>
        </w:rPr>
      </w:pPr>
      <w:r w:rsidRPr="009742CC">
        <w:rPr>
          <w:sz w:val="26"/>
          <w:szCs w:val="26"/>
        </w:rPr>
        <w:t xml:space="preserve">      </w:t>
      </w:r>
      <w:r w:rsidR="00B230F0" w:rsidRPr="00B230F0">
        <w:rPr>
          <w:sz w:val="26"/>
          <w:szCs w:val="26"/>
        </w:rPr>
        <w:t xml:space="preserve">      В соответствии с п. 4 ст. 15 Федерального закона № 131-ФЗ от 06.10.2003 г. «Об общих принципах организации местного самоуправления в Российской Федерации», Бюджетным кодексом Российской Федерации, р</w:t>
      </w:r>
      <w:r w:rsidR="00C5060F">
        <w:rPr>
          <w:sz w:val="26"/>
          <w:szCs w:val="26"/>
        </w:rPr>
        <w:t xml:space="preserve">уководствуясь статьей 9 Устава </w:t>
      </w:r>
      <w:r w:rsidR="00317B46">
        <w:rPr>
          <w:sz w:val="26"/>
          <w:szCs w:val="26"/>
        </w:rPr>
        <w:t xml:space="preserve">сельского поселения Богдановка </w:t>
      </w:r>
      <w:r w:rsidR="00B230F0" w:rsidRPr="00B230F0">
        <w:rPr>
          <w:sz w:val="26"/>
          <w:szCs w:val="26"/>
        </w:rPr>
        <w:t>муниципального района Нефтегорский, Собрание представителей</w:t>
      </w:r>
      <w:r w:rsidR="00317B46">
        <w:rPr>
          <w:sz w:val="26"/>
          <w:szCs w:val="26"/>
        </w:rPr>
        <w:t xml:space="preserve"> сельского поселения Богдановка</w:t>
      </w:r>
      <w:r w:rsidR="00B230F0" w:rsidRPr="00B230F0">
        <w:rPr>
          <w:sz w:val="26"/>
          <w:szCs w:val="26"/>
        </w:rPr>
        <w:t xml:space="preserve"> муниципального района Нефтегорский</w:t>
      </w:r>
    </w:p>
    <w:p w:rsidR="00087E0C" w:rsidRPr="009742CC" w:rsidRDefault="00087E0C" w:rsidP="00B230F0">
      <w:pPr>
        <w:spacing w:line="360" w:lineRule="auto"/>
        <w:ind w:firstLine="284"/>
        <w:jc w:val="center"/>
        <w:rPr>
          <w:b/>
          <w:sz w:val="30"/>
          <w:szCs w:val="30"/>
        </w:rPr>
      </w:pPr>
      <w:r w:rsidRPr="009742CC">
        <w:rPr>
          <w:b/>
          <w:sz w:val="30"/>
          <w:szCs w:val="30"/>
        </w:rPr>
        <w:t>РЕШИЛО:</w:t>
      </w:r>
    </w:p>
    <w:p w:rsidR="00087E0C" w:rsidRPr="009742CC" w:rsidRDefault="00087E0C" w:rsidP="00B230F0">
      <w:pPr>
        <w:pStyle w:val="TPrilogSubsection"/>
        <w:spacing w:before="0" w:after="0"/>
        <w:ind w:left="360" w:firstLine="0"/>
        <w:rPr>
          <w:b/>
          <w:sz w:val="26"/>
          <w:szCs w:val="26"/>
        </w:rPr>
      </w:pPr>
    </w:p>
    <w:p w:rsidR="00B230F0" w:rsidRDefault="00B230F0" w:rsidP="00B230F0">
      <w:pPr>
        <w:pStyle w:val="TPrilogSubsection"/>
        <w:spacing w:before="0" w:after="0"/>
        <w:ind w:firstLine="567"/>
        <w:jc w:val="both"/>
        <w:rPr>
          <w:sz w:val="26"/>
          <w:szCs w:val="26"/>
        </w:rPr>
      </w:pPr>
      <w:r w:rsidRPr="009742CC">
        <w:rPr>
          <w:sz w:val="26"/>
          <w:szCs w:val="26"/>
        </w:rPr>
        <w:t xml:space="preserve">1. </w:t>
      </w:r>
      <w:r w:rsidRPr="00CC1254">
        <w:rPr>
          <w:sz w:val="26"/>
          <w:szCs w:val="26"/>
        </w:rPr>
        <w:t>Одобрить проект дополнительного соглашения между Администрацией мун</w:t>
      </w:r>
      <w:r w:rsidR="00C5060F">
        <w:rPr>
          <w:sz w:val="26"/>
          <w:szCs w:val="26"/>
        </w:rPr>
        <w:t>иципального района Нефтегорский</w:t>
      </w:r>
      <w:r w:rsidRPr="00CC1254">
        <w:rPr>
          <w:sz w:val="26"/>
          <w:szCs w:val="26"/>
        </w:rPr>
        <w:t xml:space="preserve"> и Администраци</w:t>
      </w:r>
      <w:r w:rsidR="00C5060F">
        <w:rPr>
          <w:sz w:val="26"/>
          <w:szCs w:val="26"/>
        </w:rPr>
        <w:t>ей</w:t>
      </w:r>
      <w:r w:rsidRPr="00CC1254">
        <w:rPr>
          <w:sz w:val="26"/>
          <w:szCs w:val="26"/>
        </w:rPr>
        <w:t xml:space="preserve"> </w:t>
      </w:r>
      <w:proofErr w:type="gramStart"/>
      <w:r w:rsidRPr="00CC1254">
        <w:rPr>
          <w:sz w:val="26"/>
          <w:szCs w:val="26"/>
        </w:rPr>
        <w:t>сельского  поселения</w:t>
      </w:r>
      <w:proofErr w:type="gramEnd"/>
      <w:r w:rsidRPr="00CC1254">
        <w:rPr>
          <w:sz w:val="26"/>
          <w:szCs w:val="26"/>
        </w:rPr>
        <w:t xml:space="preserve"> </w:t>
      </w:r>
      <w:r w:rsidR="00F94A2F" w:rsidRPr="00F94A2F">
        <w:rPr>
          <w:sz w:val="26"/>
          <w:szCs w:val="26"/>
        </w:rPr>
        <w:t>Богдановка</w:t>
      </w:r>
      <w:r w:rsidRPr="00CC1254">
        <w:rPr>
          <w:sz w:val="26"/>
          <w:szCs w:val="26"/>
        </w:rPr>
        <w:t xml:space="preserve"> к соглашению, одобренному </w:t>
      </w:r>
      <w:r w:rsidR="00C5060F">
        <w:rPr>
          <w:sz w:val="26"/>
          <w:szCs w:val="26"/>
        </w:rPr>
        <w:t xml:space="preserve"> решением </w:t>
      </w:r>
      <w:r w:rsidRPr="00CC1254">
        <w:rPr>
          <w:sz w:val="26"/>
          <w:szCs w:val="26"/>
        </w:rPr>
        <w:t>Собрани</w:t>
      </w:r>
      <w:r w:rsidR="00C5060F">
        <w:rPr>
          <w:sz w:val="26"/>
          <w:szCs w:val="26"/>
        </w:rPr>
        <w:t>я</w:t>
      </w:r>
      <w:r w:rsidRPr="00CC1254">
        <w:rPr>
          <w:sz w:val="26"/>
          <w:szCs w:val="26"/>
        </w:rPr>
        <w:t xml:space="preserve"> представителей  муниципального района Нефтегорский от 2</w:t>
      </w:r>
      <w:r w:rsidR="004A5EDA">
        <w:rPr>
          <w:sz w:val="26"/>
          <w:szCs w:val="26"/>
        </w:rPr>
        <w:t>5</w:t>
      </w:r>
      <w:r w:rsidRPr="00CC1254">
        <w:rPr>
          <w:sz w:val="26"/>
          <w:szCs w:val="26"/>
        </w:rPr>
        <w:t xml:space="preserve"> декабря 202</w:t>
      </w:r>
      <w:r w:rsidR="004A5EDA">
        <w:rPr>
          <w:sz w:val="26"/>
          <w:szCs w:val="26"/>
        </w:rPr>
        <w:t>3</w:t>
      </w:r>
      <w:r w:rsidRPr="00CC1254">
        <w:rPr>
          <w:sz w:val="26"/>
          <w:szCs w:val="26"/>
        </w:rPr>
        <w:t xml:space="preserve"> г.  №</w:t>
      </w:r>
      <w:r w:rsidR="00317B46">
        <w:rPr>
          <w:sz w:val="26"/>
          <w:szCs w:val="26"/>
        </w:rPr>
        <w:t xml:space="preserve"> </w:t>
      </w:r>
      <w:r w:rsidR="00280E34">
        <w:rPr>
          <w:sz w:val="26"/>
          <w:szCs w:val="26"/>
        </w:rPr>
        <w:t>160</w:t>
      </w:r>
      <w:r w:rsidRPr="00CC1254">
        <w:rPr>
          <w:sz w:val="26"/>
          <w:szCs w:val="26"/>
        </w:rPr>
        <w:t xml:space="preserve"> «</w:t>
      </w:r>
      <w:r w:rsidR="00C5060F">
        <w:rPr>
          <w:sz w:val="26"/>
          <w:szCs w:val="26"/>
        </w:rPr>
        <w:t>Об одобрении проекта соглашения</w:t>
      </w:r>
      <w:r w:rsidRPr="00CC1254">
        <w:rPr>
          <w:sz w:val="26"/>
          <w:szCs w:val="26"/>
        </w:rPr>
        <w:t xml:space="preserve"> о передаче осуществления части полномочий по решению вопросов местного значения от Администрации </w:t>
      </w:r>
      <w:proofErr w:type="gramStart"/>
      <w:r w:rsidRPr="00CC1254">
        <w:rPr>
          <w:sz w:val="26"/>
          <w:szCs w:val="26"/>
        </w:rPr>
        <w:t>сельского  поселения</w:t>
      </w:r>
      <w:proofErr w:type="gramEnd"/>
      <w:r w:rsidRPr="00CC1254">
        <w:rPr>
          <w:sz w:val="26"/>
          <w:szCs w:val="26"/>
        </w:rPr>
        <w:t xml:space="preserve"> </w:t>
      </w:r>
      <w:r w:rsidR="00F94A2F" w:rsidRPr="00F94A2F">
        <w:rPr>
          <w:sz w:val="26"/>
          <w:szCs w:val="26"/>
        </w:rPr>
        <w:t>Богдановка</w:t>
      </w:r>
      <w:r w:rsidRPr="00CC1254">
        <w:rPr>
          <w:sz w:val="26"/>
          <w:szCs w:val="26"/>
        </w:rPr>
        <w:t xml:space="preserve"> Администрации муниципального района Нефтегорский на 202</w:t>
      </w:r>
      <w:r w:rsidR="004A5EDA">
        <w:rPr>
          <w:sz w:val="26"/>
          <w:szCs w:val="26"/>
        </w:rPr>
        <w:t>4</w:t>
      </w:r>
      <w:r w:rsidRPr="00CC1254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» </w:t>
      </w:r>
      <w:r w:rsidRPr="00CC1254">
        <w:rPr>
          <w:sz w:val="26"/>
          <w:szCs w:val="26"/>
        </w:rPr>
        <w:t>согласно приложению к настоящему Решению.</w:t>
      </w:r>
    </w:p>
    <w:p w:rsidR="00B230F0" w:rsidRPr="00A00466" w:rsidRDefault="00B230F0" w:rsidP="00B230F0">
      <w:pPr>
        <w:pStyle w:val="TPrilogSubsection"/>
        <w:spacing w:before="0" w:after="0"/>
        <w:ind w:firstLine="567"/>
        <w:jc w:val="both"/>
        <w:rPr>
          <w:sz w:val="26"/>
          <w:szCs w:val="26"/>
        </w:rPr>
      </w:pPr>
      <w:r w:rsidRPr="00A00466">
        <w:rPr>
          <w:sz w:val="26"/>
          <w:szCs w:val="26"/>
        </w:rPr>
        <w:lastRenderedPageBreak/>
        <w:t>2. Опубликовать настоящее Решение в средствах массовой информации.</w:t>
      </w:r>
    </w:p>
    <w:p w:rsidR="00B230F0" w:rsidRPr="009742CC" w:rsidRDefault="00B230F0" w:rsidP="00B230F0">
      <w:pPr>
        <w:pStyle w:val="TPrilogSubsection"/>
        <w:spacing w:before="0" w:after="0"/>
        <w:ind w:firstLine="567"/>
        <w:jc w:val="both"/>
        <w:rPr>
          <w:sz w:val="26"/>
          <w:szCs w:val="26"/>
        </w:rPr>
      </w:pPr>
      <w:r w:rsidRPr="00A00466">
        <w:rPr>
          <w:sz w:val="26"/>
          <w:szCs w:val="26"/>
        </w:rPr>
        <w:t xml:space="preserve">3. Настоящее Решение вступает в силу с </w:t>
      </w:r>
      <w:r w:rsidRPr="009742CC">
        <w:rPr>
          <w:sz w:val="26"/>
          <w:szCs w:val="26"/>
        </w:rPr>
        <w:t>момента подписания.</w:t>
      </w:r>
    </w:p>
    <w:p w:rsidR="00087E0C" w:rsidRPr="009742CC" w:rsidRDefault="00087E0C" w:rsidP="00087E0C">
      <w:pPr>
        <w:pStyle w:val="TPrilogSubsection"/>
        <w:spacing w:before="0" w:after="0" w:line="240" w:lineRule="auto"/>
        <w:ind w:firstLine="0"/>
        <w:rPr>
          <w:sz w:val="26"/>
          <w:szCs w:val="26"/>
        </w:rPr>
      </w:pPr>
    </w:p>
    <w:p w:rsidR="00087E0C" w:rsidRPr="00715BFF" w:rsidRDefault="00087E0C" w:rsidP="00087E0C">
      <w:pPr>
        <w:pStyle w:val="TPrilogSubsection"/>
        <w:spacing w:before="0" w:after="0" w:line="240" w:lineRule="auto"/>
        <w:ind w:firstLine="0"/>
        <w:rPr>
          <w:sz w:val="18"/>
          <w:szCs w:val="18"/>
        </w:rPr>
      </w:pPr>
    </w:p>
    <w:p w:rsidR="00087E0C" w:rsidRPr="00715BFF" w:rsidRDefault="00087E0C" w:rsidP="00087E0C">
      <w:pPr>
        <w:pStyle w:val="TPrilogSubsection"/>
        <w:spacing w:before="0" w:after="0" w:line="240" w:lineRule="auto"/>
        <w:ind w:firstLine="0"/>
        <w:rPr>
          <w:sz w:val="18"/>
          <w:szCs w:val="18"/>
        </w:rPr>
      </w:pPr>
    </w:p>
    <w:p w:rsidR="00087E0C" w:rsidRPr="00BE680F" w:rsidRDefault="00087E0C" w:rsidP="00087E0C">
      <w:pPr>
        <w:pStyle w:val="TPrilogSubsection"/>
        <w:spacing w:before="0" w:after="0" w:line="240" w:lineRule="auto"/>
        <w:ind w:firstLine="0"/>
        <w:rPr>
          <w:szCs w:val="24"/>
        </w:rPr>
      </w:pPr>
    </w:p>
    <w:p w:rsidR="00087E0C" w:rsidRPr="003A584E" w:rsidRDefault="00087E0C" w:rsidP="00B230F0">
      <w:pPr>
        <w:spacing w:line="360" w:lineRule="auto"/>
        <w:jc w:val="both"/>
        <w:rPr>
          <w:sz w:val="26"/>
          <w:szCs w:val="26"/>
        </w:rPr>
      </w:pPr>
      <w:r w:rsidRPr="003A584E">
        <w:rPr>
          <w:sz w:val="26"/>
          <w:szCs w:val="26"/>
        </w:rPr>
        <w:t xml:space="preserve">          Председатель</w:t>
      </w:r>
    </w:p>
    <w:p w:rsidR="00087E0C" w:rsidRPr="003A584E" w:rsidRDefault="00087E0C" w:rsidP="00B230F0">
      <w:pPr>
        <w:spacing w:line="360" w:lineRule="auto"/>
        <w:jc w:val="both"/>
        <w:rPr>
          <w:sz w:val="26"/>
          <w:szCs w:val="26"/>
        </w:rPr>
      </w:pPr>
      <w:r w:rsidRPr="003A584E">
        <w:rPr>
          <w:sz w:val="26"/>
          <w:szCs w:val="26"/>
        </w:rPr>
        <w:t>Собрания представителей</w:t>
      </w:r>
      <w:r w:rsidR="0014597A">
        <w:rPr>
          <w:sz w:val="26"/>
          <w:szCs w:val="26"/>
        </w:rPr>
        <w:t xml:space="preserve">                                                                          О.В. Каманина</w:t>
      </w:r>
    </w:p>
    <w:p w:rsidR="00087E0C" w:rsidRPr="003A584E" w:rsidRDefault="00087E0C" w:rsidP="0014597A">
      <w:pPr>
        <w:spacing w:line="360" w:lineRule="auto"/>
        <w:jc w:val="both"/>
        <w:rPr>
          <w:sz w:val="26"/>
          <w:szCs w:val="26"/>
        </w:rPr>
      </w:pPr>
      <w:r w:rsidRPr="003A584E">
        <w:rPr>
          <w:sz w:val="26"/>
          <w:szCs w:val="26"/>
        </w:rPr>
        <w:t xml:space="preserve"> </w:t>
      </w:r>
      <w:r w:rsidR="0014597A">
        <w:rPr>
          <w:sz w:val="26"/>
          <w:szCs w:val="26"/>
        </w:rPr>
        <w:t xml:space="preserve"> сельского поселения Богдановка</w:t>
      </w:r>
    </w:p>
    <w:p w:rsidR="00087E0C" w:rsidRPr="003A584E" w:rsidRDefault="00087E0C" w:rsidP="00B230F0">
      <w:pPr>
        <w:spacing w:line="360" w:lineRule="auto"/>
        <w:ind w:left="-360"/>
        <w:jc w:val="both"/>
        <w:rPr>
          <w:sz w:val="26"/>
          <w:szCs w:val="26"/>
        </w:rPr>
      </w:pPr>
    </w:p>
    <w:p w:rsidR="00087E0C" w:rsidRPr="003A584E" w:rsidRDefault="00087E0C" w:rsidP="00B230F0">
      <w:pPr>
        <w:spacing w:line="360" w:lineRule="auto"/>
        <w:ind w:left="-360"/>
        <w:jc w:val="both"/>
        <w:rPr>
          <w:sz w:val="26"/>
          <w:szCs w:val="26"/>
        </w:rPr>
      </w:pPr>
    </w:p>
    <w:p w:rsidR="00B230F0" w:rsidRDefault="00B230F0" w:rsidP="00B230F0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CB2747">
        <w:rPr>
          <w:sz w:val="26"/>
          <w:szCs w:val="26"/>
        </w:rPr>
        <w:t xml:space="preserve">     </w:t>
      </w:r>
      <w:r w:rsidR="008D5DDD">
        <w:rPr>
          <w:sz w:val="26"/>
          <w:szCs w:val="26"/>
        </w:rPr>
        <w:t xml:space="preserve">       </w:t>
      </w:r>
      <w:r w:rsidRPr="00B230F0">
        <w:rPr>
          <w:sz w:val="26"/>
          <w:szCs w:val="26"/>
        </w:rPr>
        <w:t>Глав</w:t>
      </w:r>
      <w:r w:rsidR="008D5DDD">
        <w:rPr>
          <w:sz w:val="26"/>
          <w:szCs w:val="26"/>
        </w:rPr>
        <w:t>а</w:t>
      </w:r>
    </w:p>
    <w:p w:rsidR="0014597A" w:rsidRPr="00B230F0" w:rsidRDefault="0014597A" w:rsidP="00B230F0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сельского поселения Богдановка                                                               А.В. </w:t>
      </w:r>
      <w:proofErr w:type="spellStart"/>
      <w:r>
        <w:rPr>
          <w:sz w:val="26"/>
          <w:szCs w:val="26"/>
        </w:rPr>
        <w:t>Рубацов</w:t>
      </w:r>
      <w:proofErr w:type="spellEnd"/>
    </w:p>
    <w:p w:rsidR="00087E0C" w:rsidRPr="003A584E" w:rsidRDefault="0014597A" w:rsidP="0014597A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493A68" w:rsidRDefault="00493A68" w:rsidP="00087E0C">
      <w:pPr>
        <w:rPr>
          <w:sz w:val="26"/>
          <w:szCs w:val="26"/>
        </w:rPr>
      </w:pPr>
    </w:p>
    <w:p w:rsidR="00493A68" w:rsidRDefault="00493A68" w:rsidP="00087E0C">
      <w:pPr>
        <w:rPr>
          <w:sz w:val="26"/>
          <w:szCs w:val="26"/>
        </w:rPr>
      </w:pPr>
    </w:p>
    <w:p w:rsidR="00CB2747" w:rsidRDefault="00CB2747" w:rsidP="00087E0C">
      <w:pPr>
        <w:rPr>
          <w:sz w:val="26"/>
          <w:szCs w:val="26"/>
        </w:rPr>
      </w:pPr>
    </w:p>
    <w:p w:rsidR="00CB2747" w:rsidRDefault="00CB2747" w:rsidP="00087E0C">
      <w:pPr>
        <w:rPr>
          <w:sz w:val="26"/>
          <w:szCs w:val="26"/>
        </w:rPr>
      </w:pPr>
    </w:p>
    <w:p w:rsidR="00CB2747" w:rsidRDefault="00CB2747" w:rsidP="00087E0C">
      <w:pPr>
        <w:rPr>
          <w:sz w:val="26"/>
          <w:szCs w:val="26"/>
        </w:rPr>
      </w:pPr>
    </w:p>
    <w:p w:rsidR="00CB2747" w:rsidRDefault="00CB2747" w:rsidP="00087E0C">
      <w:pPr>
        <w:rPr>
          <w:sz w:val="26"/>
          <w:szCs w:val="26"/>
        </w:rPr>
      </w:pPr>
    </w:p>
    <w:p w:rsidR="00CB2747" w:rsidRDefault="00CB2747" w:rsidP="00087E0C">
      <w:pPr>
        <w:rPr>
          <w:sz w:val="26"/>
          <w:szCs w:val="26"/>
        </w:rPr>
      </w:pPr>
    </w:p>
    <w:p w:rsidR="00CB2747" w:rsidRDefault="00CB2747" w:rsidP="00087E0C">
      <w:pPr>
        <w:rPr>
          <w:sz w:val="26"/>
          <w:szCs w:val="26"/>
        </w:rPr>
      </w:pPr>
    </w:p>
    <w:p w:rsidR="00CB2747" w:rsidRDefault="00CB2747" w:rsidP="00087E0C">
      <w:pPr>
        <w:rPr>
          <w:sz w:val="26"/>
          <w:szCs w:val="26"/>
        </w:rPr>
      </w:pPr>
    </w:p>
    <w:p w:rsidR="00CB2747" w:rsidRDefault="00CB2747" w:rsidP="00087E0C">
      <w:pPr>
        <w:rPr>
          <w:sz w:val="26"/>
          <w:szCs w:val="26"/>
        </w:rPr>
      </w:pPr>
    </w:p>
    <w:p w:rsidR="00CB2747" w:rsidRDefault="00CB2747" w:rsidP="00087E0C">
      <w:pPr>
        <w:rPr>
          <w:sz w:val="26"/>
          <w:szCs w:val="26"/>
        </w:rPr>
      </w:pPr>
    </w:p>
    <w:p w:rsidR="00CB2747" w:rsidRDefault="00CB2747" w:rsidP="00087E0C">
      <w:pPr>
        <w:rPr>
          <w:sz w:val="26"/>
          <w:szCs w:val="26"/>
        </w:rPr>
      </w:pPr>
    </w:p>
    <w:p w:rsidR="00CB2747" w:rsidRDefault="00CB2747" w:rsidP="00087E0C">
      <w:pPr>
        <w:rPr>
          <w:sz w:val="26"/>
          <w:szCs w:val="26"/>
        </w:rPr>
      </w:pPr>
    </w:p>
    <w:p w:rsidR="00CB2747" w:rsidRDefault="00CB2747" w:rsidP="00087E0C">
      <w:pPr>
        <w:rPr>
          <w:sz w:val="26"/>
          <w:szCs w:val="26"/>
        </w:rPr>
      </w:pPr>
    </w:p>
    <w:p w:rsidR="00CB2747" w:rsidRDefault="00CB2747" w:rsidP="00087E0C">
      <w:pPr>
        <w:rPr>
          <w:sz w:val="26"/>
          <w:szCs w:val="26"/>
        </w:rPr>
      </w:pPr>
    </w:p>
    <w:p w:rsidR="00CB2747" w:rsidRDefault="00CB2747" w:rsidP="00087E0C">
      <w:pPr>
        <w:rPr>
          <w:sz w:val="26"/>
          <w:szCs w:val="26"/>
        </w:rPr>
      </w:pPr>
    </w:p>
    <w:p w:rsidR="00CB2747" w:rsidRDefault="00CB2747" w:rsidP="00087E0C">
      <w:pPr>
        <w:rPr>
          <w:sz w:val="26"/>
          <w:szCs w:val="26"/>
        </w:rPr>
      </w:pPr>
    </w:p>
    <w:p w:rsidR="00CB2747" w:rsidRDefault="00CB2747" w:rsidP="00087E0C">
      <w:pPr>
        <w:rPr>
          <w:sz w:val="26"/>
          <w:szCs w:val="26"/>
        </w:rPr>
      </w:pPr>
    </w:p>
    <w:p w:rsidR="00CB2747" w:rsidRDefault="00CB2747" w:rsidP="00087E0C">
      <w:pPr>
        <w:rPr>
          <w:sz w:val="26"/>
          <w:szCs w:val="26"/>
        </w:rPr>
      </w:pPr>
    </w:p>
    <w:p w:rsidR="00CB2747" w:rsidRDefault="00CB2747" w:rsidP="00087E0C">
      <w:pPr>
        <w:rPr>
          <w:sz w:val="26"/>
          <w:szCs w:val="26"/>
        </w:rPr>
      </w:pPr>
    </w:p>
    <w:p w:rsidR="00B230F0" w:rsidRDefault="0014597A" w:rsidP="00087E0C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B230F0" w:rsidRDefault="00B230F0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087E0C" w:rsidRDefault="00087E0C" w:rsidP="00087E0C">
      <w:pPr>
        <w:jc w:val="right"/>
      </w:pPr>
    </w:p>
    <w:p w:rsidR="00087E0C" w:rsidRDefault="00087E0C" w:rsidP="00087E0C">
      <w:pPr>
        <w:jc w:val="right"/>
      </w:pPr>
    </w:p>
    <w:p w:rsidR="00087E0C" w:rsidRPr="009F06FF" w:rsidRDefault="00C5060F" w:rsidP="00CB2747">
      <w:pPr>
        <w:jc w:val="right"/>
      </w:pPr>
      <w:r>
        <w:t xml:space="preserve">                               </w:t>
      </w:r>
      <w:r w:rsidR="003D06E0">
        <w:t xml:space="preserve">         </w:t>
      </w:r>
      <w:r>
        <w:t xml:space="preserve"> </w:t>
      </w:r>
      <w:r w:rsidR="00087E0C" w:rsidRPr="009F06FF">
        <w:t>Приложение</w:t>
      </w:r>
    </w:p>
    <w:p w:rsidR="00167B81" w:rsidRDefault="00D232EA" w:rsidP="00CB2747">
      <w:pPr>
        <w:jc w:val="right"/>
      </w:pPr>
      <w:r>
        <w:t>к р</w:t>
      </w:r>
      <w:r w:rsidR="00087E0C" w:rsidRPr="009F06FF">
        <w:t>ешению Собрания представителей</w:t>
      </w:r>
    </w:p>
    <w:p w:rsidR="00087E0C" w:rsidRPr="009F06FF" w:rsidRDefault="00167B81" w:rsidP="00CB2747">
      <w:pPr>
        <w:jc w:val="right"/>
      </w:pPr>
      <w:r>
        <w:t xml:space="preserve"> сельского поселения Богдановка</w:t>
      </w:r>
      <w:r w:rsidR="00087E0C" w:rsidRPr="009F06FF">
        <w:t xml:space="preserve"> </w:t>
      </w:r>
    </w:p>
    <w:p w:rsidR="00087E0C" w:rsidRPr="009F06FF" w:rsidRDefault="00C5060F" w:rsidP="00CB2747">
      <w:pPr>
        <w:jc w:val="right"/>
      </w:pPr>
      <w:r>
        <w:t xml:space="preserve">                                                           </w:t>
      </w:r>
      <w:r w:rsidR="00CB2747">
        <w:t xml:space="preserve">                                       </w:t>
      </w:r>
      <w:r w:rsidR="00087E0C" w:rsidRPr="009F06FF">
        <w:t>муниципального района</w:t>
      </w:r>
      <w:r w:rsidR="00CB2747" w:rsidRPr="00CB2747">
        <w:t xml:space="preserve"> Нефтегорский</w:t>
      </w:r>
      <w:r>
        <w:t xml:space="preserve">                                               </w:t>
      </w:r>
      <w:r w:rsidR="00CB2747">
        <w:t xml:space="preserve">                            </w:t>
      </w:r>
    </w:p>
    <w:p w:rsidR="00087E0C" w:rsidRDefault="00C5060F" w:rsidP="00CB2747">
      <w:pPr>
        <w:jc w:val="right"/>
      </w:pPr>
      <w:r>
        <w:t xml:space="preserve">                                                                                            </w:t>
      </w:r>
      <w:r w:rsidR="00D65117">
        <w:t>от</w:t>
      </w:r>
      <w:r w:rsidR="00CB2747">
        <w:t xml:space="preserve"> </w:t>
      </w:r>
      <w:r w:rsidR="00280E34">
        <w:t>06</w:t>
      </w:r>
      <w:r w:rsidR="003D06E0">
        <w:t xml:space="preserve"> </w:t>
      </w:r>
      <w:r w:rsidR="009151BB">
        <w:t>марта</w:t>
      </w:r>
      <w:r w:rsidR="00D65117">
        <w:t xml:space="preserve"> 20</w:t>
      </w:r>
      <w:r w:rsidR="00826FF1">
        <w:t>2</w:t>
      </w:r>
      <w:r w:rsidR="004A5EDA">
        <w:t>4</w:t>
      </w:r>
      <w:r w:rsidR="00415BC3">
        <w:t>г.</w:t>
      </w:r>
      <w:r w:rsidR="00D65117">
        <w:t xml:space="preserve"> </w:t>
      </w:r>
      <w:r w:rsidR="00371673">
        <w:t xml:space="preserve"> №</w:t>
      </w:r>
      <w:r w:rsidR="0047377D">
        <w:t xml:space="preserve"> </w:t>
      </w:r>
      <w:r w:rsidR="00280E34">
        <w:t>172</w:t>
      </w:r>
    </w:p>
    <w:p w:rsidR="00C5060F" w:rsidRPr="009F06FF" w:rsidRDefault="00C5060F" w:rsidP="00C5060F">
      <w:pPr>
        <w:jc w:val="center"/>
      </w:pPr>
    </w:p>
    <w:p w:rsidR="00B230F0" w:rsidRPr="009F06FF" w:rsidRDefault="00B230F0" w:rsidP="00B230F0">
      <w:pPr>
        <w:jc w:val="right"/>
      </w:pPr>
      <w:r>
        <w:t>ПРОЕКТ</w:t>
      </w:r>
    </w:p>
    <w:p w:rsidR="00B230F0" w:rsidRDefault="00B230F0" w:rsidP="00B230F0">
      <w:pPr>
        <w:jc w:val="center"/>
        <w:rPr>
          <w:sz w:val="26"/>
          <w:szCs w:val="26"/>
        </w:rPr>
      </w:pPr>
    </w:p>
    <w:p w:rsidR="00B230F0" w:rsidRPr="007C1A7A" w:rsidRDefault="00B230F0" w:rsidP="00B230F0">
      <w:pPr>
        <w:jc w:val="center"/>
        <w:rPr>
          <w:sz w:val="26"/>
          <w:szCs w:val="26"/>
        </w:rPr>
      </w:pPr>
      <w:r w:rsidRPr="007C1A7A">
        <w:rPr>
          <w:sz w:val="26"/>
          <w:szCs w:val="26"/>
        </w:rPr>
        <w:t>ДОПОЛНИТЕЛЬНОЕ СОГЛАШЕНИЕ №</w:t>
      </w:r>
      <w:r w:rsidR="009151BB">
        <w:rPr>
          <w:sz w:val="26"/>
          <w:szCs w:val="26"/>
        </w:rPr>
        <w:t>2</w:t>
      </w:r>
    </w:p>
    <w:p w:rsidR="00B230F0" w:rsidRDefault="00B230F0" w:rsidP="00B230F0">
      <w:pPr>
        <w:jc w:val="center"/>
        <w:rPr>
          <w:sz w:val="26"/>
          <w:szCs w:val="26"/>
        </w:rPr>
      </w:pPr>
      <w:r w:rsidRPr="007C1A7A">
        <w:rPr>
          <w:sz w:val="26"/>
          <w:szCs w:val="26"/>
        </w:rPr>
        <w:t>к Соглашению от 2</w:t>
      </w:r>
      <w:r w:rsidR="004A5EDA">
        <w:rPr>
          <w:sz w:val="26"/>
          <w:szCs w:val="26"/>
        </w:rPr>
        <w:t>5</w:t>
      </w:r>
      <w:r w:rsidRPr="007C1A7A">
        <w:rPr>
          <w:sz w:val="26"/>
          <w:szCs w:val="26"/>
        </w:rPr>
        <w:t>.12.202</w:t>
      </w:r>
      <w:r w:rsidR="004A5EDA">
        <w:rPr>
          <w:sz w:val="26"/>
          <w:szCs w:val="26"/>
        </w:rPr>
        <w:t>3</w:t>
      </w:r>
      <w:r w:rsidR="00CB2747">
        <w:rPr>
          <w:sz w:val="26"/>
          <w:szCs w:val="26"/>
        </w:rPr>
        <w:t xml:space="preserve"> года </w:t>
      </w:r>
      <w:r w:rsidRPr="007C1A7A">
        <w:rPr>
          <w:sz w:val="26"/>
          <w:szCs w:val="26"/>
        </w:rPr>
        <w:t xml:space="preserve"> №</w:t>
      </w:r>
      <w:r w:rsidR="00F94A2F">
        <w:rPr>
          <w:sz w:val="26"/>
          <w:szCs w:val="26"/>
        </w:rPr>
        <w:t>2</w:t>
      </w:r>
      <w:r w:rsidRPr="007C1A7A">
        <w:rPr>
          <w:sz w:val="26"/>
          <w:szCs w:val="26"/>
        </w:rPr>
        <w:t>/202</w:t>
      </w:r>
      <w:r w:rsidR="004A5EDA">
        <w:rPr>
          <w:sz w:val="26"/>
          <w:szCs w:val="26"/>
        </w:rPr>
        <w:t>4</w:t>
      </w:r>
      <w:r w:rsidRPr="007C1A7A">
        <w:rPr>
          <w:sz w:val="26"/>
          <w:szCs w:val="26"/>
        </w:rPr>
        <w:t xml:space="preserve">, заключенному </w:t>
      </w:r>
    </w:p>
    <w:p w:rsidR="00B230F0" w:rsidRPr="00CF7B86" w:rsidRDefault="00B230F0" w:rsidP="00B230F0">
      <w:pPr>
        <w:jc w:val="center"/>
        <w:rPr>
          <w:sz w:val="26"/>
          <w:szCs w:val="26"/>
        </w:rPr>
      </w:pPr>
      <w:r w:rsidRPr="00CF7B86">
        <w:rPr>
          <w:sz w:val="26"/>
          <w:szCs w:val="26"/>
        </w:rPr>
        <w:t xml:space="preserve">между Администрацией сельского поселения </w:t>
      </w:r>
      <w:r w:rsidR="00F94A2F" w:rsidRPr="00F94A2F">
        <w:rPr>
          <w:sz w:val="26"/>
          <w:szCs w:val="26"/>
        </w:rPr>
        <w:t>Богдановка</w:t>
      </w:r>
    </w:p>
    <w:p w:rsidR="00B230F0" w:rsidRPr="00CF7B86" w:rsidRDefault="00B230F0" w:rsidP="00B230F0">
      <w:pPr>
        <w:jc w:val="center"/>
        <w:rPr>
          <w:sz w:val="26"/>
          <w:szCs w:val="26"/>
        </w:rPr>
      </w:pPr>
      <w:r w:rsidRPr="00CF7B86">
        <w:rPr>
          <w:sz w:val="26"/>
          <w:szCs w:val="26"/>
        </w:rPr>
        <w:t xml:space="preserve"> и Администрацией муниципального района  Нефтегорский  </w:t>
      </w:r>
    </w:p>
    <w:p w:rsidR="00B230F0" w:rsidRDefault="00B230F0" w:rsidP="00B230F0">
      <w:pPr>
        <w:jc w:val="center"/>
        <w:rPr>
          <w:sz w:val="26"/>
          <w:szCs w:val="26"/>
        </w:rPr>
      </w:pPr>
      <w:r w:rsidRPr="00CF7B86">
        <w:rPr>
          <w:sz w:val="26"/>
          <w:szCs w:val="26"/>
        </w:rPr>
        <w:t>о передаче осуществления части полномочий</w:t>
      </w:r>
    </w:p>
    <w:p w:rsidR="00B230F0" w:rsidRPr="007C1A7A" w:rsidRDefault="00B230F0" w:rsidP="00B230F0">
      <w:pPr>
        <w:jc w:val="center"/>
        <w:rPr>
          <w:sz w:val="26"/>
          <w:szCs w:val="26"/>
        </w:rPr>
      </w:pPr>
    </w:p>
    <w:p w:rsidR="00B230F0" w:rsidRPr="007C1A7A" w:rsidRDefault="00B230F0" w:rsidP="00B230F0">
      <w:pPr>
        <w:rPr>
          <w:sz w:val="26"/>
          <w:szCs w:val="26"/>
        </w:rPr>
      </w:pPr>
      <w:r w:rsidRPr="007C1A7A">
        <w:rPr>
          <w:sz w:val="26"/>
          <w:szCs w:val="26"/>
        </w:rPr>
        <w:t xml:space="preserve">    </w:t>
      </w:r>
      <w:proofErr w:type="spellStart"/>
      <w:r w:rsidRPr="007C1A7A">
        <w:rPr>
          <w:sz w:val="26"/>
          <w:szCs w:val="26"/>
        </w:rPr>
        <w:t>г.Нефтегорск</w:t>
      </w:r>
      <w:proofErr w:type="spellEnd"/>
      <w:r w:rsidRPr="007C1A7A">
        <w:rPr>
          <w:sz w:val="26"/>
          <w:szCs w:val="26"/>
        </w:rPr>
        <w:t xml:space="preserve">     </w:t>
      </w:r>
      <w:r w:rsidRPr="007C1A7A">
        <w:rPr>
          <w:sz w:val="26"/>
          <w:szCs w:val="26"/>
        </w:rPr>
        <w:tab/>
      </w:r>
      <w:r w:rsidRPr="007C1A7A">
        <w:rPr>
          <w:sz w:val="26"/>
          <w:szCs w:val="26"/>
        </w:rPr>
        <w:tab/>
        <w:t xml:space="preserve">                                                                  </w:t>
      </w:r>
      <w:r w:rsidR="009151BB">
        <w:rPr>
          <w:sz w:val="26"/>
          <w:szCs w:val="26"/>
        </w:rPr>
        <w:t>0</w:t>
      </w:r>
      <w:r w:rsidR="00280E34">
        <w:rPr>
          <w:sz w:val="26"/>
          <w:szCs w:val="26"/>
        </w:rPr>
        <w:t>6</w:t>
      </w:r>
      <w:r w:rsidRPr="007C1A7A">
        <w:rPr>
          <w:sz w:val="26"/>
          <w:szCs w:val="26"/>
        </w:rPr>
        <w:t xml:space="preserve"> </w:t>
      </w:r>
      <w:r w:rsidR="009151BB">
        <w:rPr>
          <w:sz w:val="26"/>
          <w:szCs w:val="26"/>
        </w:rPr>
        <w:t>марта</w:t>
      </w:r>
      <w:r w:rsidRPr="007C1A7A">
        <w:rPr>
          <w:sz w:val="26"/>
          <w:szCs w:val="26"/>
        </w:rPr>
        <w:t xml:space="preserve"> 202</w:t>
      </w:r>
      <w:r w:rsidR="004A5EDA">
        <w:rPr>
          <w:sz w:val="26"/>
          <w:szCs w:val="26"/>
        </w:rPr>
        <w:t>4</w:t>
      </w:r>
      <w:r w:rsidRPr="007C1A7A">
        <w:rPr>
          <w:sz w:val="26"/>
          <w:szCs w:val="26"/>
        </w:rPr>
        <w:t xml:space="preserve"> года</w:t>
      </w:r>
    </w:p>
    <w:p w:rsidR="00B230F0" w:rsidRPr="007C1A7A" w:rsidRDefault="00B230F0" w:rsidP="00B230F0">
      <w:pPr>
        <w:rPr>
          <w:sz w:val="26"/>
          <w:szCs w:val="26"/>
        </w:rPr>
      </w:pPr>
    </w:p>
    <w:p w:rsidR="00F00F89" w:rsidRDefault="008D5DDD" w:rsidP="00B230F0">
      <w:pPr>
        <w:ind w:firstLine="567"/>
        <w:jc w:val="both"/>
        <w:rPr>
          <w:sz w:val="26"/>
          <w:szCs w:val="26"/>
        </w:rPr>
      </w:pPr>
      <w:r w:rsidRPr="008D5DDD">
        <w:rPr>
          <w:sz w:val="26"/>
          <w:szCs w:val="26"/>
        </w:rPr>
        <w:t xml:space="preserve">Администрация сельского поселения </w:t>
      </w:r>
      <w:r w:rsidR="00F94A2F" w:rsidRPr="00F94A2F">
        <w:rPr>
          <w:sz w:val="26"/>
          <w:szCs w:val="26"/>
        </w:rPr>
        <w:t>Богдановка</w:t>
      </w:r>
      <w:r w:rsidRPr="008D5DDD">
        <w:rPr>
          <w:sz w:val="26"/>
          <w:szCs w:val="26"/>
        </w:rPr>
        <w:t xml:space="preserve">, именуемая в дальнейшем «Администрация поселения», в лице Главы сельского поселения </w:t>
      </w:r>
      <w:r w:rsidR="00F94A2F" w:rsidRPr="00F94A2F">
        <w:rPr>
          <w:sz w:val="26"/>
          <w:szCs w:val="26"/>
        </w:rPr>
        <w:t>Богдановка</w:t>
      </w:r>
      <w:r w:rsidRPr="008D5DDD">
        <w:rPr>
          <w:sz w:val="26"/>
          <w:szCs w:val="26"/>
        </w:rPr>
        <w:t xml:space="preserve"> </w:t>
      </w:r>
      <w:proofErr w:type="spellStart"/>
      <w:r w:rsidR="00F94A2F" w:rsidRPr="00F94A2F">
        <w:rPr>
          <w:sz w:val="26"/>
          <w:szCs w:val="26"/>
        </w:rPr>
        <w:t>Рубацова</w:t>
      </w:r>
      <w:proofErr w:type="spellEnd"/>
      <w:r w:rsidR="00F94A2F" w:rsidRPr="00F94A2F">
        <w:rPr>
          <w:sz w:val="26"/>
          <w:szCs w:val="26"/>
        </w:rPr>
        <w:t xml:space="preserve"> Александра Васильевича</w:t>
      </w:r>
      <w:r w:rsidRPr="008D5DDD">
        <w:rPr>
          <w:sz w:val="26"/>
          <w:szCs w:val="26"/>
        </w:rPr>
        <w:t xml:space="preserve">, действующего на основании Устава сельского поселения </w:t>
      </w:r>
      <w:r w:rsidR="00F94A2F" w:rsidRPr="00F94A2F">
        <w:rPr>
          <w:sz w:val="26"/>
          <w:szCs w:val="26"/>
        </w:rPr>
        <w:t>Богдановка</w:t>
      </w:r>
      <w:r w:rsidRPr="008D5DDD">
        <w:rPr>
          <w:sz w:val="26"/>
          <w:szCs w:val="26"/>
        </w:rPr>
        <w:t xml:space="preserve">, с одной стороны, и Администрация муниципального района Нефтегорский, именуемая в дальнейшем «Администрация района», в лице Главы муниципального района Нефтегорский Баландина Александра Викторовича, действующего на основании Устава муниципального  района Нефтегорский, с другой стороны, вместе именуемые "Стороны", руководствуясь статьями 14, 15 Федерального закона от 6 октября 2003г. № 131-ФЗ "Об общих принципах организации местного самоуправления в Российской Федерации", статьями 157, 269.2 Бюджетного кодекса Российской Федерации, Уставом сельского поселения </w:t>
      </w:r>
      <w:r w:rsidR="00F94A2F" w:rsidRPr="00F94A2F">
        <w:rPr>
          <w:sz w:val="26"/>
          <w:szCs w:val="26"/>
        </w:rPr>
        <w:t>Богдановка</w:t>
      </w:r>
      <w:r w:rsidRPr="008D5DDD">
        <w:rPr>
          <w:sz w:val="26"/>
          <w:szCs w:val="26"/>
        </w:rPr>
        <w:t xml:space="preserve">, Уставом муниципального района Нефтегорский, учитывая решение Собрания представителей сельского поселения </w:t>
      </w:r>
      <w:r w:rsidR="00F94A2F" w:rsidRPr="00F94A2F">
        <w:rPr>
          <w:sz w:val="26"/>
          <w:szCs w:val="26"/>
        </w:rPr>
        <w:t>Богдановка</w:t>
      </w:r>
      <w:r w:rsidRPr="008D5DDD">
        <w:rPr>
          <w:sz w:val="26"/>
          <w:szCs w:val="26"/>
        </w:rPr>
        <w:t xml:space="preserve"> от </w:t>
      </w:r>
      <w:r w:rsidR="006013ED" w:rsidRPr="006013ED">
        <w:rPr>
          <w:sz w:val="26"/>
          <w:szCs w:val="26"/>
        </w:rPr>
        <w:t>0</w:t>
      </w:r>
      <w:r w:rsidR="00280E34">
        <w:rPr>
          <w:sz w:val="26"/>
          <w:szCs w:val="26"/>
        </w:rPr>
        <w:t>6</w:t>
      </w:r>
      <w:r w:rsidR="003D06E0">
        <w:rPr>
          <w:sz w:val="26"/>
          <w:szCs w:val="26"/>
        </w:rPr>
        <w:t xml:space="preserve"> </w:t>
      </w:r>
      <w:r w:rsidR="009151BB">
        <w:rPr>
          <w:sz w:val="26"/>
          <w:szCs w:val="26"/>
        </w:rPr>
        <w:t>марта</w:t>
      </w:r>
      <w:r w:rsidRPr="008D5DDD">
        <w:rPr>
          <w:sz w:val="26"/>
          <w:szCs w:val="26"/>
        </w:rPr>
        <w:t xml:space="preserve"> 202</w:t>
      </w:r>
      <w:r w:rsidR="004A5EDA">
        <w:rPr>
          <w:sz w:val="26"/>
          <w:szCs w:val="26"/>
        </w:rPr>
        <w:t>4</w:t>
      </w:r>
      <w:r w:rsidRPr="008D5DDD">
        <w:rPr>
          <w:sz w:val="26"/>
          <w:szCs w:val="26"/>
        </w:rPr>
        <w:t xml:space="preserve"> </w:t>
      </w:r>
      <w:r w:rsidRPr="00280E34">
        <w:rPr>
          <w:sz w:val="26"/>
          <w:szCs w:val="26"/>
        </w:rPr>
        <w:t>№</w:t>
      </w:r>
      <w:r w:rsidR="00280E34" w:rsidRPr="00280E34">
        <w:rPr>
          <w:sz w:val="26"/>
          <w:szCs w:val="26"/>
        </w:rPr>
        <w:t xml:space="preserve"> 17</w:t>
      </w:r>
      <w:r w:rsidR="00516CC8" w:rsidRPr="00516CC8">
        <w:rPr>
          <w:sz w:val="26"/>
          <w:szCs w:val="26"/>
        </w:rPr>
        <w:t>1</w:t>
      </w:r>
      <w:r w:rsidRPr="008D5DDD">
        <w:rPr>
          <w:sz w:val="26"/>
          <w:szCs w:val="26"/>
        </w:rPr>
        <w:t xml:space="preserve"> «О внесении изменений в решение Собрания представителей сельского поселения </w:t>
      </w:r>
      <w:r w:rsidR="00F94A2F" w:rsidRPr="00F94A2F">
        <w:rPr>
          <w:sz w:val="26"/>
          <w:szCs w:val="26"/>
        </w:rPr>
        <w:t>Богдановка</w:t>
      </w:r>
      <w:r w:rsidRPr="008D5DDD">
        <w:rPr>
          <w:sz w:val="26"/>
          <w:szCs w:val="26"/>
        </w:rPr>
        <w:t xml:space="preserve"> муниципального района Нефтегорский  от 2</w:t>
      </w:r>
      <w:r w:rsidR="004A5EDA">
        <w:rPr>
          <w:sz w:val="26"/>
          <w:szCs w:val="26"/>
        </w:rPr>
        <w:t>5</w:t>
      </w:r>
      <w:r w:rsidRPr="008D5DDD">
        <w:rPr>
          <w:sz w:val="26"/>
          <w:szCs w:val="26"/>
        </w:rPr>
        <w:t xml:space="preserve"> декабря 202</w:t>
      </w:r>
      <w:r w:rsidR="004A5EDA">
        <w:rPr>
          <w:sz w:val="26"/>
          <w:szCs w:val="26"/>
        </w:rPr>
        <w:t>3</w:t>
      </w:r>
      <w:r w:rsidRPr="008D5DDD">
        <w:rPr>
          <w:sz w:val="26"/>
          <w:szCs w:val="26"/>
        </w:rPr>
        <w:t>г. №1</w:t>
      </w:r>
      <w:r w:rsidR="00F94A2F">
        <w:rPr>
          <w:sz w:val="26"/>
          <w:szCs w:val="26"/>
        </w:rPr>
        <w:t>61</w:t>
      </w:r>
      <w:r w:rsidRPr="008D5DDD">
        <w:rPr>
          <w:sz w:val="26"/>
          <w:szCs w:val="26"/>
        </w:rPr>
        <w:t xml:space="preserve"> «Об утверждении бюджета сельского поселения </w:t>
      </w:r>
      <w:r w:rsidR="00F94A2F" w:rsidRPr="00F94A2F">
        <w:rPr>
          <w:sz w:val="26"/>
          <w:szCs w:val="26"/>
        </w:rPr>
        <w:t>Богдановка</w:t>
      </w:r>
      <w:r w:rsidRPr="008D5DDD">
        <w:rPr>
          <w:sz w:val="26"/>
          <w:szCs w:val="26"/>
        </w:rPr>
        <w:t xml:space="preserve"> муниципального района Нефтегорский Самарской области  на 202</w:t>
      </w:r>
      <w:r w:rsidR="004A5EDA">
        <w:rPr>
          <w:sz w:val="26"/>
          <w:szCs w:val="26"/>
        </w:rPr>
        <w:t>4</w:t>
      </w:r>
      <w:r w:rsidRPr="008D5DDD">
        <w:rPr>
          <w:sz w:val="26"/>
          <w:szCs w:val="26"/>
        </w:rPr>
        <w:t xml:space="preserve"> год и плановый период 202</w:t>
      </w:r>
      <w:r w:rsidR="004A5EDA">
        <w:rPr>
          <w:sz w:val="26"/>
          <w:szCs w:val="26"/>
        </w:rPr>
        <w:t>5</w:t>
      </w:r>
      <w:r w:rsidRPr="008D5DDD">
        <w:rPr>
          <w:sz w:val="26"/>
          <w:szCs w:val="26"/>
        </w:rPr>
        <w:t xml:space="preserve"> и 202</w:t>
      </w:r>
      <w:r w:rsidR="004A5EDA">
        <w:rPr>
          <w:sz w:val="26"/>
          <w:szCs w:val="26"/>
        </w:rPr>
        <w:t>6</w:t>
      </w:r>
      <w:r w:rsidRPr="008D5DDD">
        <w:rPr>
          <w:sz w:val="26"/>
          <w:szCs w:val="26"/>
        </w:rPr>
        <w:t xml:space="preserve"> годы», решение Собрания представителей муниципального района Нефтегорский от </w:t>
      </w:r>
      <w:r w:rsidR="009001FA">
        <w:rPr>
          <w:sz w:val="26"/>
          <w:szCs w:val="26"/>
        </w:rPr>
        <w:t>11</w:t>
      </w:r>
      <w:r w:rsidR="003D06E0">
        <w:rPr>
          <w:sz w:val="26"/>
          <w:szCs w:val="26"/>
        </w:rPr>
        <w:t xml:space="preserve"> </w:t>
      </w:r>
      <w:r w:rsidR="009151BB">
        <w:rPr>
          <w:sz w:val="26"/>
          <w:szCs w:val="26"/>
        </w:rPr>
        <w:t>марта</w:t>
      </w:r>
      <w:r w:rsidRPr="008D5DDD">
        <w:rPr>
          <w:sz w:val="26"/>
          <w:szCs w:val="26"/>
        </w:rPr>
        <w:t xml:space="preserve"> 20</w:t>
      </w:r>
      <w:r w:rsidR="009001FA">
        <w:rPr>
          <w:sz w:val="26"/>
          <w:szCs w:val="26"/>
        </w:rPr>
        <w:t>0</w:t>
      </w:r>
      <w:r w:rsidR="004A5EDA">
        <w:rPr>
          <w:sz w:val="26"/>
          <w:szCs w:val="26"/>
        </w:rPr>
        <w:t>4</w:t>
      </w:r>
      <w:r w:rsidRPr="008D5DDD">
        <w:rPr>
          <w:sz w:val="26"/>
          <w:szCs w:val="26"/>
        </w:rPr>
        <w:t xml:space="preserve"> года №</w:t>
      </w:r>
      <w:r w:rsidR="009001FA">
        <w:rPr>
          <w:sz w:val="26"/>
          <w:szCs w:val="26"/>
        </w:rPr>
        <w:t xml:space="preserve"> 44</w:t>
      </w:r>
      <w:r w:rsidR="00EE51FB">
        <w:rPr>
          <w:sz w:val="26"/>
          <w:szCs w:val="26"/>
        </w:rPr>
        <w:t>1</w:t>
      </w:r>
      <w:r w:rsidRPr="008D5DDD">
        <w:rPr>
          <w:sz w:val="26"/>
          <w:szCs w:val="26"/>
        </w:rPr>
        <w:t xml:space="preserve"> «О внесении изменений в Решение Собрания представителей  муниципального района Нефтегорский от 2</w:t>
      </w:r>
      <w:r w:rsidR="004A5EDA">
        <w:rPr>
          <w:sz w:val="26"/>
          <w:szCs w:val="26"/>
        </w:rPr>
        <w:t>5</w:t>
      </w:r>
      <w:r w:rsidRPr="008D5DDD">
        <w:rPr>
          <w:sz w:val="26"/>
          <w:szCs w:val="26"/>
        </w:rPr>
        <w:t xml:space="preserve"> декабря 202</w:t>
      </w:r>
      <w:r w:rsidR="004A5EDA">
        <w:rPr>
          <w:sz w:val="26"/>
          <w:szCs w:val="26"/>
        </w:rPr>
        <w:t>3</w:t>
      </w:r>
      <w:r w:rsidRPr="008D5DDD">
        <w:rPr>
          <w:sz w:val="26"/>
          <w:szCs w:val="26"/>
        </w:rPr>
        <w:t xml:space="preserve"> №</w:t>
      </w:r>
      <w:r w:rsidR="004A5EDA">
        <w:rPr>
          <w:sz w:val="26"/>
          <w:szCs w:val="26"/>
        </w:rPr>
        <w:t>3</w:t>
      </w:r>
      <w:r w:rsidRPr="008D5DDD">
        <w:rPr>
          <w:sz w:val="26"/>
          <w:szCs w:val="26"/>
        </w:rPr>
        <w:t>8</w:t>
      </w:r>
      <w:r w:rsidR="004A5EDA">
        <w:rPr>
          <w:sz w:val="26"/>
          <w:szCs w:val="26"/>
        </w:rPr>
        <w:t>7</w:t>
      </w:r>
      <w:r w:rsidRPr="008D5DDD">
        <w:rPr>
          <w:sz w:val="26"/>
          <w:szCs w:val="26"/>
        </w:rPr>
        <w:t xml:space="preserve"> «Об утверждении бюджета муниципального района Нефтегорский на 202</w:t>
      </w:r>
      <w:r w:rsidR="004A5EDA">
        <w:rPr>
          <w:sz w:val="26"/>
          <w:szCs w:val="26"/>
        </w:rPr>
        <w:t>4</w:t>
      </w:r>
      <w:r w:rsidRPr="008D5DDD">
        <w:rPr>
          <w:sz w:val="26"/>
          <w:szCs w:val="26"/>
        </w:rPr>
        <w:t>г. и плановый период 202</w:t>
      </w:r>
      <w:r w:rsidR="004A5EDA">
        <w:rPr>
          <w:sz w:val="26"/>
          <w:szCs w:val="26"/>
        </w:rPr>
        <w:t>5</w:t>
      </w:r>
      <w:r w:rsidRPr="008D5DDD">
        <w:rPr>
          <w:sz w:val="26"/>
          <w:szCs w:val="26"/>
        </w:rPr>
        <w:t xml:space="preserve"> и 202</w:t>
      </w:r>
      <w:r w:rsidR="004A5EDA">
        <w:rPr>
          <w:sz w:val="26"/>
          <w:szCs w:val="26"/>
        </w:rPr>
        <w:t>6</w:t>
      </w:r>
      <w:r w:rsidRPr="008D5DDD">
        <w:rPr>
          <w:sz w:val="26"/>
          <w:szCs w:val="26"/>
        </w:rPr>
        <w:t xml:space="preserve"> годы», заключили настоящее Дополнительное соглашение о нижеследующем:</w:t>
      </w:r>
    </w:p>
    <w:p w:rsidR="00CB6A3D" w:rsidRPr="007C1A7A" w:rsidRDefault="00CB6A3D" w:rsidP="00B230F0">
      <w:pPr>
        <w:ind w:firstLine="567"/>
        <w:jc w:val="both"/>
        <w:rPr>
          <w:sz w:val="26"/>
          <w:szCs w:val="26"/>
        </w:rPr>
      </w:pPr>
    </w:p>
    <w:p w:rsidR="00CB6A3D" w:rsidRPr="00CB6A3D" w:rsidRDefault="00CB6A3D" w:rsidP="00CB6A3D">
      <w:pPr>
        <w:pStyle w:val="a4"/>
        <w:numPr>
          <w:ilvl w:val="0"/>
          <w:numId w:val="7"/>
        </w:numPr>
        <w:ind w:left="0" w:firstLine="567"/>
        <w:jc w:val="both"/>
        <w:rPr>
          <w:sz w:val="26"/>
          <w:szCs w:val="26"/>
        </w:rPr>
      </w:pPr>
      <w:r w:rsidRPr="00CB6A3D">
        <w:rPr>
          <w:sz w:val="26"/>
          <w:szCs w:val="26"/>
        </w:rPr>
        <w:t>Раздел 1 «Предмет соглашения» Соглашения изложить в следующей редакции:</w:t>
      </w:r>
    </w:p>
    <w:p w:rsidR="00CB6A3D" w:rsidRDefault="00CB6A3D" w:rsidP="00CB6A3D">
      <w:pPr>
        <w:jc w:val="center"/>
      </w:pPr>
      <w:r>
        <w:rPr>
          <w:sz w:val="26"/>
          <w:szCs w:val="26"/>
        </w:rPr>
        <w:t>«</w:t>
      </w:r>
      <w:r>
        <w:t>1. ПРЕДМЕТ СОГЛАШЕНИЯ</w:t>
      </w:r>
    </w:p>
    <w:p w:rsidR="00CB6A3D" w:rsidRDefault="00CB6A3D" w:rsidP="00CB6A3D">
      <w:pPr>
        <w:jc w:val="both"/>
      </w:pPr>
    </w:p>
    <w:p w:rsidR="00CB6A3D" w:rsidRDefault="00CB6A3D" w:rsidP="00CB6A3D">
      <w:pPr>
        <w:ind w:firstLine="360"/>
        <w:jc w:val="both"/>
      </w:pPr>
      <w:r>
        <w:t>1.1. Настоящее Соглашение закрепляет передачу Администрацией поселения для осуществления  части полномочий  Администрации района:</w:t>
      </w:r>
    </w:p>
    <w:tbl>
      <w:tblPr>
        <w:tblW w:w="4948" w:type="pct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4"/>
        <w:gridCol w:w="2723"/>
        <w:gridCol w:w="3923"/>
        <w:gridCol w:w="12"/>
      </w:tblGrid>
      <w:tr w:rsidR="00F94A2F" w:rsidTr="00C357A2">
        <w:trPr>
          <w:gridAfter w:val="1"/>
          <w:wAfter w:w="6" w:type="pct"/>
        </w:trPr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2F" w:rsidRDefault="00F94A2F" w:rsidP="00C357A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Вопросы местного значения </w:t>
            </w:r>
            <w:r>
              <w:rPr>
                <w:sz w:val="22"/>
                <w:szCs w:val="22"/>
                <w:lang w:eastAsia="en-US"/>
              </w:rPr>
              <w:t>(пункт статьи 14 Закона 131-ФЗ)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2F" w:rsidRDefault="00F94A2F" w:rsidP="00C357A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Передаваемые полномочия 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2F" w:rsidRDefault="00F94A2F" w:rsidP="00C357A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Порядок исполнения Администрацией района передаваемых полномочий </w:t>
            </w:r>
          </w:p>
        </w:tc>
      </w:tr>
      <w:tr w:rsidR="00F94A2F" w:rsidRPr="00E267EB" w:rsidTr="00C357A2">
        <w:trPr>
          <w:gridAfter w:val="1"/>
          <w:wAfter w:w="6" w:type="pct"/>
        </w:trPr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2F" w:rsidRPr="00E267EB" w:rsidRDefault="00F94A2F" w:rsidP="00C357A2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2"/>
                <w:szCs w:val="22"/>
                <w:lang w:eastAsia="en-US"/>
              </w:rPr>
            </w:pPr>
            <w:r w:rsidRPr="00E267EB">
              <w:rPr>
                <w:bCs/>
                <w:sz w:val="22"/>
                <w:szCs w:val="22"/>
                <w:lang w:eastAsia="en-US"/>
              </w:rPr>
              <w:t xml:space="preserve">утверждение генеральных </w:t>
            </w:r>
            <w:r w:rsidRPr="00E267EB">
              <w:rPr>
                <w:bCs/>
                <w:sz w:val="22"/>
                <w:szCs w:val="22"/>
                <w:lang w:eastAsia="en-US"/>
              </w:rPr>
              <w:lastRenderedPageBreak/>
              <w:t xml:space="preserve">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</w:t>
            </w:r>
            <w:hyperlink r:id="rId5" w:history="1">
              <w:r w:rsidRPr="00E267EB">
                <w:rPr>
                  <w:rStyle w:val="a3"/>
                  <w:bCs/>
                  <w:color w:val="auto"/>
                  <w:sz w:val="22"/>
                  <w:szCs w:val="22"/>
                  <w:lang w:eastAsia="en-US"/>
                </w:rPr>
                <w:t>кодексом</w:t>
              </w:r>
            </w:hyperlink>
            <w:r w:rsidRPr="00E267EB">
              <w:rPr>
                <w:bCs/>
                <w:sz w:val="22"/>
                <w:szCs w:val="22"/>
                <w:lang w:eastAsia="en-US"/>
              </w:rPr>
      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      </w:r>
            <w:hyperlink r:id="rId6" w:history="1">
              <w:r w:rsidRPr="00E267EB">
                <w:rPr>
                  <w:rStyle w:val="a3"/>
                  <w:bCs/>
                  <w:color w:val="auto"/>
                  <w:sz w:val="22"/>
                  <w:szCs w:val="22"/>
                  <w:lang w:eastAsia="en-US"/>
                </w:rPr>
                <w:t>кодексом</w:t>
              </w:r>
            </w:hyperlink>
            <w:r w:rsidRPr="00E267EB">
              <w:rPr>
                <w:bCs/>
                <w:sz w:val="22"/>
                <w:szCs w:val="22"/>
                <w:lang w:eastAsia="en-US"/>
              </w:rPr>
      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</w:t>
            </w:r>
            <w:hyperlink r:id="rId7" w:history="1">
              <w:r w:rsidRPr="00E267EB">
                <w:rPr>
                  <w:rStyle w:val="a3"/>
                  <w:bCs/>
                  <w:color w:val="auto"/>
                  <w:sz w:val="22"/>
                  <w:szCs w:val="22"/>
                  <w:lang w:eastAsia="en-US"/>
                </w:rPr>
                <w:t>уведомлении</w:t>
              </w:r>
            </w:hyperlink>
            <w:r w:rsidRPr="00E267EB">
              <w:rPr>
                <w:bCs/>
                <w:sz w:val="22"/>
                <w:szCs w:val="22"/>
                <w:lang w:eastAsia="en-US"/>
              </w:rPr>
              <w:t xml:space="preserve">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      </w:r>
            <w:hyperlink r:id="rId8" w:history="1">
              <w:r w:rsidRPr="00E267EB">
                <w:rPr>
                  <w:rStyle w:val="a3"/>
                  <w:bCs/>
                  <w:sz w:val="22"/>
                  <w:szCs w:val="22"/>
                  <w:lang w:eastAsia="en-US"/>
                </w:rPr>
                <w:t>уведомлении</w:t>
              </w:r>
            </w:hyperlink>
            <w:r w:rsidRPr="00E267EB">
              <w:rPr>
                <w:bCs/>
                <w:sz w:val="22"/>
                <w:szCs w:val="22"/>
                <w:lang w:eastAsia="en-US"/>
              </w:rPr>
              <w:t xml:space="preserve"> о планируемом </w:t>
            </w:r>
            <w:r w:rsidRPr="00E267EB">
              <w:rPr>
                <w:bCs/>
                <w:sz w:val="22"/>
                <w:szCs w:val="22"/>
                <w:lang w:eastAsia="en-US"/>
              </w:rPr>
              <w:lastRenderedPageBreak/>
              <w:t xml:space="preserve">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</w:t>
            </w:r>
            <w:hyperlink r:id="rId9" w:history="1">
              <w:r w:rsidRPr="00E267EB">
                <w:rPr>
                  <w:rStyle w:val="a3"/>
                  <w:bCs/>
                  <w:sz w:val="22"/>
                  <w:szCs w:val="22"/>
                  <w:lang w:eastAsia="en-US"/>
                </w:rPr>
                <w:t>законодательством</w:t>
              </w:r>
            </w:hyperlink>
            <w:r w:rsidRPr="00E267EB">
              <w:rPr>
                <w:bCs/>
                <w:sz w:val="22"/>
                <w:szCs w:val="22"/>
                <w:lang w:eastAsia="en-US"/>
              </w:rPr>
              <w:t xml:space="preserve">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      </w:r>
            <w:hyperlink r:id="rId10" w:history="1">
              <w:r w:rsidRPr="00E267EB">
                <w:rPr>
                  <w:rStyle w:val="a3"/>
                  <w:bCs/>
                  <w:sz w:val="22"/>
                  <w:szCs w:val="22"/>
                  <w:lang w:eastAsia="en-US"/>
                </w:rPr>
                <w:t>правилами</w:t>
              </w:r>
            </w:hyperlink>
            <w:r w:rsidRPr="00E267EB">
              <w:rPr>
                <w:bCs/>
                <w:sz w:val="22"/>
                <w:szCs w:val="22"/>
                <w:lang w:eastAsia="en-US"/>
              </w:rPr>
              <w:t xml:space="preserve"> землепользования и застройки, </w:t>
            </w:r>
            <w:hyperlink r:id="rId11" w:history="1">
              <w:r w:rsidRPr="00E267EB">
                <w:rPr>
                  <w:rStyle w:val="a3"/>
                  <w:bCs/>
                  <w:sz w:val="22"/>
                  <w:szCs w:val="22"/>
                  <w:lang w:eastAsia="en-US"/>
                </w:rPr>
                <w:t>документацией</w:t>
              </w:r>
            </w:hyperlink>
            <w:r w:rsidRPr="00E267EB">
              <w:rPr>
                <w:bCs/>
                <w:sz w:val="22"/>
                <w:szCs w:val="22"/>
                <w:lang w:eastAsia="en-US"/>
              </w:rPr>
      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      </w:r>
            <w:hyperlink r:id="rId12" w:history="1">
              <w:r w:rsidRPr="00E267EB">
                <w:rPr>
                  <w:rStyle w:val="a3"/>
                  <w:bCs/>
                  <w:sz w:val="22"/>
                  <w:szCs w:val="22"/>
                  <w:lang w:eastAsia="en-US"/>
                </w:rPr>
                <w:t>кодексом</w:t>
              </w:r>
            </w:hyperlink>
            <w:r w:rsidRPr="00E267EB">
              <w:rPr>
                <w:bCs/>
                <w:sz w:val="22"/>
                <w:szCs w:val="22"/>
                <w:lang w:eastAsia="en-US"/>
              </w:rPr>
              <w:t xml:space="preserve"> Российской Федерации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2F" w:rsidRDefault="00F94A2F" w:rsidP="00C357A2">
            <w:pPr>
              <w:rPr>
                <w:lang w:eastAsia="en-US"/>
              </w:rPr>
            </w:pPr>
          </w:p>
          <w:p w:rsidR="00F94A2F" w:rsidRDefault="00F94A2F" w:rsidP="00C357A2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- резервирование земель и изъятие, в том числе путем выкупа, земельных участков в границах поселения для муниципальных нужд.</w:t>
            </w:r>
          </w:p>
          <w:p w:rsidR="00F94A2F" w:rsidRDefault="00F94A2F" w:rsidP="00C357A2">
            <w:pPr>
              <w:rPr>
                <w:lang w:eastAsia="en-US"/>
              </w:rPr>
            </w:pPr>
          </w:p>
          <w:p w:rsidR="00F94A2F" w:rsidRDefault="00F94A2F" w:rsidP="00C357A2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осуществление муниципального земельного контроля за использованием земель поселения.</w:t>
            </w:r>
          </w:p>
          <w:p w:rsidR="00F94A2F" w:rsidRDefault="00F94A2F" w:rsidP="00C357A2">
            <w:pPr>
              <w:rPr>
                <w:lang w:eastAsia="en-US"/>
              </w:rPr>
            </w:pPr>
          </w:p>
          <w:p w:rsidR="00F94A2F" w:rsidRDefault="00F94A2F" w:rsidP="00C357A2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перевод жилого помещения в нежилое помещение и нежилого помещения в жилое помещение; переустройство и (или) перепланировка жилого помещения.</w:t>
            </w:r>
          </w:p>
          <w:p w:rsidR="00F94A2F" w:rsidRDefault="00F94A2F" w:rsidP="00C357A2">
            <w:pPr>
              <w:rPr>
                <w:lang w:eastAsia="en-US"/>
              </w:rPr>
            </w:pPr>
          </w:p>
          <w:p w:rsidR="00F94A2F" w:rsidRDefault="00F94A2F" w:rsidP="00C357A2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 утверждение подготовленной на основе генеральных планов поселения документации по планировке территории.</w:t>
            </w:r>
          </w:p>
          <w:p w:rsidR="00F94A2F" w:rsidRDefault="00F94A2F" w:rsidP="00C357A2">
            <w:pPr>
              <w:rPr>
                <w:lang w:eastAsia="en-US"/>
              </w:rPr>
            </w:pPr>
          </w:p>
          <w:p w:rsidR="00F94A2F" w:rsidRDefault="00F94A2F" w:rsidP="00C357A2">
            <w:pP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- утверждение местных нормативов градостроительного проектирования поселений.</w:t>
            </w:r>
          </w:p>
          <w:p w:rsidR="00F94A2F" w:rsidRDefault="00F94A2F" w:rsidP="00C357A2">
            <w:pP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</w:p>
          <w:p w:rsidR="00F94A2F" w:rsidRPr="00E267EB" w:rsidRDefault="00F94A2F" w:rsidP="00C357A2">
            <w:pPr>
              <w:rPr>
                <w:sz w:val="22"/>
                <w:szCs w:val="22"/>
                <w:lang w:eastAsia="en-US"/>
              </w:rPr>
            </w:pPr>
            <w:r w:rsidRPr="00E267EB">
              <w:rPr>
                <w:sz w:val="22"/>
                <w:szCs w:val="22"/>
                <w:lang w:eastAsia="en-US"/>
              </w:rPr>
              <w:t>- выдача градостроительного плана земельного участка, расположенного в границах поселения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2F" w:rsidRDefault="00F94A2F" w:rsidP="00C357A2">
            <w:pPr>
              <w:rPr>
                <w:lang w:eastAsia="en-US"/>
              </w:rPr>
            </w:pPr>
          </w:p>
          <w:p w:rsidR="00F94A2F" w:rsidRDefault="00F94A2F" w:rsidP="00C357A2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- резервирование земель и изъятие, в том числе путем выкупа, земельных участков в границах поселения для муниципальных нужд.</w:t>
            </w:r>
          </w:p>
          <w:p w:rsidR="00F94A2F" w:rsidRDefault="00F94A2F" w:rsidP="00C357A2">
            <w:pPr>
              <w:rPr>
                <w:lang w:eastAsia="en-US"/>
              </w:rPr>
            </w:pPr>
          </w:p>
          <w:p w:rsidR="00F94A2F" w:rsidRDefault="00F94A2F" w:rsidP="00C357A2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организация  выполнение плановых и внеплановых проверок за использованием земель поселения.</w:t>
            </w:r>
          </w:p>
          <w:p w:rsidR="00F94A2F" w:rsidRDefault="00F94A2F" w:rsidP="00C357A2">
            <w:pPr>
              <w:rPr>
                <w:lang w:eastAsia="en-US"/>
              </w:rPr>
            </w:pPr>
          </w:p>
          <w:p w:rsidR="00F94A2F" w:rsidRDefault="00F94A2F" w:rsidP="00C357A2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-перевод жилого помещения в нежилое помещение и нежилого помещения в жилое помещение; переустройство и (или) перепланировка жилого помещения. </w:t>
            </w:r>
          </w:p>
          <w:p w:rsidR="00F94A2F" w:rsidRDefault="00F94A2F" w:rsidP="00C357A2">
            <w:pPr>
              <w:autoSpaceDE w:val="0"/>
              <w:autoSpaceDN w:val="0"/>
              <w:adjustRightInd w:val="0"/>
              <w:ind w:firstLine="54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проведение проверки подготовленного проекта планировки территории на соответствие требованиям технических регламентов, нормативов градостроительного проектирования,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выявленных объектов культурного наследия, границ зон с особыми условиями использования территорий, а также с учетом программ комплексного развития систем коммунальной инфраструктуры поселения, программ комплексного развития транспортной инфраструктуры поселения, программ комплексного развития социальной инфраструктуры поселения.</w:t>
            </w:r>
          </w:p>
          <w:p w:rsidR="00F94A2F" w:rsidRDefault="00F94A2F" w:rsidP="00C357A2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участие в подготовке  местных нормативов градостроительного проектирования либо в случае их отсутствия участие в подготовке   расчетных показателей обеспечения застроенной территории объектами социального и коммунально-бытового назначения, объектами инженерной инфраструктуры;</w:t>
            </w:r>
          </w:p>
          <w:p w:rsidR="00F94A2F" w:rsidRDefault="00F94A2F" w:rsidP="00C357A2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содействие в подготовке документации, необходимой для проведения аукциона на право заключить договор о развитии застроенной территории</w:t>
            </w:r>
          </w:p>
          <w:p w:rsidR="00F94A2F" w:rsidRPr="00E267EB" w:rsidRDefault="00F94A2F" w:rsidP="00C357A2">
            <w:pPr>
              <w:rPr>
                <w:sz w:val="22"/>
                <w:szCs w:val="22"/>
                <w:lang w:eastAsia="en-US"/>
              </w:rPr>
            </w:pPr>
            <w:r w:rsidRPr="00E267EB">
              <w:rPr>
                <w:sz w:val="22"/>
                <w:szCs w:val="22"/>
                <w:lang w:eastAsia="en-US"/>
              </w:rPr>
              <w:t>- обеспечение подготовки и выдачи градостроительного плана земельного участка, расположенного в границах поселения</w:t>
            </w:r>
          </w:p>
        </w:tc>
      </w:tr>
      <w:tr w:rsidR="00F94A2F" w:rsidTr="00C357A2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2F" w:rsidRDefault="00F94A2F" w:rsidP="00C357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- создание, содержание и организация деятельности </w:t>
            </w:r>
            <w:r>
              <w:rPr>
                <w:sz w:val="22"/>
                <w:szCs w:val="22"/>
                <w:lang w:eastAsia="en-US"/>
              </w:rPr>
              <w:lastRenderedPageBreak/>
              <w:t>аварийно-спасательных служб и (или) аварийно-спасательных формирований на территории поселения.</w:t>
            </w:r>
          </w:p>
          <w:p w:rsidR="00F94A2F" w:rsidRDefault="00F94A2F" w:rsidP="00C357A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2F" w:rsidRDefault="00F94A2F" w:rsidP="00C357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- создание, содержание и организация деятельности </w:t>
            </w:r>
            <w:r>
              <w:rPr>
                <w:sz w:val="22"/>
                <w:szCs w:val="22"/>
                <w:lang w:eastAsia="en-US"/>
              </w:rPr>
              <w:lastRenderedPageBreak/>
              <w:t>аварийно-спасательных служб и (или) аварийно-спасательных формирований на территории поселения.</w:t>
            </w:r>
          </w:p>
          <w:p w:rsidR="00F94A2F" w:rsidRDefault="00F94A2F" w:rsidP="00C357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2F" w:rsidRDefault="00F94A2F" w:rsidP="00C357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В полном объеме за исключением подбора персонала для </w:t>
            </w:r>
            <w:r>
              <w:rPr>
                <w:sz w:val="22"/>
                <w:szCs w:val="22"/>
                <w:lang w:eastAsia="en-US"/>
              </w:rPr>
              <w:lastRenderedPageBreak/>
              <w:t>укомплектования АСФ</w:t>
            </w:r>
          </w:p>
        </w:tc>
      </w:tr>
      <w:tr w:rsidR="00F94A2F" w:rsidTr="00C357A2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2F" w:rsidRDefault="00F94A2F" w:rsidP="00C357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- 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Федерации.</w:t>
            </w:r>
          </w:p>
          <w:p w:rsidR="00F94A2F" w:rsidRDefault="00F94A2F" w:rsidP="00C357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2F" w:rsidRDefault="00F94A2F" w:rsidP="00C357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организация в границах поселения электро-, тепло-, газо- и водоснабжения населения, водоотведения, снабжения населения топливом.</w:t>
            </w:r>
          </w:p>
          <w:p w:rsidR="00F94A2F" w:rsidRDefault="00F94A2F" w:rsidP="00C357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Оценка готовности к отопительному периоду теплосетевых и теплоснабжающих организаций, некоторых потребителей.</w:t>
            </w:r>
          </w:p>
          <w:p w:rsidR="00F94A2F" w:rsidRDefault="00F94A2F" w:rsidP="00C357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2F" w:rsidRDefault="00F94A2F" w:rsidP="00C357A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Организация оказания коммунальных услуг по  газо-, тепло-, водоснабжению,  </w:t>
            </w:r>
            <w:r>
              <w:rPr>
                <w:sz w:val="22"/>
                <w:szCs w:val="22"/>
                <w:lang w:eastAsia="en-US"/>
              </w:rPr>
              <w:t xml:space="preserve"> по сельскому поселению Богдановка муниципального района Нефтегорский</w:t>
            </w:r>
            <w:r>
              <w:rPr>
                <w:color w:val="000000"/>
                <w:sz w:val="22"/>
                <w:szCs w:val="22"/>
                <w:lang w:eastAsia="en-US"/>
              </w:rPr>
              <w:t>;</w:t>
            </w:r>
          </w:p>
          <w:p w:rsidR="00F94A2F" w:rsidRDefault="00F94A2F" w:rsidP="00C357A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установление  надбавок к тарифам на услуги коммунального хозяйства; </w:t>
            </w:r>
          </w:p>
          <w:p w:rsidR="00F94A2F" w:rsidRDefault="00F94A2F" w:rsidP="00C357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подготовка  предложений по установлению размера  регионального стандарта  стоимости  </w:t>
            </w:r>
            <w:proofErr w:type="spellStart"/>
            <w:r>
              <w:rPr>
                <w:sz w:val="22"/>
                <w:szCs w:val="22"/>
                <w:lang w:eastAsia="en-US"/>
              </w:rPr>
              <w:t>жилищно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– коммунальных услуг;</w:t>
            </w:r>
          </w:p>
          <w:p w:rsidR="00F94A2F" w:rsidRDefault="00F94A2F" w:rsidP="00C357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приведение  размера  платы  граждан за коммунальные услуги  в соответствие  установленным предельным индексам  изменения платы  граждан за коммунальные услуги;</w:t>
            </w:r>
          </w:p>
          <w:p w:rsidR="00F94A2F" w:rsidRDefault="00F94A2F" w:rsidP="00C357A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распределение и расходование субсидий, предоставленных из областного бюджета местным бюджетам в целях </w:t>
            </w:r>
            <w:proofErr w:type="spellStart"/>
            <w:r>
              <w:rPr>
                <w:sz w:val="22"/>
                <w:szCs w:val="22"/>
                <w:lang w:eastAsia="en-US"/>
              </w:rPr>
              <w:t>софинансирования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расходных обязательств поселений в Самарской области по возмещению затрат или недополученных доходов управляющих организаций, товариществ собственников жилья, иных организаций коммунального комплекса, связанных с применением предельных индексов максимально возможного изменения установленных тарифов на товары и услуги организаций коммунального комплекса и предельных индексов изменения размера платы граждан за коммунальные услуги, утвержденных Правительством Самарской области, а также с оплатой топливно-энергетических ресурсов;</w:t>
            </w:r>
          </w:p>
          <w:p w:rsidR="00F94A2F" w:rsidRDefault="00F94A2F" w:rsidP="00C357A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разработка  нормативных правовых актов по созданию, обеспечению условий для эффективной работы и развития сферы деятельности жилищно-коммунального хозяйства сельского поселения Богдановка  </w:t>
            </w:r>
            <w:r>
              <w:rPr>
                <w:sz w:val="22"/>
                <w:szCs w:val="22"/>
                <w:lang w:eastAsia="en-US"/>
              </w:rPr>
              <w:lastRenderedPageBreak/>
              <w:t>муниципального района Нефтегорский;</w:t>
            </w:r>
          </w:p>
          <w:p w:rsidR="00F94A2F" w:rsidRDefault="00F94A2F" w:rsidP="00C357A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организация мониторинга эффективности функционирования и тенденций развития жилищно-коммунального хозяйства сельского  поселения Богдановка муниципального района Нефтегорский;</w:t>
            </w:r>
          </w:p>
          <w:p w:rsidR="00F94A2F" w:rsidRDefault="00F94A2F" w:rsidP="00C357A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осуществление контроля за ходом подготовки объектов жилищно-коммунального хозяйства </w:t>
            </w:r>
            <w:proofErr w:type="gramStart"/>
            <w:r>
              <w:rPr>
                <w:sz w:val="22"/>
                <w:szCs w:val="22"/>
                <w:lang w:eastAsia="en-US"/>
              </w:rPr>
              <w:t>сельского  поселения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Богдановка муниципального района Нефтегорский  к работе в осенне-зимний период;</w:t>
            </w:r>
          </w:p>
          <w:p w:rsidR="00F94A2F" w:rsidRDefault="00F94A2F" w:rsidP="00C357A2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разработка и реализация программ и заявок на предоставление финансовой поддержки за счет средств «Фонда содействия реформированию жилищно-коммунального хозяйства»,  целевых средств местным бюджетам на безвозвратной и безвозмездной основе на переселение граждан из аварийного жилищного фонда по сельскому  поселению Богдановка муниципального района Нефтегорский;</w:t>
            </w:r>
          </w:p>
          <w:p w:rsidR="00F94A2F" w:rsidRPr="00256EB8" w:rsidRDefault="00F94A2F" w:rsidP="00C357A2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разработка и организация реализации других адресных программ в сфере реформирования жилищно-коммунального хозяйства  сельского поселения Богдановка муниципального района Нефтегорский</w:t>
            </w:r>
            <w:r w:rsidR="00D16D52">
              <w:rPr>
                <w:color w:val="000000"/>
                <w:sz w:val="22"/>
                <w:szCs w:val="22"/>
                <w:lang w:eastAsia="en-US"/>
              </w:rPr>
              <w:t>;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D16D52" w:rsidRDefault="00F94A2F" w:rsidP="00C357A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разработка и принятие НПА по оценке готовности к отопительному периоду теплоснабжающих и теплосетевых организаций, потребителей, формирование комиссии, составление актов готовности к отопительному периоду объектов на территории </w:t>
            </w:r>
            <w:r w:rsidR="00D16D52">
              <w:rPr>
                <w:sz w:val="22"/>
                <w:szCs w:val="22"/>
                <w:lang w:eastAsia="en-US"/>
              </w:rPr>
              <w:t>поселения, паспортов готовности;</w:t>
            </w:r>
          </w:p>
          <w:p w:rsidR="00F94A2F" w:rsidRDefault="00D16D52" w:rsidP="00C357A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экспертиза по проведению капитального ремонта водопроводных сетей с. Богдановка</w:t>
            </w:r>
            <w:r w:rsidR="00F94A2F">
              <w:rPr>
                <w:sz w:val="22"/>
                <w:szCs w:val="22"/>
                <w:lang w:eastAsia="en-US"/>
              </w:rPr>
              <w:t xml:space="preserve">  </w:t>
            </w:r>
          </w:p>
          <w:p w:rsidR="00F94A2F" w:rsidRDefault="00F94A2F" w:rsidP="00C357A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F94A2F" w:rsidTr="00C357A2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2F" w:rsidRDefault="00F94A2F" w:rsidP="00C357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дорожная деятельность в отношении автомобильных дорог местного значения в границах населенных пунктов поселения и обеспечение 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      </w:r>
            <w:hyperlink r:id="rId13" w:history="1">
              <w:r>
                <w:rPr>
                  <w:rStyle w:val="a3"/>
                  <w:sz w:val="22"/>
                  <w:szCs w:val="22"/>
                  <w:lang w:eastAsia="en-US"/>
                </w:rPr>
                <w:t>законодательством</w:t>
              </w:r>
            </w:hyperlink>
            <w:r>
              <w:rPr>
                <w:sz w:val="22"/>
                <w:szCs w:val="22"/>
                <w:lang w:eastAsia="en-US"/>
              </w:rPr>
              <w:t xml:space="preserve"> Российской Федерации;</w:t>
            </w:r>
          </w:p>
          <w:p w:rsidR="00F94A2F" w:rsidRDefault="00F94A2F" w:rsidP="00C357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2F" w:rsidRDefault="00F94A2F" w:rsidP="00C357A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утверждение нормативов финансовых затрат на капитальный ремонт, ремонт, содержание </w:t>
            </w:r>
            <w:r>
              <w:rPr>
                <w:sz w:val="22"/>
                <w:szCs w:val="22"/>
                <w:lang w:eastAsia="en-US"/>
              </w:rPr>
              <w:lastRenderedPageBreak/>
              <w:t>автомобильных дорог местного значения и правил расчета размера ассигнований местного бюджета на указанные цели</w:t>
            </w:r>
          </w:p>
          <w:p w:rsidR="00F94A2F" w:rsidRDefault="00F94A2F" w:rsidP="00C357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F94A2F" w:rsidRDefault="00F94A2F" w:rsidP="00C357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2F" w:rsidRDefault="00F94A2F" w:rsidP="00C357A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утверждение нормативов финансовых затрат на капитальный ремонт, ремонт, содержание автомобильных дорог местного значения и правил расчета размера </w:t>
            </w:r>
            <w:r>
              <w:rPr>
                <w:sz w:val="22"/>
                <w:szCs w:val="22"/>
                <w:lang w:eastAsia="en-US"/>
              </w:rPr>
              <w:lastRenderedPageBreak/>
              <w:t>ассигнований местного бюджета на указанные цели</w:t>
            </w:r>
          </w:p>
          <w:p w:rsidR="00F94A2F" w:rsidRDefault="00F94A2F" w:rsidP="00C357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F94A2F" w:rsidRDefault="00F94A2F" w:rsidP="00C357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F94A2F" w:rsidRDefault="00F94A2F" w:rsidP="00C357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F94A2F" w:rsidRDefault="00F94A2F" w:rsidP="00C357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BB1F1C" w:rsidTr="00C357A2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1C" w:rsidRDefault="00BB1F1C" w:rsidP="00C357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B1F1C">
              <w:rPr>
                <w:sz w:val="22"/>
                <w:szCs w:val="22"/>
                <w:lang w:eastAsia="en-US"/>
              </w:rPr>
              <w:lastRenderedPageBreak/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1C" w:rsidRDefault="00BB1F1C" w:rsidP="00BB1F1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22"/>
                <w:szCs w:val="22"/>
                <w:lang w:eastAsia="en-US"/>
              </w:rPr>
            </w:pPr>
            <w:r w:rsidRPr="00BB1F1C">
              <w:rPr>
                <w:sz w:val="22"/>
                <w:szCs w:val="22"/>
                <w:lang w:eastAsia="en-US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</w:t>
            </w:r>
            <w:r>
              <w:rPr>
                <w:sz w:val="22"/>
                <w:szCs w:val="22"/>
                <w:lang w:eastAsia="en-US"/>
              </w:rPr>
              <w:t>ий для жилищного строительства</w:t>
            </w:r>
          </w:p>
        </w:tc>
        <w:tc>
          <w:tcPr>
            <w:tcW w:w="1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1C" w:rsidRDefault="00BB1F1C" w:rsidP="0000691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Организация и проведение мероприятий по строительству (приобретению) жилых помещений (жилых домов) на территори</w:t>
            </w:r>
            <w:r w:rsidR="00006910">
              <w:rPr>
                <w:sz w:val="22"/>
                <w:szCs w:val="22"/>
                <w:lang w:eastAsia="en-US"/>
              </w:rPr>
              <w:t>и сельского поселения</w:t>
            </w:r>
          </w:p>
        </w:tc>
      </w:tr>
      <w:tr w:rsidR="00F94A2F" w:rsidTr="00C357A2">
        <w:trPr>
          <w:trHeight w:val="1411"/>
        </w:trPr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2F" w:rsidRDefault="00F94A2F" w:rsidP="00C357A2">
            <w:pPr>
              <w:shd w:val="clear" w:color="auto" w:fill="FFFFFF"/>
              <w:spacing w:before="100" w:beforeAutospacing="1"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создание условий для организации досуга и обеспечения жителей поселения услугами организаций культуры.</w:t>
            </w:r>
          </w:p>
          <w:p w:rsidR="00F94A2F" w:rsidRDefault="00F94A2F" w:rsidP="00C357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2F" w:rsidRDefault="00F94A2F" w:rsidP="00C357A2">
            <w:pPr>
              <w:shd w:val="clear" w:color="auto" w:fill="FFFFFF"/>
              <w:spacing w:before="100" w:beforeAutospacing="1"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 создание условий для обеспечения жителей поселения услугами организаций культуры.</w:t>
            </w:r>
          </w:p>
          <w:p w:rsidR="00F94A2F" w:rsidRDefault="00F94A2F" w:rsidP="00C357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1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2F" w:rsidRDefault="00F94A2F" w:rsidP="00C357A2">
            <w:pPr>
              <w:shd w:val="clear" w:color="auto" w:fill="FFFFFF"/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Частичная передача полномочий:</w:t>
            </w:r>
          </w:p>
          <w:p w:rsidR="00F94A2F" w:rsidRDefault="00F94A2F" w:rsidP="00C357A2">
            <w:pPr>
              <w:shd w:val="clear" w:color="auto" w:fill="FFFFFF"/>
              <w:spacing w:line="276" w:lineRule="auto"/>
              <w:ind w:left="-2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организация и проведении культурно-досуговых и просветительских мероприятий в поселении, в том числе областных,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межпоселенческих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;</w:t>
            </w:r>
          </w:p>
          <w:p w:rsidR="00F94A2F" w:rsidRDefault="00F94A2F" w:rsidP="00C357A2">
            <w:pPr>
              <w:shd w:val="clear" w:color="auto" w:fill="FFFFFF"/>
              <w:spacing w:line="276" w:lineRule="auto"/>
              <w:ind w:left="-2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подготовка документов для участия КДУ поселения в РЦП и ОЦП (оформление заявок и другой документации, отчетов);</w:t>
            </w:r>
          </w:p>
          <w:p w:rsidR="00F94A2F" w:rsidRDefault="00F94A2F" w:rsidP="00C357A2">
            <w:pPr>
              <w:shd w:val="clear" w:color="auto" w:fill="FFFFFF"/>
              <w:spacing w:line="276" w:lineRule="auto"/>
              <w:ind w:left="-2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методическое обеспечение деятельности КДУ поселения (повышение квалификации работников на районном и областном уровне, оказание информационной и консультационной методической помощи; сбор, анализ и обработка статистической информации, мониторинг деятельности и др.)</w:t>
            </w:r>
          </w:p>
          <w:p w:rsidR="00F94A2F" w:rsidRDefault="00F94A2F" w:rsidP="00C357A2">
            <w:pPr>
              <w:shd w:val="clear" w:color="auto" w:fill="FFFFFF"/>
              <w:spacing w:line="276" w:lineRule="auto"/>
              <w:ind w:left="-2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содействие в обеспечении условий оказания культурно-досуговых услуг и др.</w:t>
            </w:r>
          </w:p>
          <w:p w:rsidR="00F94A2F" w:rsidRDefault="00F94A2F" w:rsidP="00C357A2">
            <w:pPr>
              <w:shd w:val="clear" w:color="auto" w:fill="FFFFFF"/>
              <w:spacing w:line="276" w:lineRule="auto"/>
              <w:ind w:left="-2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F94A2F" w:rsidTr="00C357A2">
        <w:trPr>
          <w:trHeight w:val="1411"/>
        </w:trPr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2F" w:rsidRDefault="00F94A2F" w:rsidP="00C357A2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94A2F" w:rsidRDefault="00F94A2F" w:rsidP="00C357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организация библиотечного обслуживания населения, комплектование и обеспечение сохранности библиотечных фондов библиотек поселения.</w:t>
            </w:r>
          </w:p>
          <w:p w:rsidR="00F94A2F" w:rsidRDefault="00F94A2F" w:rsidP="00C357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2F" w:rsidRDefault="00F94A2F" w:rsidP="00C357A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94A2F" w:rsidRDefault="00F94A2F" w:rsidP="00C357A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организация библиотечного обслуживания населения, комплектование библиотечных фондов библиотек поселения.</w:t>
            </w:r>
          </w:p>
          <w:p w:rsidR="00F94A2F" w:rsidRDefault="00F94A2F" w:rsidP="00C357A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2F" w:rsidRDefault="00F94A2F" w:rsidP="00C357A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94A2F" w:rsidRDefault="00F94A2F" w:rsidP="00C357A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Частичная передача полномочий:</w:t>
            </w:r>
          </w:p>
          <w:p w:rsidR="00F94A2F" w:rsidRDefault="00F94A2F" w:rsidP="00F94A2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147" w:hanging="147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комплектование библиотечных фондов библиотек поселения (оформление электронного заказа на подписку; содействие в приобретении литературы; техническая обработка и классификация литературы; ведение электронного каталога на фонды библиотек поселения и ввод его в сводный электронный каталог);</w:t>
            </w:r>
          </w:p>
          <w:p w:rsidR="00F94A2F" w:rsidRDefault="00F94A2F" w:rsidP="00F94A2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147" w:hanging="147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методическое обеспечение деятельности библиотек поселения (повышение квалификации библиотекарей на районном и областном уровне,  оказание методической помощи библиотекам поселений; сбор, анализ и обработка статистической информации, мониторинг деятельности и др.)</w:t>
            </w:r>
          </w:p>
          <w:p w:rsidR="00F94A2F" w:rsidRDefault="00F94A2F" w:rsidP="00F94A2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147" w:hanging="147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подготовка документов для участия библиотек поселения в ОЦП (оформление заявок и другой документации, отчетов)</w:t>
            </w:r>
          </w:p>
          <w:p w:rsidR="00F94A2F" w:rsidRDefault="00F94A2F" w:rsidP="00F94A2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147" w:hanging="147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содействие в организации и проведении просветительских, тематических, культурно-досуговых  мероприятий.</w:t>
            </w:r>
          </w:p>
        </w:tc>
      </w:tr>
      <w:tr w:rsidR="00F94A2F" w:rsidRPr="00EB4D0E" w:rsidTr="00C357A2">
        <w:trPr>
          <w:trHeight w:val="1411"/>
        </w:trPr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2F" w:rsidRPr="00EB4D0E" w:rsidRDefault="00F94A2F" w:rsidP="00C357A2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EB4D0E">
              <w:rPr>
                <w:sz w:val="22"/>
                <w:szCs w:val="22"/>
                <w:lang w:eastAsia="en-US"/>
              </w:rPr>
              <w:t>- организация и осуществление мероприятий по работе с детьми и молодежью в поселении</w:t>
            </w:r>
          </w:p>
          <w:p w:rsidR="00F94A2F" w:rsidRPr="00EB4D0E" w:rsidRDefault="00F94A2F" w:rsidP="00C357A2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2F" w:rsidRPr="00EB4D0E" w:rsidRDefault="00F94A2F" w:rsidP="00C357A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B4D0E">
              <w:rPr>
                <w:sz w:val="22"/>
                <w:szCs w:val="22"/>
                <w:lang w:eastAsia="en-US"/>
              </w:rPr>
              <w:t>- организация и осуществление мероприятий по работе с детьми и молодежью в поселении (частично)</w:t>
            </w:r>
          </w:p>
        </w:tc>
        <w:tc>
          <w:tcPr>
            <w:tcW w:w="1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2F" w:rsidRPr="00EB4D0E" w:rsidRDefault="00F94A2F" w:rsidP="00C357A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B4D0E">
              <w:rPr>
                <w:sz w:val="22"/>
                <w:szCs w:val="22"/>
                <w:lang w:eastAsia="en-US"/>
              </w:rPr>
              <w:t>частичная передача полномочий:</w:t>
            </w:r>
          </w:p>
          <w:p w:rsidR="00F94A2F" w:rsidRPr="00EB4D0E" w:rsidRDefault="00F94A2F" w:rsidP="00F94A2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47" w:hanging="147"/>
              <w:rPr>
                <w:sz w:val="22"/>
                <w:szCs w:val="22"/>
                <w:lang w:eastAsia="en-US"/>
              </w:rPr>
            </w:pPr>
            <w:r w:rsidRPr="00EB4D0E">
              <w:rPr>
                <w:sz w:val="22"/>
                <w:szCs w:val="22"/>
                <w:lang w:eastAsia="en-US"/>
              </w:rPr>
              <w:t xml:space="preserve"> методическое обеспечение деятельности по работе с детьми и молодежью в поселении (повышение квалификации работников на районном и областном уровне, оказание информационной и консультационной методической помощи; сбор, анализ и обработка статистической информации, мониторинг деятельности и др.);</w:t>
            </w:r>
          </w:p>
          <w:p w:rsidR="00F94A2F" w:rsidRPr="00EB4D0E" w:rsidRDefault="00F94A2F" w:rsidP="00C357A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B4D0E">
              <w:rPr>
                <w:sz w:val="22"/>
                <w:szCs w:val="22"/>
                <w:lang w:eastAsia="en-US"/>
              </w:rPr>
              <w:t>- организация и проведение  мероприятий с участием детей и молодежи.</w:t>
            </w:r>
          </w:p>
        </w:tc>
      </w:tr>
      <w:tr w:rsidR="00F94A2F" w:rsidTr="00C357A2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2F" w:rsidRDefault="00F94A2F" w:rsidP="00C357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составление и рассмотрение проекта бюджета поселения, утверждение и исполнение бюджета поселения, </w:t>
            </w:r>
            <w:r>
              <w:rPr>
                <w:sz w:val="22"/>
                <w:szCs w:val="22"/>
                <w:lang w:eastAsia="en-US"/>
              </w:rPr>
              <w:lastRenderedPageBreak/>
              <w:t>осуществление контроля за его исполнением, составление и утверждение отчета об исполнении бюджета поселения</w:t>
            </w:r>
          </w:p>
          <w:p w:rsidR="00F94A2F" w:rsidRDefault="00F94A2F" w:rsidP="00C357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2F" w:rsidRDefault="00F94A2F" w:rsidP="00C357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-исполнение бюджета поселения и контроль за исполнением данного бюджета.</w:t>
            </w:r>
          </w:p>
        </w:tc>
        <w:tc>
          <w:tcPr>
            <w:tcW w:w="1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2F" w:rsidRDefault="00F94A2F" w:rsidP="00C357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-исполнение бюджета поселения по доходной части и контроль за исполнением бюджета, осуществление внутреннего муниципального </w:t>
            </w:r>
            <w:r>
              <w:rPr>
                <w:sz w:val="22"/>
                <w:szCs w:val="22"/>
                <w:lang w:eastAsia="en-US"/>
              </w:rPr>
              <w:lastRenderedPageBreak/>
              <w:t>финансового контроля</w:t>
            </w:r>
          </w:p>
        </w:tc>
      </w:tr>
      <w:tr w:rsidR="00F94A2F" w:rsidTr="00C357A2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2F" w:rsidRDefault="00F94A2F" w:rsidP="00C357A2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 xml:space="preserve">- </w:t>
            </w:r>
            <w:r>
              <w:rPr>
                <w:sz w:val="22"/>
                <w:szCs w:val="22"/>
                <w:lang w:eastAsia="en-US"/>
              </w:rPr>
              <w:t>создание условий  для  обеспечения  жителей  поселения  услугами  связи, общественного  питания, торговли и бытового обслуживания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2F" w:rsidRDefault="00F94A2F" w:rsidP="00C357A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- </w:t>
            </w:r>
            <w:r>
              <w:rPr>
                <w:sz w:val="22"/>
                <w:szCs w:val="22"/>
                <w:lang w:eastAsia="en-US"/>
              </w:rPr>
              <w:t>создание условий  для  обеспечения жителей  поселения  услугами  торговли и бытового обслуживания</w:t>
            </w:r>
          </w:p>
          <w:p w:rsidR="00F94A2F" w:rsidRDefault="00F94A2F" w:rsidP="00C357A2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2F" w:rsidRDefault="00F94A2F" w:rsidP="00C357A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 полном объеме </w:t>
            </w:r>
          </w:p>
        </w:tc>
      </w:tr>
      <w:tr w:rsidR="00F94A2F" w:rsidTr="00C357A2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2F" w:rsidRDefault="00F94A2F" w:rsidP="00C357A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-содействие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2F" w:rsidRDefault="00F94A2F" w:rsidP="00C357A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-создание условий для развития малого и среднего предпринимательства</w:t>
            </w:r>
          </w:p>
        </w:tc>
        <w:tc>
          <w:tcPr>
            <w:tcW w:w="1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2F" w:rsidRDefault="00F94A2F" w:rsidP="00C357A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полном объеме</w:t>
            </w:r>
          </w:p>
        </w:tc>
      </w:tr>
      <w:tr w:rsidR="00F94A2F" w:rsidRPr="002C69B9" w:rsidTr="00C357A2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2F" w:rsidRPr="002C69B9" w:rsidRDefault="00F94A2F" w:rsidP="00C357A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2C69B9">
              <w:rPr>
                <w:sz w:val="22"/>
                <w:szCs w:val="22"/>
                <w:lang w:eastAsia="en-US"/>
              </w:rPr>
              <w:t>-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  <w:p w:rsidR="00F94A2F" w:rsidRPr="002C69B9" w:rsidRDefault="00F94A2F" w:rsidP="00C357A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2F" w:rsidRPr="002C69B9" w:rsidRDefault="00F94A2F" w:rsidP="00C357A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2C69B9">
              <w:rPr>
                <w:sz w:val="22"/>
                <w:szCs w:val="22"/>
                <w:lang w:eastAsia="en-US"/>
              </w:rPr>
              <w:t>- обеспечение условий организации проведения официальных физкультурно-оздоровительных и спортивных мероприятий поселения</w:t>
            </w:r>
            <w:r>
              <w:rPr>
                <w:sz w:val="22"/>
                <w:szCs w:val="22"/>
                <w:lang w:eastAsia="en-US"/>
              </w:rPr>
              <w:t xml:space="preserve"> (частично)</w:t>
            </w:r>
          </w:p>
        </w:tc>
        <w:tc>
          <w:tcPr>
            <w:tcW w:w="1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2F" w:rsidRPr="002C69B9" w:rsidRDefault="00F94A2F" w:rsidP="00C357A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6E3D2E">
              <w:rPr>
                <w:sz w:val="22"/>
                <w:szCs w:val="22"/>
                <w:lang w:eastAsia="en-US"/>
              </w:rPr>
              <w:t>частичная передача полномочий:</w:t>
            </w:r>
          </w:p>
          <w:p w:rsidR="00F94A2F" w:rsidRPr="002C69B9" w:rsidRDefault="00F94A2F" w:rsidP="00F94A2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47" w:hanging="147"/>
              <w:rPr>
                <w:sz w:val="22"/>
                <w:szCs w:val="22"/>
                <w:lang w:eastAsia="en-US"/>
              </w:rPr>
            </w:pPr>
            <w:r w:rsidRPr="006E3D2E">
              <w:rPr>
                <w:sz w:val="22"/>
                <w:szCs w:val="22"/>
                <w:lang w:eastAsia="en-US"/>
              </w:rPr>
              <w:t xml:space="preserve"> методическое обеспечение деятельности по физической культуре поселения (</w:t>
            </w:r>
            <w:r w:rsidRPr="002C69B9">
              <w:rPr>
                <w:sz w:val="22"/>
                <w:szCs w:val="22"/>
                <w:lang w:eastAsia="en-US"/>
              </w:rPr>
              <w:t>повышение квалификации работников на районном и областном уровне, оказание информационной и консультационной методической помощи; сбор, анализ и обработка статистической информации, мониторинг деятельности и др</w:t>
            </w:r>
            <w:r w:rsidRPr="006E3D2E">
              <w:rPr>
                <w:sz w:val="22"/>
                <w:szCs w:val="22"/>
                <w:lang w:eastAsia="en-US"/>
              </w:rPr>
              <w:t>.);</w:t>
            </w:r>
          </w:p>
          <w:p w:rsidR="00F94A2F" w:rsidRPr="002C69B9" w:rsidRDefault="00F94A2F" w:rsidP="00F94A2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47" w:hanging="147"/>
              <w:rPr>
                <w:sz w:val="22"/>
                <w:szCs w:val="22"/>
                <w:lang w:eastAsia="en-US"/>
              </w:rPr>
            </w:pPr>
            <w:r w:rsidRPr="006E3D2E">
              <w:rPr>
                <w:sz w:val="22"/>
                <w:szCs w:val="22"/>
                <w:lang w:eastAsia="en-US"/>
              </w:rPr>
              <w:t xml:space="preserve"> организация и проведение  официальных физкультурно-оздоровительных и спортивных  мероприятий поселения.</w:t>
            </w:r>
          </w:p>
        </w:tc>
      </w:tr>
    </w:tbl>
    <w:p w:rsidR="00CB6A3D" w:rsidRDefault="00CB6A3D" w:rsidP="00CB6A3D">
      <w:pPr>
        <w:ind w:firstLine="360"/>
        <w:jc w:val="both"/>
      </w:pPr>
    </w:p>
    <w:p w:rsidR="00CB6A3D" w:rsidRPr="00CB6A3D" w:rsidRDefault="00CB6A3D" w:rsidP="00CB6A3D">
      <w:pPr>
        <w:pStyle w:val="a4"/>
        <w:ind w:left="1977"/>
        <w:jc w:val="both"/>
        <w:rPr>
          <w:sz w:val="26"/>
          <w:szCs w:val="26"/>
        </w:rPr>
      </w:pPr>
    </w:p>
    <w:p w:rsidR="00E44BF7" w:rsidRDefault="003D06E0" w:rsidP="008D5DD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8D5DDD" w:rsidRPr="008D5DDD">
        <w:rPr>
          <w:sz w:val="26"/>
          <w:szCs w:val="26"/>
        </w:rPr>
        <w:t>.</w:t>
      </w:r>
      <w:r w:rsidR="00006910" w:rsidRPr="00006910">
        <w:t xml:space="preserve"> </w:t>
      </w:r>
      <w:r w:rsidR="00006910" w:rsidRPr="00006910">
        <w:rPr>
          <w:sz w:val="26"/>
          <w:szCs w:val="26"/>
        </w:rPr>
        <w:t xml:space="preserve">Настоящее дополнительное соглашение закрепляет  увеличение объема денежных средств в размере  </w:t>
      </w:r>
      <w:r w:rsidR="00006910">
        <w:rPr>
          <w:sz w:val="26"/>
          <w:szCs w:val="26"/>
        </w:rPr>
        <w:t>9</w:t>
      </w:r>
      <w:r w:rsidR="00006910" w:rsidRPr="00006910">
        <w:rPr>
          <w:sz w:val="26"/>
          <w:szCs w:val="26"/>
        </w:rPr>
        <w:t xml:space="preserve"> </w:t>
      </w:r>
      <w:r w:rsidR="00006910">
        <w:rPr>
          <w:sz w:val="26"/>
          <w:szCs w:val="26"/>
        </w:rPr>
        <w:t>714</w:t>
      </w:r>
      <w:r w:rsidR="00006910" w:rsidRPr="00006910">
        <w:rPr>
          <w:sz w:val="26"/>
          <w:szCs w:val="26"/>
        </w:rPr>
        <w:t xml:space="preserve"> 81</w:t>
      </w:r>
      <w:r w:rsidR="00006910">
        <w:rPr>
          <w:sz w:val="26"/>
          <w:szCs w:val="26"/>
        </w:rPr>
        <w:t>6</w:t>
      </w:r>
      <w:r w:rsidR="00006910" w:rsidRPr="00006910">
        <w:rPr>
          <w:sz w:val="26"/>
          <w:szCs w:val="26"/>
        </w:rPr>
        <w:t xml:space="preserve"> (</w:t>
      </w:r>
      <w:r w:rsidR="00006910">
        <w:rPr>
          <w:sz w:val="26"/>
          <w:szCs w:val="26"/>
        </w:rPr>
        <w:t>девять</w:t>
      </w:r>
      <w:r w:rsidR="00006910" w:rsidRPr="00006910">
        <w:rPr>
          <w:sz w:val="26"/>
          <w:szCs w:val="26"/>
        </w:rPr>
        <w:t xml:space="preserve"> миллион</w:t>
      </w:r>
      <w:r w:rsidR="00006910">
        <w:rPr>
          <w:sz w:val="26"/>
          <w:szCs w:val="26"/>
        </w:rPr>
        <w:t>ов</w:t>
      </w:r>
      <w:r w:rsidR="00006910" w:rsidRPr="00006910">
        <w:rPr>
          <w:sz w:val="26"/>
          <w:szCs w:val="26"/>
        </w:rPr>
        <w:t xml:space="preserve"> </w:t>
      </w:r>
      <w:r w:rsidR="00006910">
        <w:rPr>
          <w:sz w:val="26"/>
          <w:szCs w:val="26"/>
        </w:rPr>
        <w:t>семьсот</w:t>
      </w:r>
      <w:r w:rsidR="00006910" w:rsidRPr="00006910">
        <w:rPr>
          <w:sz w:val="26"/>
          <w:szCs w:val="26"/>
        </w:rPr>
        <w:t xml:space="preserve"> </w:t>
      </w:r>
      <w:r w:rsidR="00C35FD8">
        <w:rPr>
          <w:sz w:val="26"/>
          <w:szCs w:val="26"/>
        </w:rPr>
        <w:t>четырнадцать</w:t>
      </w:r>
      <w:r w:rsidR="00006910" w:rsidRPr="00006910">
        <w:rPr>
          <w:sz w:val="26"/>
          <w:szCs w:val="26"/>
        </w:rPr>
        <w:t xml:space="preserve"> тысяч </w:t>
      </w:r>
      <w:r w:rsidR="00C35FD8">
        <w:rPr>
          <w:sz w:val="26"/>
          <w:szCs w:val="26"/>
        </w:rPr>
        <w:t>восемьсот шестнадцать</w:t>
      </w:r>
      <w:r w:rsidR="00006910" w:rsidRPr="00006910">
        <w:rPr>
          <w:sz w:val="26"/>
          <w:szCs w:val="26"/>
        </w:rPr>
        <w:t>) рубл</w:t>
      </w:r>
      <w:r w:rsidR="00C35FD8">
        <w:rPr>
          <w:sz w:val="26"/>
          <w:szCs w:val="26"/>
        </w:rPr>
        <w:t>ей</w:t>
      </w:r>
      <w:r w:rsidR="00006910" w:rsidRPr="00006910">
        <w:rPr>
          <w:sz w:val="26"/>
          <w:szCs w:val="26"/>
        </w:rPr>
        <w:t xml:space="preserve"> </w:t>
      </w:r>
      <w:r w:rsidR="00C35FD8">
        <w:rPr>
          <w:sz w:val="26"/>
          <w:szCs w:val="26"/>
        </w:rPr>
        <w:t>00</w:t>
      </w:r>
      <w:r w:rsidR="00006910" w:rsidRPr="00006910">
        <w:rPr>
          <w:sz w:val="26"/>
          <w:szCs w:val="26"/>
        </w:rPr>
        <w:t xml:space="preserve"> копеек </w:t>
      </w:r>
      <w:r w:rsidR="00E44BF7" w:rsidRPr="00E44BF7">
        <w:rPr>
          <w:sz w:val="26"/>
          <w:szCs w:val="26"/>
        </w:rPr>
        <w:t>Администрации муниципального района Нефтегорский</w:t>
      </w:r>
      <w:r w:rsidR="00006910" w:rsidRPr="00006910">
        <w:rPr>
          <w:sz w:val="26"/>
          <w:szCs w:val="26"/>
        </w:rPr>
        <w:t xml:space="preserve"> для осуществления части полномочий </w:t>
      </w:r>
      <w:r w:rsidR="00E44BF7">
        <w:rPr>
          <w:sz w:val="26"/>
          <w:szCs w:val="26"/>
        </w:rPr>
        <w:t>сель</w:t>
      </w:r>
      <w:r w:rsidR="00006910" w:rsidRPr="00006910">
        <w:rPr>
          <w:sz w:val="26"/>
          <w:szCs w:val="26"/>
        </w:rPr>
        <w:t xml:space="preserve">ского поселения на </w:t>
      </w:r>
      <w:r w:rsidR="00E44BF7" w:rsidRPr="00E44BF7">
        <w:rPr>
          <w:sz w:val="26"/>
          <w:szCs w:val="26"/>
        </w:rPr>
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</w:r>
      <w:r w:rsidR="00E44BF7">
        <w:rPr>
          <w:sz w:val="26"/>
          <w:szCs w:val="26"/>
        </w:rPr>
        <w:t>.</w:t>
      </w:r>
    </w:p>
    <w:p w:rsidR="008D5DDD" w:rsidRPr="008D5DDD" w:rsidRDefault="00006910" w:rsidP="008D5DDD">
      <w:pPr>
        <w:autoSpaceDE w:val="0"/>
        <w:autoSpaceDN w:val="0"/>
        <w:adjustRightInd w:val="0"/>
        <w:ind w:firstLine="567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3. </w:t>
      </w:r>
      <w:r w:rsidR="008D5DDD" w:rsidRPr="008D5DDD">
        <w:rPr>
          <w:sz w:val="26"/>
          <w:szCs w:val="26"/>
        </w:rPr>
        <w:t xml:space="preserve"> Пункт 3.2 Соглашения изложить в следующей редакции: </w:t>
      </w:r>
    </w:p>
    <w:p w:rsidR="008D5DDD" w:rsidRDefault="008D5DDD" w:rsidP="008D5DDD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8D5DDD">
        <w:rPr>
          <w:sz w:val="26"/>
          <w:szCs w:val="26"/>
        </w:rPr>
        <w:t xml:space="preserve">«3.2. Объем указанных в пункте 3.1. межбюджетных трансфертов, предусматривается в решении Собрания представителей сельского поселения о бюджете </w:t>
      </w:r>
      <w:r w:rsidR="00CB6A3D">
        <w:rPr>
          <w:sz w:val="26"/>
          <w:szCs w:val="26"/>
        </w:rPr>
        <w:t xml:space="preserve">на </w:t>
      </w:r>
      <w:r w:rsidR="00CB6A3D" w:rsidRPr="00CB6A3D">
        <w:rPr>
          <w:sz w:val="26"/>
          <w:szCs w:val="26"/>
        </w:rPr>
        <w:t xml:space="preserve">2024 финансовый год и плановый период 2025-2026 годов и составляет на момент заключения настоящего Соглашения составляет </w:t>
      </w:r>
      <w:r w:rsidR="00006910">
        <w:rPr>
          <w:sz w:val="26"/>
          <w:szCs w:val="26"/>
        </w:rPr>
        <w:t xml:space="preserve">10 371 </w:t>
      </w:r>
      <w:proofErr w:type="gramStart"/>
      <w:r w:rsidR="00006910">
        <w:rPr>
          <w:sz w:val="26"/>
          <w:szCs w:val="26"/>
        </w:rPr>
        <w:t>525</w:t>
      </w:r>
      <w:r w:rsidR="00D16D52" w:rsidRPr="00D16D52">
        <w:rPr>
          <w:sz w:val="26"/>
          <w:szCs w:val="26"/>
        </w:rPr>
        <w:t xml:space="preserve">  (</w:t>
      </w:r>
      <w:proofErr w:type="gramEnd"/>
      <w:r w:rsidR="00006910">
        <w:rPr>
          <w:sz w:val="26"/>
          <w:szCs w:val="26"/>
        </w:rPr>
        <w:t>десять миллионов</w:t>
      </w:r>
      <w:r w:rsidR="00D16D52" w:rsidRPr="00D16D52">
        <w:rPr>
          <w:sz w:val="26"/>
          <w:szCs w:val="26"/>
        </w:rPr>
        <w:t xml:space="preserve"> </w:t>
      </w:r>
      <w:r w:rsidR="00006910">
        <w:rPr>
          <w:sz w:val="26"/>
          <w:szCs w:val="26"/>
        </w:rPr>
        <w:t>триста семьдесят одна</w:t>
      </w:r>
      <w:r w:rsidR="00D16D52" w:rsidRPr="00D16D52">
        <w:rPr>
          <w:sz w:val="26"/>
          <w:szCs w:val="26"/>
        </w:rPr>
        <w:t xml:space="preserve"> тысяч</w:t>
      </w:r>
      <w:r w:rsidR="00006910">
        <w:rPr>
          <w:sz w:val="26"/>
          <w:szCs w:val="26"/>
        </w:rPr>
        <w:t>а</w:t>
      </w:r>
      <w:r w:rsidR="00D16D52" w:rsidRPr="00D16D52">
        <w:rPr>
          <w:sz w:val="26"/>
          <w:szCs w:val="26"/>
        </w:rPr>
        <w:t xml:space="preserve"> </w:t>
      </w:r>
      <w:r w:rsidR="00006910">
        <w:rPr>
          <w:sz w:val="26"/>
          <w:szCs w:val="26"/>
        </w:rPr>
        <w:t>пят</w:t>
      </w:r>
      <w:r w:rsidR="00D16D52" w:rsidRPr="00D16D52">
        <w:rPr>
          <w:sz w:val="26"/>
          <w:szCs w:val="26"/>
        </w:rPr>
        <w:t xml:space="preserve">ьсот </w:t>
      </w:r>
      <w:r w:rsidR="00006910">
        <w:rPr>
          <w:sz w:val="26"/>
          <w:szCs w:val="26"/>
        </w:rPr>
        <w:t>двадцать пя</w:t>
      </w:r>
      <w:r w:rsidR="00D16D52" w:rsidRPr="00D16D52">
        <w:rPr>
          <w:sz w:val="26"/>
          <w:szCs w:val="26"/>
        </w:rPr>
        <w:t>ть) рублей 00 коп.</w:t>
      </w:r>
      <w:r w:rsidRPr="008D5DDD">
        <w:rPr>
          <w:sz w:val="26"/>
          <w:szCs w:val="26"/>
        </w:rPr>
        <w:t>».</w:t>
      </w:r>
    </w:p>
    <w:p w:rsidR="00CB6A3D" w:rsidRPr="008D5DDD" w:rsidRDefault="00C35FD8" w:rsidP="008D5DDD">
      <w:pPr>
        <w:tabs>
          <w:tab w:val="left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CB6A3D">
        <w:rPr>
          <w:sz w:val="26"/>
          <w:szCs w:val="26"/>
        </w:rPr>
        <w:t xml:space="preserve">. </w:t>
      </w:r>
      <w:r w:rsidR="00006910">
        <w:rPr>
          <w:sz w:val="26"/>
          <w:szCs w:val="26"/>
        </w:rPr>
        <w:t>Изложить</w:t>
      </w:r>
      <w:r w:rsidR="00CB6A3D" w:rsidRPr="00CB6A3D">
        <w:rPr>
          <w:sz w:val="26"/>
          <w:szCs w:val="26"/>
        </w:rPr>
        <w:t xml:space="preserve"> приложение</w:t>
      </w:r>
      <w:r w:rsidR="00006910">
        <w:rPr>
          <w:sz w:val="26"/>
          <w:szCs w:val="26"/>
        </w:rPr>
        <w:t xml:space="preserve"> </w:t>
      </w:r>
      <w:r w:rsidR="00CB6A3D" w:rsidRPr="00CB6A3D">
        <w:rPr>
          <w:sz w:val="26"/>
          <w:szCs w:val="26"/>
        </w:rPr>
        <w:t xml:space="preserve">«Расчет межбюджетных трансфертов, представляемых из бюджета </w:t>
      </w:r>
      <w:r w:rsidR="00CB6A3D">
        <w:rPr>
          <w:sz w:val="26"/>
          <w:szCs w:val="26"/>
        </w:rPr>
        <w:t>сельс</w:t>
      </w:r>
      <w:r w:rsidR="00CB6A3D" w:rsidRPr="00CB6A3D">
        <w:rPr>
          <w:sz w:val="26"/>
          <w:szCs w:val="26"/>
        </w:rPr>
        <w:t xml:space="preserve">кого поселения </w:t>
      </w:r>
      <w:r w:rsidR="00D16D52">
        <w:rPr>
          <w:sz w:val="26"/>
          <w:szCs w:val="26"/>
        </w:rPr>
        <w:t>Богдано</w:t>
      </w:r>
      <w:r w:rsidR="00CB6A3D">
        <w:rPr>
          <w:sz w:val="26"/>
          <w:szCs w:val="26"/>
        </w:rPr>
        <w:t>вка</w:t>
      </w:r>
      <w:r w:rsidR="00CB6A3D" w:rsidRPr="00CB6A3D">
        <w:rPr>
          <w:sz w:val="26"/>
          <w:szCs w:val="26"/>
        </w:rPr>
        <w:t xml:space="preserve"> в бюджет муниципального района Нефтегорский на осуществление части полномочий вопросов местного значения» </w:t>
      </w:r>
      <w:r w:rsidR="00006910">
        <w:rPr>
          <w:sz w:val="26"/>
          <w:szCs w:val="26"/>
        </w:rPr>
        <w:t xml:space="preserve">в новой редакции </w:t>
      </w:r>
      <w:r w:rsidR="00CB6A3D" w:rsidRPr="00CB6A3D">
        <w:rPr>
          <w:sz w:val="26"/>
          <w:szCs w:val="26"/>
        </w:rPr>
        <w:t xml:space="preserve">согласно приложению к настоящему дополнительному соглашению. </w:t>
      </w:r>
      <w:r w:rsidR="00006910">
        <w:rPr>
          <w:sz w:val="26"/>
          <w:szCs w:val="26"/>
        </w:rPr>
        <w:t xml:space="preserve"> </w:t>
      </w:r>
    </w:p>
    <w:p w:rsidR="008D5DDD" w:rsidRPr="008D5DDD" w:rsidRDefault="00C35FD8" w:rsidP="008D5DD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</w:t>
      </w:r>
      <w:r w:rsidR="008D5DDD" w:rsidRPr="008D5DDD">
        <w:rPr>
          <w:sz w:val="26"/>
          <w:szCs w:val="26"/>
        </w:rPr>
        <w:t>. Остальные условия Соглашения остаются без изменения.</w:t>
      </w:r>
    </w:p>
    <w:p w:rsidR="008D5DDD" w:rsidRPr="008D5DDD" w:rsidRDefault="00C35FD8" w:rsidP="008D5DD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8D5DDD" w:rsidRPr="008D5DDD">
        <w:rPr>
          <w:sz w:val="26"/>
          <w:szCs w:val="26"/>
        </w:rPr>
        <w:t>. Настоящее дополнительное соглашение составлено в двух подлинных экземплярах, имеющих одинаковую юридическую силу, по одному для каждой из Сторон.</w:t>
      </w:r>
    </w:p>
    <w:p w:rsidR="008D5DDD" w:rsidRPr="008D5DDD" w:rsidRDefault="00C35FD8" w:rsidP="008D5DD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8D5DDD" w:rsidRPr="008D5DDD">
        <w:rPr>
          <w:sz w:val="26"/>
          <w:szCs w:val="26"/>
        </w:rPr>
        <w:t>. Настоящее дополнительное соглашение вступает в силу с момента его подписания.</w:t>
      </w:r>
    </w:p>
    <w:p w:rsidR="00B230F0" w:rsidRPr="00F37A9D" w:rsidRDefault="00C35FD8" w:rsidP="00B230F0">
      <w:pPr>
        <w:jc w:val="center"/>
        <w:rPr>
          <w:sz w:val="26"/>
          <w:szCs w:val="26"/>
        </w:rPr>
      </w:pPr>
      <w:r>
        <w:rPr>
          <w:sz w:val="26"/>
          <w:szCs w:val="26"/>
        </w:rPr>
        <w:t>8</w:t>
      </w:r>
      <w:r w:rsidR="00B230F0" w:rsidRPr="00F37A9D">
        <w:rPr>
          <w:sz w:val="26"/>
          <w:szCs w:val="26"/>
        </w:rPr>
        <w:t xml:space="preserve">. Реквизиты и подписи сторон </w:t>
      </w:r>
    </w:p>
    <w:p w:rsidR="00B230F0" w:rsidRPr="00CF7B86" w:rsidRDefault="00B230F0" w:rsidP="00B230F0">
      <w:pPr>
        <w:jc w:val="center"/>
        <w:rPr>
          <w:b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D16D52" w:rsidTr="00C357A2">
        <w:tc>
          <w:tcPr>
            <w:tcW w:w="5068" w:type="dxa"/>
          </w:tcPr>
          <w:p w:rsidR="00D16D52" w:rsidRDefault="00D16D52" w:rsidP="00C357A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сельского поселения Богдановка </w:t>
            </w:r>
          </w:p>
          <w:p w:rsidR="00D16D52" w:rsidRPr="009774DF" w:rsidRDefault="00D16D52" w:rsidP="00C357A2">
            <w:pPr>
              <w:rPr>
                <w:sz w:val="18"/>
                <w:szCs w:val="18"/>
                <w:lang w:eastAsia="en-US"/>
              </w:rPr>
            </w:pPr>
          </w:p>
          <w:p w:rsidR="0014597A" w:rsidRDefault="0014597A" w:rsidP="0014597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Адрес: 446613, Самарская область, Нефтегорский район, </w:t>
            </w:r>
            <w:proofErr w:type="spellStart"/>
            <w:r>
              <w:rPr>
                <w:lang w:eastAsia="en-US"/>
              </w:rPr>
              <w:t>с.Богдановка</w:t>
            </w:r>
            <w:proofErr w:type="spellEnd"/>
            <w:r>
              <w:rPr>
                <w:lang w:eastAsia="en-US"/>
              </w:rPr>
              <w:t>, ул. Фрунзе, д.50</w:t>
            </w:r>
          </w:p>
          <w:p w:rsidR="0014597A" w:rsidRPr="009774DF" w:rsidRDefault="0014597A" w:rsidP="0014597A">
            <w:pPr>
              <w:rPr>
                <w:sz w:val="18"/>
                <w:szCs w:val="18"/>
                <w:lang w:eastAsia="en-US"/>
              </w:rPr>
            </w:pPr>
          </w:p>
          <w:p w:rsidR="0014597A" w:rsidRDefault="0014597A" w:rsidP="0014597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Банковские реквизиты:</w:t>
            </w:r>
          </w:p>
          <w:p w:rsidR="0014597A" w:rsidRDefault="0014597A" w:rsidP="0014597A">
            <w:pPr>
              <w:rPr>
                <w:lang w:eastAsia="en-US"/>
              </w:rPr>
            </w:pPr>
          </w:p>
          <w:p w:rsidR="0014597A" w:rsidRDefault="0014597A" w:rsidP="001459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Банк получателя: Отделение Самара Банка России//УФК по Самарской области </w:t>
            </w:r>
            <w:proofErr w:type="spellStart"/>
            <w:r>
              <w:rPr>
                <w:lang w:eastAsia="en-US"/>
              </w:rPr>
              <w:t>г.Самара</w:t>
            </w:r>
            <w:proofErr w:type="spellEnd"/>
          </w:p>
          <w:p w:rsidR="0014597A" w:rsidRDefault="0014597A" w:rsidP="0014597A">
            <w:pPr>
              <w:widowControl w:val="0"/>
              <w:suppressAutoHyphens/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л/с 02423003650</w:t>
            </w:r>
          </w:p>
          <w:p w:rsidR="0014597A" w:rsidRDefault="0014597A" w:rsidP="0014597A">
            <w:pPr>
              <w:widowControl w:val="0"/>
              <w:suppressAutoHyphens/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ГРБС:379</w:t>
            </w:r>
          </w:p>
          <w:p w:rsidR="0014597A" w:rsidRDefault="0014597A" w:rsidP="001459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Единый казначейский счет 40102810545370000036</w:t>
            </w:r>
          </w:p>
          <w:p w:rsidR="0014597A" w:rsidRDefault="0014597A" w:rsidP="0014597A">
            <w:pPr>
              <w:widowControl w:val="0"/>
              <w:suppressAutoHyphens/>
              <w:spacing w:line="276" w:lineRule="auto"/>
              <w:textAlignment w:val="baseline"/>
              <w:rPr>
                <w:rFonts w:eastAsia="Arial Unicode MS"/>
                <w:kern w:val="2"/>
                <w:lang w:eastAsia="hi-IN" w:bidi="hi-IN"/>
              </w:rPr>
            </w:pPr>
            <w:r>
              <w:rPr>
                <w:lang w:eastAsia="en-US"/>
              </w:rPr>
              <w:t>Казначейский счет:03231643366304044200</w:t>
            </w:r>
          </w:p>
          <w:p w:rsidR="0014597A" w:rsidRDefault="0014597A" w:rsidP="001459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БИК банка получателя: 013601205</w:t>
            </w:r>
          </w:p>
          <w:p w:rsidR="0014597A" w:rsidRDefault="0014597A" w:rsidP="001459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ИНН/КПП: 6377008170/637701001</w:t>
            </w:r>
          </w:p>
          <w:p w:rsidR="0014597A" w:rsidRDefault="0014597A" w:rsidP="0014597A">
            <w:pPr>
              <w:widowControl w:val="0"/>
              <w:suppressAutoHyphens/>
              <w:spacing w:line="276" w:lineRule="auto"/>
              <w:textAlignment w:val="baseline"/>
              <w:rPr>
                <w:rFonts w:eastAsia="Arial Unicode MS"/>
                <w:kern w:val="2"/>
                <w:lang w:eastAsia="hi-IN" w:bidi="hi-IN"/>
              </w:rPr>
            </w:pPr>
            <w:r>
              <w:rPr>
                <w:lang w:eastAsia="en-US"/>
              </w:rPr>
              <w:t>ОКТМО 36630404000</w:t>
            </w:r>
          </w:p>
          <w:p w:rsidR="0014597A" w:rsidRDefault="0014597A" w:rsidP="0014597A">
            <w:pPr>
              <w:widowControl w:val="0"/>
              <w:suppressAutoHyphens/>
              <w:textAlignment w:val="baseline"/>
              <w:rPr>
                <w:rFonts w:eastAsia="Arial Unicode MS"/>
                <w:kern w:val="2"/>
                <w:lang w:eastAsia="hi-IN" w:bidi="hi-IN"/>
              </w:rPr>
            </w:pPr>
            <w:r>
              <w:rPr>
                <w:rFonts w:eastAsia="Arial Unicode MS"/>
                <w:kern w:val="2"/>
                <w:lang w:eastAsia="hi-IN" w:bidi="hi-IN"/>
              </w:rPr>
              <w:t>Глава сельского поселения Богдановка</w:t>
            </w:r>
          </w:p>
          <w:p w:rsidR="0014597A" w:rsidRDefault="0014597A" w:rsidP="0014597A">
            <w:pPr>
              <w:widowControl w:val="0"/>
              <w:suppressAutoHyphens/>
              <w:textAlignment w:val="baseline"/>
              <w:rPr>
                <w:rFonts w:eastAsia="Arial Unicode MS"/>
                <w:kern w:val="2"/>
                <w:lang w:eastAsia="hi-IN" w:bidi="hi-IN"/>
              </w:rPr>
            </w:pPr>
          </w:p>
          <w:p w:rsidR="0014597A" w:rsidRDefault="0014597A" w:rsidP="0014597A">
            <w:pPr>
              <w:widowControl w:val="0"/>
              <w:suppressAutoHyphens/>
              <w:textAlignment w:val="baseline"/>
              <w:rPr>
                <w:rFonts w:eastAsia="Arial Unicode MS"/>
                <w:kern w:val="2"/>
                <w:lang w:eastAsia="hi-IN" w:bidi="hi-IN"/>
              </w:rPr>
            </w:pPr>
            <w:r>
              <w:rPr>
                <w:rFonts w:eastAsia="Arial Unicode MS"/>
                <w:kern w:val="2"/>
                <w:lang w:eastAsia="hi-IN" w:bidi="hi-IN"/>
              </w:rPr>
              <w:t>___________________</w:t>
            </w:r>
            <w:proofErr w:type="gramStart"/>
            <w:r>
              <w:rPr>
                <w:rFonts w:eastAsia="Arial Unicode MS"/>
                <w:kern w:val="2"/>
                <w:lang w:eastAsia="hi-IN" w:bidi="hi-IN"/>
              </w:rPr>
              <w:t xml:space="preserve">_  </w:t>
            </w:r>
            <w:proofErr w:type="spellStart"/>
            <w:r>
              <w:rPr>
                <w:rFonts w:eastAsia="Arial Unicode MS"/>
                <w:kern w:val="2"/>
                <w:lang w:eastAsia="hi-IN" w:bidi="hi-IN"/>
              </w:rPr>
              <w:t>А.В.Рубацов</w:t>
            </w:r>
            <w:proofErr w:type="spellEnd"/>
            <w:proofErr w:type="gramEnd"/>
          </w:p>
          <w:p w:rsidR="00D16D52" w:rsidRDefault="0014597A" w:rsidP="0014597A">
            <w:pPr>
              <w:rPr>
                <w:lang w:eastAsia="en-US"/>
              </w:rPr>
            </w:pPr>
            <w:proofErr w:type="spellStart"/>
            <w:r>
              <w:rPr>
                <w:rFonts w:eastAsia="Arial Unicode MS"/>
                <w:kern w:val="2"/>
                <w:lang w:eastAsia="hi-IN" w:bidi="hi-IN"/>
              </w:rPr>
              <w:t>м.п</w:t>
            </w:r>
            <w:proofErr w:type="spellEnd"/>
            <w:r>
              <w:rPr>
                <w:rFonts w:eastAsia="Arial Unicode MS"/>
                <w:kern w:val="2"/>
                <w:lang w:eastAsia="hi-IN" w:bidi="hi-IN"/>
              </w:rPr>
              <w:t>.</w:t>
            </w:r>
          </w:p>
        </w:tc>
        <w:tc>
          <w:tcPr>
            <w:tcW w:w="5069" w:type="dxa"/>
          </w:tcPr>
          <w:p w:rsidR="00D16D52" w:rsidRDefault="00D16D52" w:rsidP="00C357A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муниципального </w:t>
            </w:r>
            <w:proofErr w:type="gramStart"/>
            <w:r>
              <w:rPr>
                <w:lang w:eastAsia="en-US"/>
              </w:rPr>
              <w:t>района  Нефтегорский</w:t>
            </w:r>
            <w:proofErr w:type="gramEnd"/>
            <w:r>
              <w:rPr>
                <w:lang w:eastAsia="en-US"/>
              </w:rPr>
              <w:t xml:space="preserve">   </w:t>
            </w:r>
          </w:p>
          <w:p w:rsidR="00D16D52" w:rsidRPr="009774DF" w:rsidRDefault="00D16D52" w:rsidP="00C357A2">
            <w:pPr>
              <w:jc w:val="both"/>
              <w:rPr>
                <w:sz w:val="18"/>
                <w:szCs w:val="18"/>
                <w:lang w:eastAsia="en-US"/>
              </w:rPr>
            </w:pPr>
          </w:p>
          <w:p w:rsidR="00D16D52" w:rsidRDefault="00D16D52" w:rsidP="00C357A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Адрес: 446600, Самарская область, г. Нефтегорск, ул. Ленина, д.2</w:t>
            </w:r>
          </w:p>
          <w:p w:rsidR="00D16D52" w:rsidRPr="009774DF" w:rsidRDefault="00D16D52" w:rsidP="00C357A2">
            <w:pPr>
              <w:jc w:val="both"/>
              <w:rPr>
                <w:sz w:val="18"/>
                <w:szCs w:val="18"/>
                <w:lang w:eastAsia="en-US"/>
              </w:rPr>
            </w:pPr>
          </w:p>
          <w:p w:rsidR="00D16D52" w:rsidRPr="009774DF" w:rsidRDefault="00D16D52" w:rsidP="00C357A2">
            <w:pPr>
              <w:jc w:val="both"/>
              <w:rPr>
                <w:sz w:val="18"/>
                <w:szCs w:val="18"/>
                <w:lang w:eastAsia="en-US"/>
              </w:rPr>
            </w:pPr>
          </w:p>
          <w:p w:rsidR="00D16D52" w:rsidRDefault="00D16D52" w:rsidP="00C357A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Банковские реквизиты:</w:t>
            </w:r>
          </w:p>
          <w:p w:rsidR="00D16D52" w:rsidRDefault="00D16D52" w:rsidP="00C357A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Банк получателя: Отделение Самара Банка России//УФК по Самарской области </w:t>
            </w:r>
            <w:proofErr w:type="spellStart"/>
            <w:r>
              <w:rPr>
                <w:lang w:eastAsia="en-US"/>
              </w:rPr>
              <w:t>г.Самара</w:t>
            </w:r>
            <w:proofErr w:type="spellEnd"/>
          </w:p>
          <w:p w:rsidR="00D16D52" w:rsidRDefault="00D16D52" w:rsidP="00C357A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БИК банка получателя: 013601205</w:t>
            </w:r>
          </w:p>
          <w:p w:rsidR="00D16D52" w:rsidRDefault="00D16D52" w:rsidP="00C357A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Единый казначейский счет 40102810545370000036</w:t>
            </w:r>
          </w:p>
          <w:p w:rsidR="00D16D52" w:rsidRDefault="00D16D52" w:rsidP="00C357A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Казначейский счет:03100643000000014200</w:t>
            </w:r>
          </w:p>
          <w:p w:rsidR="00D16D52" w:rsidRDefault="00D16D52" w:rsidP="00C357A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ИНН/КПП: 6377002637/637701001</w:t>
            </w:r>
          </w:p>
          <w:p w:rsidR="00D16D52" w:rsidRDefault="00D16D52" w:rsidP="00C357A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Получатель: УФК по Самарской области (УЭРТФИ муниципального района Нефтегорский </w:t>
            </w:r>
            <w:proofErr w:type="spellStart"/>
            <w:r>
              <w:rPr>
                <w:lang w:eastAsia="en-US"/>
              </w:rPr>
              <w:t>лс</w:t>
            </w:r>
            <w:proofErr w:type="spellEnd"/>
            <w:r>
              <w:rPr>
                <w:lang w:eastAsia="en-US"/>
              </w:rPr>
              <w:t xml:space="preserve"> 04423003560)</w:t>
            </w:r>
          </w:p>
          <w:p w:rsidR="00D16D52" w:rsidRDefault="00D16D52" w:rsidP="00C357A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ОКТМО 36630000, Код ГАДБ: 927</w:t>
            </w:r>
          </w:p>
          <w:p w:rsidR="00D16D52" w:rsidRDefault="00D16D52" w:rsidP="00C357A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КБК 927 20240014 05 0000 150</w:t>
            </w:r>
          </w:p>
          <w:p w:rsidR="00D16D52" w:rsidRDefault="00D16D52" w:rsidP="00C357A2">
            <w:pPr>
              <w:jc w:val="both"/>
              <w:rPr>
                <w:lang w:eastAsia="en-US"/>
              </w:rPr>
            </w:pPr>
          </w:p>
          <w:p w:rsidR="00D16D52" w:rsidRDefault="00D16D52" w:rsidP="00C357A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Глава муниципального района Нефтегорский</w:t>
            </w:r>
          </w:p>
          <w:p w:rsidR="00D16D52" w:rsidRDefault="00D16D52" w:rsidP="00C357A2">
            <w:pPr>
              <w:jc w:val="both"/>
              <w:rPr>
                <w:lang w:eastAsia="en-US"/>
              </w:rPr>
            </w:pPr>
          </w:p>
          <w:p w:rsidR="00D16D52" w:rsidRDefault="00D16D52" w:rsidP="00C357A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___________________________</w:t>
            </w:r>
            <w:proofErr w:type="spellStart"/>
            <w:r>
              <w:rPr>
                <w:lang w:eastAsia="en-US"/>
              </w:rPr>
              <w:t>А.В.Баландин</w:t>
            </w:r>
            <w:proofErr w:type="spellEnd"/>
          </w:p>
          <w:p w:rsidR="00D16D52" w:rsidRDefault="00D16D52" w:rsidP="00C357A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proofErr w:type="spellStart"/>
            <w:r>
              <w:rPr>
                <w:lang w:eastAsia="en-US"/>
              </w:rPr>
              <w:t>м.п</w:t>
            </w:r>
            <w:proofErr w:type="spellEnd"/>
            <w:r>
              <w:rPr>
                <w:lang w:eastAsia="en-US"/>
              </w:rPr>
              <w:t>.</w:t>
            </w:r>
          </w:p>
        </w:tc>
      </w:tr>
    </w:tbl>
    <w:p w:rsidR="00B24552" w:rsidRPr="00B24552" w:rsidRDefault="00B24552" w:rsidP="00B24552">
      <w:pPr>
        <w:ind w:firstLine="360"/>
        <w:jc w:val="both"/>
      </w:pPr>
    </w:p>
    <w:sectPr w:rsidR="00B24552" w:rsidRPr="00B24552" w:rsidSect="00C1506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22774"/>
    <w:multiLevelType w:val="multilevel"/>
    <w:tmpl w:val="7092F732"/>
    <w:lvl w:ilvl="0">
      <w:start w:val="1"/>
      <w:numFmt w:val="decimal"/>
      <w:lvlText w:val="%1."/>
      <w:lvlJc w:val="left"/>
      <w:pPr>
        <w:ind w:left="888" w:hanging="8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8" w:hanging="8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08" w:hanging="8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24076233"/>
    <w:multiLevelType w:val="multilevel"/>
    <w:tmpl w:val="3DC078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B6B616E"/>
    <w:multiLevelType w:val="hybridMultilevel"/>
    <w:tmpl w:val="A5F4E97E"/>
    <w:lvl w:ilvl="0" w:tplc="500EA7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844AF8"/>
    <w:multiLevelType w:val="hybridMultilevel"/>
    <w:tmpl w:val="0AA49D72"/>
    <w:lvl w:ilvl="0" w:tplc="C5E46A1C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9F10600"/>
    <w:multiLevelType w:val="hybridMultilevel"/>
    <w:tmpl w:val="68CCE760"/>
    <w:lvl w:ilvl="0" w:tplc="E25EC12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360D"/>
    <w:rsid w:val="00006910"/>
    <w:rsid w:val="00006C47"/>
    <w:rsid w:val="00014177"/>
    <w:rsid w:val="00016947"/>
    <w:rsid w:val="00076A16"/>
    <w:rsid w:val="00087E0C"/>
    <w:rsid w:val="000950DD"/>
    <w:rsid w:val="000D6E6F"/>
    <w:rsid w:val="00120F59"/>
    <w:rsid w:val="00130FC3"/>
    <w:rsid w:val="0014597A"/>
    <w:rsid w:val="001505A8"/>
    <w:rsid w:val="001566AB"/>
    <w:rsid w:val="00156E0C"/>
    <w:rsid w:val="00167B81"/>
    <w:rsid w:val="001713E8"/>
    <w:rsid w:val="00192A7E"/>
    <w:rsid w:val="001A724E"/>
    <w:rsid w:val="001D5ED1"/>
    <w:rsid w:val="002321AD"/>
    <w:rsid w:val="0025372E"/>
    <w:rsid w:val="00280E34"/>
    <w:rsid w:val="00284153"/>
    <w:rsid w:val="00293548"/>
    <w:rsid w:val="00293B00"/>
    <w:rsid w:val="002D0A30"/>
    <w:rsid w:val="002D1D86"/>
    <w:rsid w:val="002D310A"/>
    <w:rsid w:val="00317B46"/>
    <w:rsid w:val="003241F3"/>
    <w:rsid w:val="003274EC"/>
    <w:rsid w:val="0037065D"/>
    <w:rsid w:val="00371673"/>
    <w:rsid w:val="00396132"/>
    <w:rsid w:val="003D06E0"/>
    <w:rsid w:val="003E760D"/>
    <w:rsid w:val="004008DF"/>
    <w:rsid w:val="00414E5F"/>
    <w:rsid w:val="00415BC3"/>
    <w:rsid w:val="00420092"/>
    <w:rsid w:val="0045360D"/>
    <w:rsid w:val="004727EB"/>
    <w:rsid w:val="0047377D"/>
    <w:rsid w:val="004860DB"/>
    <w:rsid w:val="00493A68"/>
    <w:rsid w:val="004A0328"/>
    <w:rsid w:val="004A5EDA"/>
    <w:rsid w:val="004B2387"/>
    <w:rsid w:val="004F749C"/>
    <w:rsid w:val="0050717D"/>
    <w:rsid w:val="00516CC8"/>
    <w:rsid w:val="0056287F"/>
    <w:rsid w:val="00594E2D"/>
    <w:rsid w:val="005954F0"/>
    <w:rsid w:val="005A662F"/>
    <w:rsid w:val="005A6F64"/>
    <w:rsid w:val="005B1D76"/>
    <w:rsid w:val="005D78B7"/>
    <w:rsid w:val="005F244C"/>
    <w:rsid w:val="006013ED"/>
    <w:rsid w:val="00604195"/>
    <w:rsid w:val="00605B0C"/>
    <w:rsid w:val="00612617"/>
    <w:rsid w:val="00643B5C"/>
    <w:rsid w:val="00681A4F"/>
    <w:rsid w:val="006B1901"/>
    <w:rsid w:val="00703405"/>
    <w:rsid w:val="007072B0"/>
    <w:rsid w:val="00731335"/>
    <w:rsid w:val="00735A2B"/>
    <w:rsid w:val="007573E5"/>
    <w:rsid w:val="007673DC"/>
    <w:rsid w:val="007701DD"/>
    <w:rsid w:val="0079062E"/>
    <w:rsid w:val="007921DE"/>
    <w:rsid w:val="007C3581"/>
    <w:rsid w:val="007D6EF4"/>
    <w:rsid w:val="007E0854"/>
    <w:rsid w:val="008036A5"/>
    <w:rsid w:val="00807359"/>
    <w:rsid w:val="00807B5D"/>
    <w:rsid w:val="0081329E"/>
    <w:rsid w:val="00826FF1"/>
    <w:rsid w:val="00834C7C"/>
    <w:rsid w:val="00853FA4"/>
    <w:rsid w:val="008817E9"/>
    <w:rsid w:val="0088584F"/>
    <w:rsid w:val="00895D1D"/>
    <w:rsid w:val="008B2A68"/>
    <w:rsid w:val="008C1D1D"/>
    <w:rsid w:val="008D5DDD"/>
    <w:rsid w:val="008E0082"/>
    <w:rsid w:val="009001FA"/>
    <w:rsid w:val="009151BB"/>
    <w:rsid w:val="00926284"/>
    <w:rsid w:val="00983ACD"/>
    <w:rsid w:val="009875B4"/>
    <w:rsid w:val="009A7B03"/>
    <w:rsid w:val="009F204C"/>
    <w:rsid w:val="00A00466"/>
    <w:rsid w:val="00A00B95"/>
    <w:rsid w:val="00A52E1C"/>
    <w:rsid w:val="00A53312"/>
    <w:rsid w:val="00A73951"/>
    <w:rsid w:val="00A81CE2"/>
    <w:rsid w:val="00AC4D07"/>
    <w:rsid w:val="00B078FC"/>
    <w:rsid w:val="00B10248"/>
    <w:rsid w:val="00B230F0"/>
    <w:rsid w:val="00B24552"/>
    <w:rsid w:val="00B37271"/>
    <w:rsid w:val="00B74FBB"/>
    <w:rsid w:val="00B8337E"/>
    <w:rsid w:val="00BB1F1C"/>
    <w:rsid w:val="00BF5378"/>
    <w:rsid w:val="00C04125"/>
    <w:rsid w:val="00C047EB"/>
    <w:rsid w:val="00C07025"/>
    <w:rsid w:val="00C12BBF"/>
    <w:rsid w:val="00C15068"/>
    <w:rsid w:val="00C34940"/>
    <w:rsid w:val="00C35FD8"/>
    <w:rsid w:val="00C5060F"/>
    <w:rsid w:val="00C633C9"/>
    <w:rsid w:val="00C8797F"/>
    <w:rsid w:val="00C90DC4"/>
    <w:rsid w:val="00C97A8D"/>
    <w:rsid w:val="00CA0B23"/>
    <w:rsid w:val="00CB2747"/>
    <w:rsid w:val="00CB6A3D"/>
    <w:rsid w:val="00D137FC"/>
    <w:rsid w:val="00D16D52"/>
    <w:rsid w:val="00D232EA"/>
    <w:rsid w:val="00D24923"/>
    <w:rsid w:val="00D362C8"/>
    <w:rsid w:val="00D61C77"/>
    <w:rsid w:val="00D65117"/>
    <w:rsid w:val="00D721F2"/>
    <w:rsid w:val="00E033BC"/>
    <w:rsid w:val="00E133F7"/>
    <w:rsid w:val="00E36497"/>
    <w:rsid w:val="00E44BF7"/>
    <w:rsid w:val="00E57869"/>
    <w:rsid w:val="00ED5221"/>
    <w:rsid w:val="00EE51FB"/>
    <w:rsid w:val="00F00F89"/>
    <w:rsid w:val="00F22308"/>
    <w:rsid w:val="00F534F5"/>
    <w:rsid w:val="00F94A2F"/>
    <w:rsid w:val="00FA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9BB42"/>
  <w15:docId w15:val="{983792A2-27E8-4E60-98CD-C3CE41DD2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7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PrilogSubsection">
    <w:name w:val="TPrilogSubsection"/>
    <w:basedOn w:val="a"/>
    <w:rsid w:val="00087E0C"/>
    <w:pPr>
      <w:spacing w:before="120" w:after="120" w:line="360" w:lineRule="auto"/>
      <w:ind w:firstLine="510"/>
    </w:pPr>
    <w:rPr>
      <w:szCs w:val="20"/>
    </w:rPr>
  </w:style>
  <w:style w:type="character" w:styleId="a3">
    <w:name w:val="Hyperlink"/>
    <w:basedOn w:val="a0"/>
    <w:rsid w:val="00A52E1C"/>
    <w:rPr>
      <w:color w:val="0000FF"/>
      <w:u w:val="single"/>
    </w:rPr>
  </w:style>
  <w:style w:type="paragraph" w:customStyle="1" w:styleId="western">
    <w:name w:val="western"/>
    <w:basedOn w:val="a"/>
    <w:rsid w:val="00A52E1C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A52E1C"/>
  </w:style>
  <w:style w:type="paragraph" w:styleId="a4">
    <w:name w:val="List Paragraph"/>
    <w:basedOn w:val="a"/>
    <w:uiPriority w:val="34"/>
    <w:qFormat/>
    <w:rsid w:val="009F20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16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1673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16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1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3F25B0D24FB10501F64056DCE9CACE3DF4CD429020BB4E523581BA87177CE4D6AC2BDB2F2EAAF96629004BA9227A21562B58B18C242Az0E" TargetMode="External"/><Relationship Id="rId13" Type="http://schemas.openxmlformats.org/officeDocument/2006/relationships/hyperlink" Target="consultantplus://offline/ref=078F5707A76B4464055674A02957CE7123F494637D3BAF12583F88825AE33DAC0B26D4FF086ED1BF49t6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E3F25B0D24FB10501F64056DCE9CACE3DF4CD429020BB4E523581BA87177CE4D6AC2BDB2F2EAAF96629004BA9227A21562B58B18C242Az0E" TargetMode="External"/><Relationship Id="rId12" Type="http://schemas.openxmlformats.org/officeDocument/2006/relationships/hyperlink" Target="consultantplus://offline/ref=1E3F25B0D24FB10501F64056DCE9CACE3DF4CD429020BB4E523581BA87177CE4D6AC2BDB2D21A2F96629004BA9227A21562B58B18C242Az0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E3F25B0D24FB10501F64056DCE9CACE3DF4CD429020BB4E523581BA87177CE4C4AC73D42B2EBDF33066461EA522zBE" TargetMode="External"/><Relationship Id="rId11" Type="http://schemas.openxmlformats.org/officeDocument/2006/relationships/hyperlink" Target="consultantplus://offline/ref=1E3F25B0D24FB10501F64056DCE9CACE3DF4CD429020BB4E523581BA87177CE4D6AC2BD82C2CA4F96629004BA9227A21562B58B18C242Az0E" TargetMode="External"/><Relationship Id="rId5" Type="http://schemas.openxmlformats.org/officeDocument/2006/relationships/hyperlink" Target="consultantplus://offline/ref=1E3F25B0D24FB10501F64056DCE9CACE3DF4CD429020BB4E523581BA87177CE4D6AC2BDA2A2FA8A6633C1113A524633E553744B38D22zDE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E3F25B0D24FB10501F64056DCE9CACE3DF4CD429020BB4E523581BA87177CE4D6AC2BD82A29A7F43673104FE076703E503747B19227A82723z6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E3F25B0D24FB10501F64056DCE9CACE3CFDCD419D2BBB4E523581BA87177CE4D6AC2BD82B29A0F6392C155AF12E7C38492844AD8E25A922zE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3556</Words>
  <Characters>20272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м.р. Нефтегорский</Company>
  <LinksUpToDate>false</LinksUpToDate>
  <CharactersWithSpaces>23781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Лопутнева Лариса Викторовна</dc:creator>
  <cp:lastModifiedBy>User</cp:lastModifiedBy>
  <cp:revision>21</cp:revision>
  <cp:lastPrinted>2024-03-20T04:28:00Z</cp:lastPrinted>
  <dcterms:created xsi:type="dcterms:W3CDTF">2024-03-06T06:18:00Z</dcterms:created>
  <dcterms:modified xsi:type="dcterms:W3CDTF">2024-03-20T04:33:00Z</dcterms:modified>
</cp:coreProperties>
</file>