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8D" w:rsidRPr="002F198D" w:rsidRDefault="002F198D" w:rsidP="002F198D">
      <w:pPr>
        <w:tabs>
          <w:tab w:val="left" w:pos="735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212121"/>
          <w:sz w:val="32"/>
          <w:szCs w:val="32"/>
        </w:rPr>
        <w:t> </w:t>
      </w:r>
    </w:p>
    <w:p w:rsidR="002F198D" w:rsidRPr="002F198D" w:rsidRDefault="002F198D" w:rsidP="002F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</w:t>
      </w:r>
    </w:p>
    <w:p w:rsidR="002F198D" w:rsidRPr="002F198D" w:rsidRDefault="002F198D" w:rsidP="002F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2F198D" w:rsidRPr="002F198D" w:rsidRDefault="002F198D" w:rsidP="002F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F198D" w:rsidRPr="002F198D" w:rsidRDefault="002F198D" w:rsidP="002F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ИЛЬМЕНЬ</w:t>
      </w:r>
      <w:r w:rsidRPr="002F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района Приволжский</w:t>
      </w:r>
    </w:p>
    <w:p w:rsidR="002F198D" w:rsidRPr="002F198D" w:rsidRDefault="002F198D" w:rsidP="002F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2F198D" w:rsidRPr="002F198D" w:rsidRDefault="00F53EF9" w:rsidP="002F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 № 111.1/61.1</w:t>
      </w:r>
    </w:p>
    <w:p w:rsidR="002F198D" w:rsidRPr="002F198D" w:rsidRDefault="002F198D" w:rsidP="002F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F5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2F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5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 2023</w:t>
      </w:r>
      <w:r w:rsidRPr="002F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F198D" w:rsidRPr="002F198D" w:rsidRDefault="002F198D" w:rsidP="002F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98D" w:rsidRPr="00F53EF9" w:rsidRDefault="002F198D" w:rsidP="002F198D">
      <w:pPr>
        <w:pStyle w:val="a3"/>
        <w:shd w:val="clear" w:color="auto" w:fill="FFFFFF"/>
        <w:spacing w:before="0" w:beforeAutospacing="0"/>
        <w:rPr>
          <w:b/>
          <w:color w:val="212121"/>
          <w:sz w:val="28"/>
          <w:szCs w:val="28"/>
        </w:rPr>
      </w:pPr>
      <w:r w:rsidRPr="00F53EF9">
        <w:rPr>
          <w:b/>
          <w:color w:val="212121"/>
          <w:sz w:val="28"/>
          <w:szCs w:val="28"/>
        </w:rPr>
        <w:t>«Об отмене решения»</w:t>
      </w:r>
    </w:p>
    <w:p w:rsidR="002F198D" w:rsidRPr="002F198D" w:rsidRDefault="002F198D" w:rsidP="00F53EF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2F198D">
        <w:rPr>
          <w:color w:val="212121"/>
          <w:sz w:val="28"/>
          <w:szCs w:val="28"/>
        </w:rPr>
        <w:t xml:space="preserve">         В соответствии с Федеральным законом от 06.10.2003 г. № 131-ФЗ «Об общих принципах организации местного самоуправления в Российской Федерации», Правилами благоустройства территории сельского поселения </w:t>
      </w:r>
      <w:r w:rsidR="00F53EF9">
        <w:rPr>
          <w:color w:val="212121"/>
          <w:sz w:val="28"/>
          <w:szCs w:val="28"/>
        </w:rPr>
        <w:t>Ильмень</w:t>
      </w:r>
      <w:r w:rsidRPr="002F198D">
        <w:rPr>
          <w:color w:val="212121"/>
          <w:sz w:val="28"/>
          <w:szCs w:val="28"/>
        </w:rPr>
        <w:t xml:space="preserve"> муниципального района Приволжский Самарской области, утвержденными решением Собрания представителей от </w:t>
      </w:r>
      <w:r w:rsidR="006B538F" w:rsidRPr="006B538F">
        <w:rPr>
          <w:color w:val="212121"/>
          <w:sz w:val="28"/>
          <w:szCs w:val="28"/>
        </w:rPr>
        <w:t xml:space="preserve">27.03.2020 № 132/73 </w:t>
      </w:r>
      <w:r w:rsidRPr="002F198D">
        <w:rPr>
          <w:color w:val="212121"/>
          <w:sz w:val="28"/>
          <w:szCs w:val="28"/>
        </w:rPr>
        <w:t xml:space="preserve">Собрание представителей сельского поселения </w:t>
      </w:r>
      <w:r w:rsidR="00F53EF9">
        <w:rPr>
          <w:color w:val="212121"/>
          <w:sz w:val="28"/>
          <w:szCs w:val="28"/>
        </w:rPr>
        <w:t>Ильмень</w:t>
      </w:r>
      <w:r w:rsidRPr="002F198D">
        <w:rPr>
          <w:color w:val="212121"/>
          <w:sz w:val="28"/>
          <w:szCs w:val="28"/>
        </w:rPr>
        <w:t xml:space="preserve"> муниципального района Приволжский Самарской области</w:t>
      </w:r>
    </w:p>
    <w:p w:rsidR="002F198D" w:rsidRPr="002F198D" w:rsidRDefault="002F198D" w:rsidP="002F198D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2F198D">
        <w:rPr>
          <w:color w:val="212121"/>
          <w:sz w:val="28"/>
          <w:szCs w:val="28"/>
        </w:rPr>
        <w:t> </w:t>
      </w:r>
    </w:p>
    <w:p w:rsidR="002F198D" w:rsidRPr="002F198D" w:rsidRDefault="002F198D" w:rsidP="00F53EF9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2F198D">
        <w:rPr>
          <w:color w:val="212121"/>
          <w:sz w:val="28"/>
          <w:szCs w:val="28"/>
        </w:rPr>
        <w:t>Р Е Ш И Л О:</w:t>
      </w:r>
      <w:bookmarkStart w:id="0" w:name="_GoBack"/>
      <w:bookmarkEnd w:id="0"/>
    </w:p>
    <w:p w:rsidR="002F198D" w:rsidRPr="002F198D" w:rsidRDefault="002F198D" w:rsidP="00F53EF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2F198D">
        <w:rPr>
          <w:color w:val="212121"/>
          <w:sz w:val="28"/>
          <w:szCs w:val="28"/>
        </w:rPr>
        <w:t>1.Отменить следующ</w:t>
      </w:r>
      <w:r w:rsidR="00F53EF9">
        <w:rPr>
          <w:color w:val="212121"/>
          <w:sz w:val="28"/>
          <w:szCs w:val="28"/>
        </w:rPr>
        <w:t>ее решение</w:t>
      </w:r>
      <w:r w:rsidRPr="002F198D">
        <w:rPr>
          <w:color w:val="212121"/>
          <w:sz w:val="28"/>
          <w:szCs w:val="28"/>
        </w:rPr>
        <w:t>:</w:t>
      </w:r>
    </w:p>
    <w:p w:rsidR="002F198D" w:rsidRPr="002F198D" w:rsidRDefault="00F53EF9" w:rsidP="00F53EF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1.1</w:t>
      </w:r>
      <w:r w:rsidR="002F198D" w:rsidRPr="002F198D">
        <w:rPr>
          <w:color w:val="212121"/>
          <w:sz w:val="28"/>
          <w:szCs w:val="28"/>
        </w:rPr>
        <w:t xml:space="preserve">. «Об </w:t>
      </w:r>
      <w:r>
        <w:rPr>
          <w:color w:val="212121"/>
          <w:sz w:val="28"/>
          <w:szCs w:val="28"/>
        </w:rPr>
        <w:t>Порядке</w:t>
      </w:r>
      <w:r w:rsidR="002F198D" w:rsidRPr="002F198D">
        <w:rPr>
          <w:color w:val="212121"/>
          <w:sz w:val="28"/>
          <w:szCs w:val="28"/>
        </w:rPr>
        <w:t xml:space="preserve"> предоставления заключения о соответствии проектной документации сводному плану подземных коммуникаций и сооружений в сельском поселении </w:t>
      </w:r>
      <w:r>
        <w:rPr>
          <w:color w:val="212121"/>
          <w:sz w:val="28"/>
          <w:szCs w:val="28"/>
        </w:rPr>
        <w:t>Ильмень</w:t>
      </w:r>
      <w:r w:rsidR="002F198D" w:rsidRPr="002F198D">
        <w:rPr>
          <w:color w:val="212121"/>
          <w:sz w:val="28"/>
          <w:szCs w:val="28"/>
        </w:rPr>
        <w:t xml:space="preserve"> муниципального района Прив</w:t>
      </w:r>
      <w:r>
        <w:rPr>
          <w:color w:val="212121"/>
          <w:sz w:val="28"/>
          <w:szCs w:val="28"/>
        </w:rPr>
        <w:t>олжский Самарской области» от 29.05</w:t>
      </w:r>
      <w:r w:rsidR="002F198D" w:rsidRPr="002F198D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2019 г. № 116/63</w:t>
      </w:r>
      <w:r w:rsidR="002F198D" w:rsidRPr="002F198D">
        <w:rPr>
          <w:color w:val="212121"/>
          <w:sz w:val="28"/>
          <w:szCs w:val="28"/>
        </w:rPr>
        <w:t>; </w:t>
      </w:r>
    </w:p>
    <w:p w:rsidR="002F198D" w:rsidRPr="002F198D" w:rsidRDefault="002F198D" w:rsidP="00F53EF9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2F198D">
        <w:rPr>
          <w:color w:val="212121"/>
          <w:sz w:val="28"/>
          <w:szCs w:val="28"/>
        </w:rPr>
        <w:t xml:space="preserve">2.Опубликовать настоящее решение в информационном бюллетене «Вестник сельского поселения </w:t>
      </w:r>
      <w:r w:rsidR="00F53EF9">
        <w:rPr>
          <w:color w:val="212121"/>
          <w:sz w:val="28"/>
          <w:szCs w:val="28"/>
        </w:rPr>
        <w:t>Ильмень</w:t>
      </w:r>
      <w:r w:rsidRPr="002F198D">
        <w:rPr>
          <w:color w:val="212121"/>
          <w:sz w:val="28"/>
          <w:szCs w:val="28"/>
        </w:rPr>
        <w:t xml:space="preserve">» и на официальном сайте сельского поселения </w:t>
      </w:r>
      <w:r w:rsidR="00F53EF9">
        <w:rPr>
          <w:color w:val="212121"/>
          <w:sz w:val="28"/>
          <w:szCs w:val="28"/>
        </w:rPr>
        <w:t>Ильмень</w:t>
      </w:r>
      <w:r w:rsidRPr="002F198D">
        <w:rPr>
          <w:color w:val="212121"/>
          <w:sz w:val="28"/>
          <w:szCs w:val="28"/>
        </w:rPr>
        <w:t xml:space="preserve"> муниципального района Приволжский Самарской области.</w:t>
      </w:r>
    </w:p>
    <w:p w:rsidR="002F198D" w:rsidRPr="002F198D" w:rsidRDefault="002F198D" w:rsidP="00F53EF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212121"/>
          <w:sz w:val="28"/>
          <w:szCs w:val="28"/>
        </w:rPr>
      </w:pPr>
      <w:r w:rsidRPr="002F198D">
        <w:rPr>
          <w:color w:val="212121"/>
          <w:sz w:val="28"/>
          <w:szCs w:val="28"/>
        </w:rPr>
        <w:t> </w:t>
      </w:r>
    </w:p>
    <w:p w:rsidR="00B40F9D" w:rsidRDefault="002F198D" w:rsidP="00F53EF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98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2F198D" w:rsidRDefault="002F198D" w:rsidP="00F53EF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Ильмень</w:t>
      </w:r>
    </w:p>
    <w:p w:rsidR="002F198D" w:rsidRDefault="002F198D" w:rsidP="00F53EF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Приволжский </w:t>
      </w:r>
    </w:p>
    <w:p w:rsidR="002F198D" w:rsidRDefault="002F198D" w:rsidP="00F53EF9">
      <w:pPr>
        <w:tabs>
          <w:tab w:val="left" w:pos="65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2F198D" w:rsidRDefault="002F198D" w:rsidP="00F53EF9">
      <w:pPr>
        <w:tabs>
          <w:tab w:val="left" w:pos="65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198D" w:rsidRDefault="002F198D" w:rsidP="00F53EF9">
      <w:pPr>
        <w:tabs>
          <w:tab w:val="left" w:pos="65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198D" w:rsidRPr="002F198D" w:rsidRDefault="002F198D" w:rsidP="00F53EF9">
      <w:pPr>
        <w:tabs>
          <w:tab w:val="left" w:pos="65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F198D">
        <w:rPr>
          <w:rFonts w:ascii="Times New Roman" w:hAnsi="Times New Roman" w:cs="Times New Roman"/>
          <w:sz w:val="28"/>
          <w:szCs w:val="28"/>
        </w:rPr>
        <w:t>сельского поселения Ильмень</w:t>
      </w:r>
    </w:p>
    <w:p w:rsidR="002F198D" w:rsidRPr="002F198D" w:rsidRDefault="002F198D" w:rsidP="00F53EF9">
      <w:pPr>
        <w:tabs>
          <w:tab w:val="left" w:pos="65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98D">
        <w:rPr>
          <w:rFonts w:ascii="Times New Roman" w:hAnsi="Times New Roman" w:cs="Times New Roman"/>
          <w:sz w:val="28"/>
          <w:szCs w:val="28"/>
        </w:rPr>
        <w:t xml:space="preserve">муниципального района Приволжский </w:t>
      </w:r>
    </w:p>
    <w:p w:rsidR="002F198D" w:rsidRPr="002F198D" w:rsidRDefault="002F198D" w:rsidP="00F53EF9">
      <w:pPr>
        <w:tabs>
          <w:tab w:val="left" w:pos="651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98D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2F198D" w:rsidRPr="002F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9"/>
    <w:rsid w:val="00073C76"/>
    <w:rsid w:val="002F198D"/>
    <w:rsid w:val="00436429"/>
    <w:rsid w:val="006B538F"/>
    <w:rsid w:val="00B40F9D"/>
    <w:rsid w:val="00F5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2ADF1-4548-4918-9827-93CABB30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2024-04-01T04:50:00Z</dcterms:created>
  <dcterms:modified xsi:type="dcterms:W3CDTF">2024-04-01T05:15:00Z</dcterms:modified>
</cp:coreProperties>
</file>