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Администрация Заборского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Тарногского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.04.2021 г.                          с. Красное                         №   44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двухмесячника по благоустройству,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озеленению и санитарной очистке территорий</w:t>
      </w:r>
    </w:p>
    <w:p>
      <w:pPr>
        <w:pStyle w:val="Normal"/>
        <w:jc w:val="both"/>
        <w:rPr/>
      </w:pPr>
      <w:r>
        <w:rPr>
          <w:sz w:val="28"/>
          <w:szCs w:val="28"/>
        </w:rPr>
        <w:t>населённых пунктов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/>
      </w:pPr>
      <w:r>
        <w:rPr>
          <w:sz w:val="28"/>
          <w:szCs w:val="28"/>
        </w:rPr>
        <w:t xml:space="preserve">Руководствуясь Постановлением Правительства Вологодской области от 12.04.2021 № 430 «О проведении мероприятий по благоустройству, озеленению, санитарной очистке территорий городов и других населенных пунктов области и подготовке к празднованию годовщины Победы в Великой Отечественной войне», Уставом Заборского сельского поселения, в целях улучшения благоустройства, озеленения и приведения территорий населённых пунктов Заборского сельского поселения в надлежащее санитарное состояние, улучшения экологической обстановки и подготовки к празднованию годовщины Победы в Великой Отечественной войне, администрация  поселения  </w:t>
      </w:r>
    </w:p>
    <w:p>
      <w:pPr>
        <w:pStyle w:val="Normal"/>
        <w:spacing w:lineRule="auto" w:line="276"/>
        <w:ind w:hanging="0"/>
        <w:jc w:val="both"/>
        <w:rPr/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1.Объявить и провести на территории Заборского сельского поселения с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 2021 года по 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июня 2021 года двухмесячник по благоустройству, озеленению, санитарной очистке территорий населённых пунктов поселения.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 и организаций всех форм собственности: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2.1. Определить перечень работ по благоустройству, озеленению и санитарной очистке территорий, закрепленных за предприятием, учреждением, индивидуальным предпринимателем территорий (далее- закрепленная территория), а также прилегающих территорий в соответствии с Правилами благоустройства территории Заборского сельского поселения, утвержденными решением Совета Заборского сельского поселения от 28.06.2018 г. № 45 (далее- прилегающая территория).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2.2. Организовать и провести работы по благоустройству, озеленению и санитарной очистке территорий предприятий и организаций, прилегающих территорий.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2.3. Обеспечить участие коллективов предприятий и организаций, учреждений, учащихся и населения по месту жительства в проведении работ по благоустройству, озеленению и санитарной очистке территорий, прилегающих территорий с учетом ограничительных мероприятий, направленных на предотвращение распространения новой коронавирусной инфекции.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2.4.Собственникам помещений в многоквартирных домах, собственникам индивидуальных жилых </w:t>
      </w:r>
      <w:r>
        <w:rPr>
          <w:color w:val="000000"/>
          <w:sz w:val="28"/>
          <w:szCs w:val="28"/>
        </w:rPr>
        <w:t xml:space="preserve">домов </w:t>
      </w:r>
      <w:r>
        <w:rPr>
          <w:color w:val="000000"/>
          <w:spacing w:val="2"/>
          <w:sz w:val="28"/>
          <w:szCs w:val="28"/>
          <w:shd w:fill="FFFFFF" w:val="clear"/>
        </w:rPr>
        <w:t>выполнить работы по санитарной очистке территории, закрепленной за многоквартирным жилым домом (индивидуальным жилым домом) и прилегающей территории.</w:t>
      </w:r>
    </w:p>
    <w:p>
      <w:pPr>
        <w:pStyle w:val="Normal"/>
        <w:spacing w:lineRule="auto" w:line="276"/>
        <w:jc w:val="both"/>
        <w:rPr/>
      </w:pPr>
      <w:r>
        <w:rPr>
          <w:color w:val="000000"/>
          <w:spacing w:val="2"/>
          <w:sz w:val="28"/>
          <w:szCs w:val="28"/>
          <w:shd w:fill="FFFFFF" w:val="clear"/>
        </w:rPr>
        <w:t>2.5.Владельцам земельным участков, расположенных на территории населенных пунктов Заборского сельского поселения, выполнить работы по санитарной очистке земельных участков в пределах землеотвода и прилегающей территории.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2.6. Организовать своевременный вывоз собранного мусора в специально отведенные для этих целей места.</w:t>
      </w:r>
    </w:p>
    <w:p>
      <w:pPr>
        <w:pStyle w:val="Normal"/>
        <w:tabs>
          <w:tab w:val="left" w:pos="547" w:leader="none"/>
        </w:tabs>
        <w:spacing w:lineRule="auto" w:line="276"/>
        <w:jc w:val="both"/>
        <w:rPr/>
      </w:pPr>
      <w:r>
        <w:rPr>
          <w:sz w:val="28"/>
          <w:szCs w:val="28"/>
        </w:rPr>
        <w:t>3.Создать рабочую группу по проведению мероприятий по бла</w:t>
        <w:softHyphen/>
        <w:t>гоустройству, озеленению и санитарной очистке территорий населенных пунктов Заборского сельского поселения (далее - рабочая группа) и утвердить ее состав согласно приложения  к настоящему постановлению.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4.  Рабочей группе по вопросам благоустройства и содержанию территорий населённых пунктов поселения: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4.1.Определить перечень работ и разработать график по их выполнению по благоустройству, озеленению, санитарной очистке населённых пунктов поселения.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4.2.Организовать участие коллективов предприятий, организаций, учреждений поселения в работе по санитарной очистке, озеленению и благоустройству территорий, прилегающих территорий.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4.3.Организовать контроль за своевременным выполнением работ по благоустройству, озеленению и санитарной очистке территорий населённых пунктов и вывозом мусора в специально отведенные для этих целей места.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5. В преддверии празднования 76-й годовщины Победы в Великой Отечественной к 5 мая 2021 года завершить работы по благоустройству территорий памятников, захоронений участников Великой Отечественной войны.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6.В целях предотвращения угрозы распространения новой коронавирусной инфекции (2019-nCoV)  мероприятия по благоустройству, озеленению и санитарной очистке территорий проводить с  соблюдением санитарно-эпидемиологических норм: социальное дистанцирование (не менее 1,5 м. друг от друга), по возможности находиться в маске, не допускать скопления людей.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7.Еженедельно начиная с 26 апреля 2021 года представлять в отдел строительства, энергетики и ЖКХ администрации Тарногского муниципального района отчеты о проделанной работе.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8.Контроль за выполнением настоящего постановления оставляю за собой. 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7. Настоящее постановление  подлежит официальному опубликованию и размещению на официальном сайте Заборского сельского поселения в информационно-телекоммуникационной сети «Интернет» </w:t>
      </w:r>
      <w:r>
        <w:rPr>
          <w:sz w:val="28"/>
          <w:szCs w:val="28"/>
          <w:u w:val="single"/>
          <w:lang w:val="en-US"/>
        </w:rPr>
        <w:t>http://zaborskoe.ru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поселения -                                                               М.А. Токарева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УТВЕРЖДЕН: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администрации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Заборского сельского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44</w:t>
      </w:r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от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.04.2021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СОСТАВ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рабочей группы по проведению в 2021 году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мероприятий по благоустройству, озеленению,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санитарной очистке территорий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tbl>
      <w:tblPr>
        <w:tblStyle w:val="a4"/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8"/>
        <w:gridCol w:w="5635"/>
      </w:tblGrid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рабочей группы -</w:t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Токарева Марина Анатольевна,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глава  поселения</w:t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Члены рабочей группы - </w:t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Бурцева Ольга Венеаминовна,                  заместитель главы поселения</w:t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Нина Николаевна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земле и имуществу</w:t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Кузнецов Алексей Изотиевич,           директор ООО «Теплосеть Заборье»</w:t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Попов Михаил Дмитриевич, депутат Совета Заборского сельского поселения</w:t>
            </w:r>
          </w:p>
        </w:tc>
      </w:tr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Юшманов Александр Анатольевич, индивидуальный предприниматель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УТВЕРЖДЕН: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администрации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Заборского сельского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 xml:space="preserve">44 от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.04.2021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по санитарной очистке и благоустройству населенных пунктов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по Заборскому сельскому поселению на 2021 год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98" w:type="dxa"/>
        <w:jc w:val="left"/>
        <w:tblInd w:w="-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564"/>
        <w:gridCol w:w="4681"/>
        <w:gridCol w:w="1356"/>
        <w:gridCol w:w="2996"/>
      </w:tblGrid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субботники по уборке территории общего пользования, предприятий и организаций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поселения, руководители организаций, старосты деревень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рейды (выезды) санитарной комиссии в населенные пункты Заборского сельского поселения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 июнь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поселения,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старосты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разбить клумбы и цветники с использованием малых архитектурных форм на территории каждой организации с. Красное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июнь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поселения, руководители организаций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конкурс  по благоустройству  личных подворий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 август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Провести работы по благоустройству памятников в с. Красное,                    с. Ромашевский Погост, д. Тюприха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детских площадок в с. Красное, д. Тюприха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женсовет, жители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благоустройство стадиона в с. Красное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поселения, старосты, жители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с гражданами по поводу сноса неиспользуемых домов ввиду их ветхости и аварийного состояния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 июль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Организовать обкоску обочин вдоль центральных улиц с. Красное,           с. Ромашевский Погост, д. Тюприха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субботники по санитарной очистке кладбищ 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поселения, ООО «Теплосеть Заборье», индивидуальные  предприниматели, жители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Обустройство контейнерных площадок на территории населенных пунктов поселения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Май-сентябрь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>
        <w:trPr/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экологическое образование и просвещение населения по благоустройству поселения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2643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</TotalTime>
  <Application>LibreOffice/5.3.2.2$Windows_X86_64 LibreOffice_project/6cd4f1ef626f15116896b1d8e1398b56da0d0ee1</Application>
  <Pages>6</Pages>
  <Words>822</Words>
  <Characters>6297</Characters>
  <CharactersWithSpaces>7206</CharactersWithSpaces>
  <Paragraphs>107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2014-05-07T06:49:00Z</dcterms:created>
  <dc:creator>Admin</dc:creator>
  <dc:description/>
  <dc:language>ru-RU</dc:language>
  <cp:lastModifiedBy/>
  <cp:lastPrinted>2021-04-20T14:48:25Z</cp:lastPrinted>
  <dcterms:modified xsi:type="dcterms:W3CDTF">2021-04-21T09:54:44Z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