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C9D" w:rsidRPr="00A23CD8" w:rsidRDefault="00520C9D" w:rsidP="00520C9D">
      <w:pPr>
        <w:jc w:val="center"/>
        <w:outlineLvl w:val="0"/>
        <w:rPr>
          <w:b/>
          <w:sz w:val="28"/>
          <w:szCs w:val="28"/>
        </w:rPr>
      </w:pPr>
      <w:r w:rsidRPr="00A23CD8">
        <w:rPr>
          <w:b/>
          <w:sz w:val="28"/>
          <w:szCs w:val="28"/>
        </w:rPr>
        <w:t>ЧЕГЛАКОВСКАЯ СЕЛЬСКАЯ ДУМА</w:t>
      </w:r>
    </w:p>
    <w:p w:rsidR="00520C9D" w:rsidRPr="00A23CD8" w:rsidRDefault="00520C9D" w:rsidP="00520C9D">
      <w:pPr>
        <w:jc w:val="center"/>
        <w:outlineLvl w:val="0"/>
        <w:rPr>
          <w:b/>
          <w:sz w:val="28"/>
          <w:szCs w:val="28"/>
        </w:rPr>
      </w:pPr>
      <w:proofErr w:type="spellStart"/>
      <w:r w:rsidRPr="00A23CD8">
        <w:rPr>
          <w:b/>
          <w:sz w:val="28"/>
          <w:szCs w:val="28"/>
        </w:rPr>
        <w:t>Нагорского</w:t>
      </w:r>
      <w:proofErr w:type="spellEnd"/>
      <w:r w:rsidRPr="00A23CD8">
        <w:rPr>
          <w:b/>
          <w:sz w:val="28"/>
          <w:szCs w:val="28"/>
        </w:rPr>
        <w:t xml:space="preserve"> района Кировской области</w:t>
      </w:r>
    </w:p>
    <w:p w:rsidR="00520C9D" w:rsidRPr="00A23CD8" w:rsidRDefault="00520C9D" w:rsidP="00520C9D">
      <w:pPr>
        <w:jc w:val="center"/>
        <w:outlineLvl w:val="0"/>
        <w:rPr>
          <w:b/>
          <w:sz w:val="28"/>
          <w:szCs w:val="28"/>
        </w:rPr>
      </w:pPr>
      <w:r w:rsidRPr="00A23CD8">
        <w:rPr>
          <w:b/>
          <w:sz w:val="28"/>
          <w:szCs w:val="28"/>
        </w:rPr>
        <w:t>третьего созыва</w:t>
      </w:r>
    </w:p>
    <w:p w:rsidR="00520C9D" w:rsidRPr="00A23CD8" w:rsidRDefault="00520C9D" w:rsidP="00520C9D">
      <w:pPr>
        <w:jc w:val="center"/>
        <w:rPr>
          <w:b/>
          <w:sz w:val="28"/>
          <w:szCs w:val="28"/>
        </w:rPr>
      </w:pPr>
    </w:p>
    <w:p w:rsidR="00520C9D" w:rsidRPr="00A23CD8" w:rsidRDefault="00520C9D" w:rsidP="00520C9D">
      <w:pPr>
        <w:jc w:val="center"/>
        <w:outlineLvl w:val="0"/>
        <w:rPr>
          <w:b/>
          <w:sz w:val="28"/>
          <w:szCs w:val="28"/>
        </w:rPr>
      </w:pPr>
      <w:proofErr w:type="gramStart"/>
      <w:r w:rsidRPr="00A23CD8">
        <w:rPr>
          <w:b/>
          <w:sz w:val="28"/>
          <w:szCs w:val="28"/>
        </w:rPr>
        <w:t>Р</w:t>
      </w:r>
      <w:proofErr w:type="gramEnd"/>
      <w:r w:rsidRPr="00A23CD8">
        <w:rPr>
          <w:b/>
          <w:sz w:val="28"/>
          <w:szCs w:val="28"/>
        </w:rPr>
        <w:t xml:space="preserve"> Е Ш Е Н И Е</w:t>
      </w:r>
    </w:p>
    <w:p w:rsidR="00520C9D" w:rsidRPr="00A23CD8" w:rsidRDefault="00520C9D" w:rsidP="00520C9D">
      <w:pPr>
        <w:jc w:val="center"/>
        <w:outlineLvl w:val="0"/>
        <w:rPr>
          <w:b/>
          <w:sz w:val="28"/>
          <w:szCs w:val="28"/>
        </w:rPr>
      </w:pPr>
    </w:p>
    <w:p w:rsidR="00D343DF" w:rsidRDefault="00520C9D" w:rsidP="00520C9D">
      <w:pPr>
        <w:jc w:val="center"/>
        <w:rPr>
          <w:sz w:val="28"/>
          <w:szCs w:val="28"/>
        </w:rPr>
      </w:pPr>
      <w:r w:rsidRPr="00A23CD8">
        <w:rPr>
          <w:sz w:val="28"/>
          <w:szCs w:val="28"/>
        </w:rPr>
        <w:t xml:space="preserve">от </w:t>
      </w:r>
      <w:r w:rsidR="00426D72">
        <w:rPr>
          <w:sz w:val="28"/>
          <w:szCs w:val="28"/>
        </w:rPr>
        <w:t>29</w:t>
      </w:r>
      <w:r w:rsidR="00D343DF">
        <w:rPr>
          <w:sz w:val="28"/>
          <w:szCs w:val="28"/>
        </w:rPr>
        <w:t>.0</w:t>
      </w:r>
      <w:r w:rsidR="00426D72">
        <w:rPr>
          <w:sz w:val="28"/>
          <w:szCs w:val="28"/>
        </w:rPr>
        <w:t>5</w:t>
      </w:r>
      <w:r w:rsidR="00D343DF">
        <w:rPr>
          <w:sz w:val="28"/>
          <w:szCs w:val="28"/>
        </w:rPr>
        <w:t xml:space="preserve">.2019 </w:t>
      </w:r>
      <w:r w:rsidR="00D343DF" w:rsidRPr="00D343DF">
        <w:rPr>
          <w:sz w:val="28"/>
          <w:szCs w:val="28"/>
        </w:rPr>
        <w:t>№ 3</w:t>
      </w:r>
      <w:r w:rsidR="00426D72">
        <w:rPr>
          <w:sz w:val="28"/>
          <w:szCs w:val="28"/>
        </w:rPr>
        <w:t>4</w:t>
      </w:r>
      <w:r w:rsidR="00D343DF" w:rsidRPr="00D343DF">
        <w:rPr>
          <w:sz w:val="28"/>
          <w:szCs w:val="28"/>
        </w:rPr>
        <w:t>/</w:t>
      </w:r>
      <w:r w:rsidR="00426D72">
        <w:rPr>
          <w:sz w:val="28"/>
          <w:szCs w:val="28"/>
        </w:rPr>
        <w:t>5</w:t>
      </w:r>
    </w:p>
    <w:p w:rsidR="00520C9D" w:rsidRPr="00A23CD8" w:rsidRDefault="00520C9D" w:rsidP="00520C9D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r w:rsidR="00214320">
        <w:rPr>
          <w:sz w:val="28"/>
          <w:szCs w:val="28"/>
        </w:rPr>
        <w:t>гт</w:t>
      </w:r>
      <w:proofErr w:type="spellEnd"/>
      <w:r w:rsidR="00214320">
        <w:rPr>
          <w:sz w:val="28"/>
          <w:szCs w:val="28"/>
        </w:rPr>
        <w:t xml:space="preserve"> </w:t>
      </w:r>
      <w:r>
        <w:rPr>
          <w:sz w:val="28"/>
          <w:szCs w:val="28"/>
        </w:rPr>
        <w:t>Нагорск</w:t>
      </w:r>
    </w:p>
    <w:p w:rsidR="009B4BEA" w:rsidRDefault="009B4BEA" w:rsidP="00214320">
      <w:pPr>
        <w:jc w:val="center"/>
      </w:pPr>
    </w:p>
    <w:p w:rsidR="009B4BEA" w:rsidRDefault="00E91AAC" w:rsidP="00214320">
      <w:pPr>
        <w:pStyle w:val="2"/>
        <w:ind w:right="607" w:firstLine="709"/>
        <w:jc w:val="center"/>
        <w:rPr>
          <w:b/>
          <w:spacing w:val="-1"/>
        </w:rPr>
      </w:pPr>
      <w:r>
        <w:rPr>
          <w:b/>
        </w:rPr>
        <w:t xml:space="preserve">О </w:t>
      </w:r>
      <w:r w:rsidR="00426D72">
        <w:rPr>
          <w:b/>
        </w:rPr>
        <w:t>принятии им</w:t>
      </w:r>
      <w:r w:rsidR="00244E4B">
        <w:rPr>
          <w:b/>
        </w:rPr>
        <w:t xml:space="preserve">ущества в казну </w:t>
      </w:r>
      <w:proofErr w:type="spellStart"/>
      <w:r w:rsidR="00244E4B">
        <w:rPr>
          <w:b/>
        </w:rPr>
        <w:t>Чеглаковского</w:t>
      </w:r>
      <w:proofErr w:type="spellEnd"/>
      <w:r w:rsidR="00244E4B">
        <w:rPr>
          <w:b/>
        </w:rPr>
        <w:t xml:space="preserve"> с</w:t>
      </w:r>
      <w:r w:rsidR="00426D72">
        <w:rPr>
          <w:b/>
        </w:rPr>
        <w:t>ельского поселения</w:t>
      </w:r>
    </w:p>
    <w:p w:rsidR="009B4BEA" w:rsidRDefault="009B4BEA" w:rsidP="009B4BEA">
      <w:pPr>
        <w:pStyle w:val="a4"/>
        <w:ind w:right="-5" w:firstLine="720"/>
      </w:pPr>
    </w:p>
    <w:p w:rsidR="009B4BEA" w:rsidRDefault="009B4BEA" w:rsidP="009B4BEA">
      <w:pPr>
        <w:pStyle w:val="ConsNonformat"/>
        <w:widowControl/>
        <w:ind w:right="-29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26D72" w:rsidRPr="00426D72">
        <w:rPr>
          <w:rFonts w:ascii="Times New Roman" w:hAnsi="Times New Roman" w:cs="Times New Roman"/>
          <w:sz w:val="28"/>
          <w:szCs w:val="28"/>
        </w:rPr>
        <w:t>Положение</w:t>
      </w:r>
      <w:r w:rsidR="00426D72">
        <w:rPr>
          <w:rFonts w:ascii="Times New Roman" w:hAnsi="Times New Roman" w:cs="Times New Roman"/>
          <w:sz w:val="28"/>
          <w:szCs w:val="28"/>
        </w:rPr>
        <w:t>м</w:t>
      </w:r>
      <w:r w:rsidR="00426D72" w:rsidRPr="00426D72">
        <w:rPr>
          <w:rFonts w:ascii="Times New Roman" w:hAnsi="Times New Roman" w:cs="Times New Roman"/>
          <w:sz w:val="28"/>
          <w:szCs w:val="28"/>
        </w:rPr>
        <w:t xml:space="preserve"> о порядке управления и распоряжения муниципальным имуществом муниципального образования </w:t>
      </w:r>
      <w:proofErr w:type="spellStart"/>
      <w:r w:rsidR="00426D72" w:rsidRPr="00426D72">
        <w:rPr>
          <w:rFonts w:ascii="Times New Roman" w:hAnsi="Times New Roman" w:cs="Times New Roman"/>
          <w:sz w:val="28"/>
          <w:szCs w:val="28"/>
        </w:rPr>
        <w:t>Чеглаковское</w:t>
      </w:r>
      <w:proofErr w:type="spellEnd"/>
      <w:r w:rsidR="00426D72" w:rsidRPr="00426D72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426D72" w:rsidRPr="00426D72">
        <w:rPr>
          <w:rFonts w:ascii="Times New Roman" w:hAnsi="Times New Roman" w:cs="Times New Roman"/>
          <w:sz w:val="28"/>
          <w:szCs w:val="28"/>
        </w:rPr>
        <w:t>Нагорского</w:t>
      </w:r>
      <w:proofErr w:type="spellEnd"/>
      <w:r w:rsidR="00426D72" w:rsidRPr="00426D72">
        <w:rPr>
          <w:rFonts w:ascii="Times New Roman" w:hAnsi="Times New Roman" w:cs="Times New Roman"/>
          <w:sz w:val="28"/>
          <w:szCs w:val="28"/>
        </w:rPr>
        <w:t xml:space="preserve"> района, утвержденное решением </w:t>
      </w:r>
      <w:proofErr w:type="spellStart"/>
      <w:r w:rsidR="00426D72" w:rsidRPr="00426D72">
        <w:rPr>
          <w:rFonts w:ascii="Times New Roman" w:hAnsi="Times New Roman" w:cs="Times New Roman"/>
          <w:sz w:val="28"/>
          <w:szCs w:val="28"/>
        </w:rPr>
        <w:t>Чеглаковской</w:t>
      </w:r>
      <w:proofErr w:type="spellEnd"/>
      <w:r w:rsidR="00426D72" w:rsidRPr="00426D72">
        <w:rPr>
          <w:rFonts w:ascii="Times New Roman" w:hAnsi="Times New Roman" w:cs="Times New Roman"/>
          <w:sz w:val="28"/>
          <w:szCs w:val="28"/>
        </w:rPr>
        <w:t xml:space="preserve"> сельской Думы от 10.12.2008 № 10/2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26D72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proofErr w:type="spellStart"/>
      <w:r w:rsidR="00426D72">
        <w:rPr>
          <w:rFonts w:ascii="Times New Roman" w:hAnsi="Times New Roman" w:cs="Times New Roman"/>
          <w:sz w:val="28"/>
          <w:szCs w:val="28"/>
        </w:rPr>
        <w:t>Нагорского</w:t>
      </w:r>
      <w:proofErr w:type="spellEnd"/>
      <w:r w:rsidR="00426D72">
        <w:rPr>
          <w:rFonts w:ascii="Times New Roman" w:hAnsi="Times New Roman" w:cs="Times New Roman"/>
          <w:sz w:val="28"/>
          <w:szCs w:val="28"/>
        </w:rPr>
        <w:t xml:space="preserve"> района от 15.04.2019 №217-П «О принятии и передаче имущества»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20C9D" w:rsidRPr="00520C9D">
        <w:rPr>
          <w:rFonts w:ascii="Times New Roman" w:hAnsi="Times New Roman" w:cs="Times New Roman"/>
          <w:sz w:val="28"/>
          <w:szCs w:val="28"/>
        </w:rPr>
        <w:t>Чеглаковская</w:t>
      </w:r>
      <w:proofErr w:type="spellEnd"/>
      <w:r w:rsidR="00520C9D" w:rsidRPr="00520C9D">
        <w:rPr>
          <w:rFonts w:ascii="Times New Roman" w:hAnsi="Times New Roman" w:cs="Times New Roman"/>
          <w:sz w:val="28"/>
          <w:szCs w:val="28"/>
        </w:rPr>
        <w:t xml:space="preserve"> сельская Дума </w:t>
      </w:r>
      <w:r w:rsidRPr="00F8530E">
        <w:rPr>
          <w:rFonts w:ascii="Times New Roman" w:hAnsi="Times New Roman" w:cs="Times New Roman"/>
          <w:bCs/>
          <w:sz w:val="28"/>
          <w:szCs w:val="28"/>
        </w:rPr>
        <w:t>РЕШИЛА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B4BEA" w:rsidRDefault="009B4BEA" w:rsidP="009B4BEA">
      <w:pPr>
        <w:pStyle w:val="2"/>
        <w:ind w:right="-1" w:firstLine="360"/>
      </w:pPr>
      <w:r>
        <w:tab/>
      </w:r>
    </w:p>
    <w:p w:rsidR="009B4BEA" w:rsidRDefault="007D2580" w:rsidP="009B4BEA">
      <w:pPr>
        <w:pStyle w:val="2"/>
        <w:ind w:right="-1" w:firstLine="360"/>
      </w:pPr>
      <w:r>
        <w:tab/>
        <w:t>1.</w:t>
      </w:r>
      <w:r w:rsidR="007E1DB4">
        <w:t xml:space="preserve"> </w:t>
      </w:r>
      <w:r w:rsidR="00426D72">
        <w:t xml:space="preserve">Принять в казну </w:t>
      </w:r>
      <w:proofErr w:type="spellStart"/>
      <w:r w:rsidR="00426D72">
        <w:t>Чеглаковского</w:t>
      </w:r>
      <w:proofErr w:type="spellEnd"/>
      <w:r w:rsidR="00426D72">
        <w:t xml:space="preserve"> сельского поселения следующее имущество:</w:t>
      </w:r>
    </w:p>
    <w:tbl>
      <w:tblPr>
        <w:tblStyle w:val="a9"/>
        <w:tblW w:w="0" w:type="auto"/>
        <w:tblLayout w:type="fixed"/>
        <w:tblLook w:val="04A0"/>
      </w:tblPr>
      <w:tblGrid>
        <w:gridCol w:w="675"/>
        <w:gridCol w:w="1560"/>
        <w:gridCol w:w="1984"/>
        <w:gridCol w:w="1292"/>
        <w:gridCol w:w="1280"/>
        <w:gridCol w:w="1539"/>
        <w:gridCol w:w="1241"/>
      </w:tblGrid>
      <w:tr w:rsidR="00214320" w:rsidTr="00214320">
        <w:tc>
          <w:tcPr>
            <w:tcW w:w="675" w:type="dxa"/>
          </w:tcPr>
          <w:p w:rsidR="00426D72" w:rsidRPr="00426D72" w:rsidRDefault="00426D72" w:rsidP="00214320">
            <w:pPr>
              <w:pStyle w:val="2"/>
              <w:shd w:val="clear" w:color="auto" w:fill="auto"/>
              <w:ind w:right="-1"/>
              <w:jc w:val="center"/>
              <w:rPr>
                <w:sz w:val="24"/>
                <w:szCs w:val="24"/>
              </w:rPr>
            </w:pPr>
            <w:r w:rsidRPr="00426D72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26D7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26D72">
              <w:rPr>
                <w:sz w:val="24"/>
                <w:szCs w:val="24"/>
              </w:rPr>
              <w:t>/</w:t>
            </w:r>
            <w:proofErr w:type="spellStart"/>
            <w:r w:rsidRPr="00426D7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60" w:type="dxa"/>
          </w:tcPr>
          <w:p w:rsidR="00426D72" w:rsidRPr="00426D72" w:rsidRDefault="00426D72" w:rsidP="00214320">
            <w:pPr>
              <w:pStyle w:val="2"/>
              <w:shd w:val="clear" w:color="auto" w:fill="auto"/>
              <w:ind w:right="-1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26D72">
              <w:rPr>
                <w:sz w:val="24"/>
                <w:szCs w:val="24"/>
              </w:rPr>
              <w:t>Наименова</w:t>
            </w:r>
            <w:r>
              <w:rPr>
                <w:sz w:val="24"/>
                <w:szCs w:val="24"/>
              </w:rPr>
              <w:t>-</w:t>
            </w:r>
            <w:r w:rsidRPr="00426D72">
              <w:rPr>
                <w:sz w:val="24"/>
                <w:szCs w:val="24"/>
              </w:rPr>
              <w:t>ние</w:t>
            </w:r>
            <w:proofErr w:type="spellEnd"/>
            <w:proofErr w:type="gramEnd"/>
          </w:p>
        </w:tc>
        <w:tc>
          <w:tcPr>
            <w:tcW w:w="1984" w:type="dxa"/>
          </w:tcPr>
          <w:p w:rsidR="00426D72" w:rsidRPr="00426D72" w:rsidRDefault="00426D72" w:rsidP="00426D72">
            <w:pPr>
              <w:pStyle w:val="2"/>
              <w:shd w:val="clear" w:color="auto" w:fill="auto"/>
              <w:ind w:right="-1"/>
              <w:jc w:val="center"/>
              <w:rPr>
                <w:sz w:val="24"/>
                <w:szCs w:val="24"/>
              </w:rPr>
            </w:pPr>
            <w:r w:rsidRPr="00426D72">
              <w:rPr>
                <w:sz w:val="24"/>
                <w:szCs w:val="24"/>
              </w:rPr>
              <w:t xml:space="preserve">Адрес </w:t>
            </w:r>
            <w:proofErr w:type="spellStart"/>
            <w:proofErr w:type="gramStart"/>
            <w:r w:rsidRPr="00426D72">
              <w:rPr>
                <w:sz w:val="24"/>
                <w:szCs w:val="24"/>
              </w:rPr>
              <w:t>местонахожде</w:t>
            </w:r>
            <w:r w:rsidR="00214320">
              <w:rPr>
                <w:sz w:val="24"/>
                <w:szCs w:val="24"/>
              </w:rPr>
              <w:t>-</w:t>
            </w:r>
            <w:r w:rsidRPr="00426D72">
              <w:rPr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1292" w:type="dxa"/>
          </w:tcPr>
          <w:p w:rsidR="00426D72" w:rsidRPr="00426D72" w:rsidRDefault="00426D72" w:rsidP="00214320">
            <w:pPr>
              <w:pStyle w:val="2"/>
              <w:shd w:val="clear" w:color="auto" w:fill="auto"/>
              <w:ind w:right="-1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26D72">
              <w:rPr>
                <w:sz w:val="24"/>
                <w:szCs w:val="24"/>
              </w:rPr>
              <w:t>Инвентар</w:t>
            </w:r>
            <w:r w:rsidR="00214320">
              <w:rPr>
                <w:sz w:val="24"/>
                <w:szCs w:val="24"/>
              </w:rPr>
              <w:t>-</w:t>
            </w:r>
            <w:r w:rsidRPr="00426D72">
              <w:rPr>
                <w:sz w:val="24"/>
                <w:szCs w:val="24"/>
              </w:rPr>
              <w:t>ный</w:t>
            </w:r>
            <w:proofErr w:type="spellEnd"/>
            <w:proofErr w:type="gramEnd"/>
            <w:r w:rsidRPr="00426D72">
              <w:rPr>
                <w:sz w:val="24"/>
                <w:szCs w:val="24"/>
              </w:rPr>
              <w:t xml:space="preserve"> номер (руб.)</w:t>
            </w:r>
          </w:p>
        </w:tc>
        <w:tc>
          <w:tcPr>
            <w:tcW w:w="1280" w:type="dxa"/>
          </w:tcPr>
          <w:p w:rsidR="00426D72" w:rsidRPr="00426D72" w:rsidRDefault="00426D72" w:rsidP="00214320">
            <w:pPr>
              <w:pStyle w:val="2"/>
              <w:shd w:val="clear" w:color="auto" w:fill="auto"/>
              <w:ind w:right="-1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26D72">
              <w:rPr>
                <w:sz w:val="24"/>
                <w:szCs w:val="24"/>
              </w:rPr>
              <w:t>Балансо</w:t>
            </w:r>
            <w:r w:rsidR="00214320">
              <w:rPr>
                <w:sz w:val="24"/>
                <w:szCs w:val="24"/>
              </w:rPr>
              <w:t>-</w:t>
            </w:r>
            <w:r w:rsidRPr="00426D72">
              <w:rPr>
                <w:sz w:val="24"/>
                <w:szCs w:val="24"/>
              </w:rPr>
              <w:t>вая</w:t>
            </w:r>
            <w:proofErr w:type="spellEnd"/>
            <w:proofErr w:type="gramEnd"/>
            <w:r w:rsidRPr="00426D72">
              <w:rPr>
                <w:sz w:val="24"/>
                <w:szCs w:val="24"/>
              </w:rPr>
              <w:t xml:space="preserve"> стоимость (руб.)</w:t>
            </w:r>
          </w:p>
        </w:tc>
        <w:tc>
          <w:tcPr>
            <w:tcW w:w="1539" w:type="dxa"/>
          </w:tcPr>
          <w:p w:rsidR="00426D72" w:rsidRPr="00426D72" w:rsidRDefault="00426D72" w:rsidP="00214320">
            <w:pPr>
              <w:pStyle w:val="2"/>
              <w:shd w:val="clear" w:color="auto" w:fill="auto"/>
              <w:ind w:right="-1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26D72">
              <w:rPr>
                <w:sz w:val="24"/>
                <w:szCs w:val="24"/>
              </w:rPr>
              <w:t>Амортиза</w:t>
            </w:r>
            <w:r w:rsidR="00214320">
              <w:rPr>
                <w:sz w:val="24"/>
                <w:szCs w:val="24"/>
              </w:rPr>
              <w:t>-</w:t>
            </w:r>
            <w:r w:rsidRPr="00426D72">
              <w:rPr>
                <w:sz w:val="24"/>
                <w:szCs w:val="24"/>
              </w:rPr>
              <w:t>ция</w:t>
            </w:r>
            <w:proofErr w:type="spellEnd"/>
            <w:proofErr w:type="gramEnd"/>
            <w:r w:rsidRPr="00426D72"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241" w:type="dxa"/>
          </w:tcPr>
          <w:p w:rsidR="00426D72" w:rsidRPr="00426D72" w:rsidRDefault="00426D72" w:rsidP="00214320">
            <w:pPr>
              <w:pStyle w:val="2"/>
              <w:shd w:val="clear" w:color="auto" w:fill="auto"/>
              <w:ind w:right="-1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Остаточ</w:t>
            </w:r>
            <w:r w:rsidR="0021432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ная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стоимость (руб.)</w:t>
            </w:r>
          </w:p>
        </w:tc>
      </w:tr>
      <w:tr w:rsidR="00214320" w:rsidTr="00214320">
        <w:tc>
          <w:tcPr>
            <w:tcW w:w="675" w:type="dxa"/>
          </w:tcPr>
          <w:p w:rsidR="00214320" w:rsidRPr="00426D72" w:rsidRDefault="00214320" w:rsidP="00214320">
            <w:pPr>
              <w:pStyle w:val="2"/>
              <w:shd w:val="clear" w:color="auto" w:fill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14320" w:rsidRPr="00426D72" w:rsidRDefault="00214320" w:rsidP="00214320">
            <w:pPr>
              <w:pStyle w:val="2"/>
              <w:shd w:val="clear" w:color="auto" w:fill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2-х квартирный</w:t>
            </w:r>
          </w:p>
        </w:tc>
        <w:tc>
          <w:tcPr>
            <w:tcW w:w="1984" w:type="dxa"/>
          </w:tcPr>
          <w:p w:rsidR="00214320" w:rsidRDefault="00214320" w:rsidP="00214320">
            <w:pPr>
              <w:pStyle w:val="2"/>
              <w:shd w:val="clear" w:color="auto" w:fill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Заево, ул. </w:t>
            </w:r>
            <w:proofErr w:type="gramStart"/>
            <w:r>
              <w:rPr>
                <w:sz w:val="24"/>
                <w:szCs w:val="24"/>
              </w:rPr>
              <w:t>Центральная</w:t>
            </w:r>
            <w:proofErr w:type="gramEnd"/>
            <w:r>
              <w:rPr>
                <w:sz w:val="24"/>
                <w:szCs w:val="24"/>
              </w:rPr>
              <w:t>,</w:t>
            </w:r>
          </w:p>
          <w:p w:rsidR="00214320" w:rsidRPr="00426D72" w:rsidRDefault="00214320" w:rsidP="00214320">
            <w:pPr>
              <w:pStyle w:val="2"/>
              <w:shd w:val="clear" w:color="auto" w:fill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40</w:t>
            </w:r>
          </w:p>
        </w:tc>
        <w:tc>
          <w:tcPr>
            <w:tcW w:w="1292" w:type="dxa"/>
          </w:tcPr>
          <w:p w:rsidR="00214320" w:rsidRPr="00426D72" w:rsidRDefault="00214320" w:rsidP="00214320">
            <w:pPr>
              <w:pStyle w:val="2"/>
              <w:shd w:val="clear" w:color="auto" w:fill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1010100000000007</w:t>
            </w:r>
          </w:p>
        </w:tc>
        <w:tc>
          <w:tcPr>
            <w:tcW w:w="1280" w:type="dxa"/>
          </w:tcPr>
          <w:p w:rsidR="00214320" w:rsidRPr="00426D72" w:rsidRDefault="00214320" w:rsidP="00214320">
            <w:pPr>
              <w:pStyle w:val="2"/>
              <w:shd w:val="clear" w:color="auto" w:fill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132015,25</w:t>
            </w:r>
          </w:p>
        </w:tc>
        <w:tc>
          <w:tcPr>
            <w:tcW w:w="1539" w:type="dxa"/>
          </w:tcPr>
          <w:p w:rsidR="00214320" w:rsidRPr="00426D72" w:rsidRDefault="00214320" w:rsidP="00214320">
            <w:pPr>
              <w:pStyle w:val="2"/>
              <w:shd w:val="clear" w:color="auto" w:fill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132015,25</w:t>
            </w:r>
          </w:p>
        </w:tc>
        <w:tc>
          <w:tcPr>
            <w:tcW w:w="1241" w:type="dxa"/>
          </w:tcPr>
          <w:p w:rsidR="00214320" w:rsidRPr="00426D72" w:rsidRDefault="00214320" w:rsidP="00214320">
            <w:pPr>
              <w:pStyle w:val="2"/>
              <w:shd w:val="clear" w:color="auto" w:fill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14320" w:rsidTr="00214320">
        <w:trPr>
          <w:trHeight w:val="679"/>
        </w:trPr>
        <w:tc>
          <w:tcPr>
            <w:tcW w:w="675" w:type="dxa"/>
          </w:tcPr>
          <w:p w:rsidR="00214320" w:rsidRPr="00426D72" w:rsidRDefault="00214320" w:rsidP="00214320">
            <w:pPr>
              <w:pStyle w:val="2"/>
              <w:shd w:val="clear" w:color="auto" w:fill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214320" w:rsidRPr="000E27B1" w:rsidRDefault="00214320" w:rsidP="00214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2-х квартирный</w:t>
            </w:r>
          </w:p>
        </w:tc>
        <w:tc>
          <w:tcPr>
            <w:tcW w:w="1984" w:type="dxa"/>
          </w:tcPr>
          <w:p w:rsidR="00214320" w:rsidRDefault="00214320" w:rsidP="00214320">
            <w:pPr>
              <w:pStyle w:val="2"/>
              <w:shd w:val="clear" w:color="auto" w:fill="auto"/>
              <w:ind w:right="-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евырталово</w:t>
            </w:r>
            <w:proofErr w:type="spellEnd"/>
            <w:r>
              <w:rPr>
                <w:sz w:val="24"/>
                <w:szCs w:val="24"/>
              </w:rPr>
              <w:t>, ул. Советская,</w:t>
            </w:r>
          </w:p>
          <w:p w:rsidR="00214320" w:rsidRPr="00426D72" w:rsidRDefault="00214320" w:rsidP="00214320">
            <w:pPr>
              <w:pStyle w:val="2"/>
              <w:shd w:val="clear" w:color="auto" w:fill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43</w:t>
            </w:r>
          </w:p>
        </w:tc>
        <w:tc>
          <w:tcPr>
            <w:tcW w:w="1292" w:type="dxa"/>
          </w:tcPr>
          <w:p w:rsidR="00214320" w:rsidRPr="00426D72" w:rsidRDefault="00214320" w:rsidP="00214320">
            <w:pPr>
              <w:pStyle w:val="2"/>
              <w:shd w:val="clear" w:color="auto" w:fill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1010100000000003</w:t>
            </w:r>
          </w:p>
        </w:tc>
        <w:tc>
          <w:tcPr>
            <w:tcW w:w="1280" w:type="dxa"/>
          </w:tcPr>
          <w:p w:rsidR="00214320" w:rsidRPr="00426D72" w:rsidRDefault="00214320" w:rsidP="00214320">
            <w:pPr>
              <w:pStyle w:val="2"/>
              <w:shd w:val="clear" w:color="auto" w:fill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96810,70</w:t>
            </w:r>
          </w:p>
        </w:tc>
        <w:tc>
          <w:tcPr>
            <w:tcW w:w="1539" w:type="dxa"/>
          </w:tcPr>
          <w:p w:rsidR="00214320" w:rsidRPr="00426D72" w:rsidRDefault="00214320" w:rsidP="00214320">
            <w:pPr>
              <w:pStyle w:val="2"/>
              <w:shd w:val="clear" w:color="auto" w:fill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96810,70</w:t>
            </w:r>
          </w:p>
        </w:tc>
        <w:tc>
          <w:tcPr>
            <w:tcW w:w="1241" w:type="dxa"/>
          </w:tcPr>
          <w:p w:rsidR="00214320" w:rsidRPr="00426D72" w:rsidRDefault="00214320" w:rsidP="00214320">
            <w:pPr>
              <w:pStyle w:val="2"/>
              <w:shd w:val="clear" w:color="auto" w:fill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14320" w:rsidTr="00214320">
        <w:tc>
          <w:tcPr>
            <w:tcW w:w="675" w:type="dxa"/>
          </w:tcPr>
          <w:p w:rsidR="00214320" w:rsidRPr="00426D72" w:rsidRDefault="00214320" w:rsidP="00214320">
            <w:pPr>
              <w:pStyle w:val="2"/>
              <w:shd w:val="clear" w:color="auto" w:fill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214320" w:rsidRPr="000E27B1" w:rsidRDefault="00214320" w:rsidP="00214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2-х квартирный</w:t>
            </w:r>
          </w:p>
        </w:tc>
        <w:tc>
          <w:tcPr>
            <w:tcW w:w="1984" w:type="dxa"/>
          </w:tcPr>
          <w:p w:rsidR="00214320" w:rsidRPr="00426D72" w:rsidRDefault="00214320" w:rsidP="00214320">
            <w:pPr>
              <w:pStyle w:val="2"/>
              <w:shd w:val="clear" w:color="auto" w:fill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Заево, ул. </w:t>
            </w:r>
            <w:proofErr w:type="gramStart"/>
            <w:r>
              <w:rPr>
                <w:sz w:val="24"/>
                <w:szCs w:val="24"/>
              </w:rPr>
              <w:t>Садовая</w:t>
            </w:r>
            <w:proofErr w:type="gramEnd"/>
            <w:r>
              <w:rPr>
                <w:sz w:val="24"/>
                <w:szCs w:val="24"/>
              </w:rPr>
              <w:t>, д. 2</w:t>
            </w:r>
          </w:p>
        </w:tc>
        <w:tc>
          <w:tcPr>
            <w:tcW w:w="1292" w:type="dxa"/>
          </w:tcPr>
          <w:p w:rsidR="00214320" w:rsidRPr="00426D72" w:rsidRDefault="00214320" w:rsidP="00214320">
            <w:pPr>
              <w:pStyle w:val="2"/>
              <w:shd w:val="clear" w:color="auto" w:fill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1010100000000006</w:t>
            </w:r>
          </w:p>
        </w:tc>
        <w:tc>
          <w:tcPr>
            <w:tcW w:w="1280" w:type="dxa"/>
          </w:tcPr>
          <w:p w:rsidR="00214320" w:rsidRPr="00426D72" w:rsidRDefault="00214320" w:rsidP="00214320">
            <w:pPr>
              <w:pStyle w:val="2"/>
              <w:shd w:val="clear" w:color="auto" w:fill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194381,20</w:t>
            </w:r>
          </w:p>
        </w:tc>
        <w:tc>
          <w:tcPr>
            <w:tcW w:w="1539" w:type="dxa"/>
          </w:tcPr>
          <w:p w:rsidR="00214320" w:rsidRPr="00426D72" w:rsidRDefault="00214320" w:rsidP="00214320">
            <w:pPr>
              <w:pStyle w:val="2"/>
              <w:shd w:val="clear" w:color="auto" w:fill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194381,20</w:t>
            </w:r>
          </w:p>
        </w:tc>
        <w:tc>
          <w:tcPr>
            <w:tcW w:w="1241" w:type="dxa"/>
          </w:tcPr>
          <w:p w:rsidR="00214320" w:rsidRPr="00426D72" w:rsidRDefault="00214320" w:rsidP="00214320">
            <w:pPr>
              <w:pStyle w:val="2"/>
              <w:shd w:val="clear" w:color="auto" w:fill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426D72" w:rsidRDefault="00426D72" w:rsidP="009B4BEA">
      <w:pPr>
        <w:pStyle w:val="2"/>
        <w:ind w:right="-1" w:firstLine="360"/>
      </w:pPr>
    </w:p>
    <w:p w:rsidR="00244E4B" w:rsidRDefault="00244E4B" w:rsidP="00244E4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26304">
        <w:rPr>
          <w:rFonts w:ascii="Times New Roman" w:hAnsi="Times New Roman" w:cs="Times New Roman"/>
          <w:sz w:val="28"/>
          <w:szCs w:val="28"/>
        </w:rPr>
        <w:t xml:space="preserve">Настоящее решение опубликовать в информационном бюллетене </w:t>
      </w:r>
      <w:proofErr w:type="spellStart"/>
      <w:r w:rsidRPr="00926304">
        <w:rPr>
          <w:rFonts w:ascii="Times New Roman" w:hAnsi="Times New Roman" w:cs="Times New Roman"/>
          <w:sz w:val="28"/>
          <w:szCs w:val="28"/>
        </w:rPr>
        <w:t>Чеглаковского</w:t>
      </w:r>
      <w:proofErr w:type="spellEnd"/>
      <w:r w:rsidRPr="00926304">
        <w:rPr>
          <w:rFonts w:ascii="Times New Roman" w:hAnsi="Times New Roman" w:cs="Times New Roman"/>
          <w:sz w:val="28"/>
          <w:szCs w:val="28"/>
        </w:rPr>
        <w:t xml:space="preserve"> сельского поселения и разместить на официальном сайте </w:t>
      </w:r>
      <w:proofErr w:type="spellStart"/>
      <w:r w:rsidRPr="00926304">
        <w:rPr>
          <w:rFonts w:ascii="Times New Roman" w:hAnsi="Times New Roman" w:cs="Times New Roman"/>
          <w:sz w:val="28"/>
          <w:szCs w:val="28"/>
        </w:rPr>
        <w:t>Чеглаковского</w:t>
      </w:r>
      <w:proofErr w:type="spellEnd"/>
      <w:r w:rsidRPr="0092630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263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4E4B" w:rsidRDefault="00244E4B" w:rsidP="00244E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926304">
        <w:rPr>
          <w:sz w:val="28"/>
          <w:szCs w:val="28"/>
        </w:rPr>
        <w:t xml:space="preserve"> </w:t>
      </w:r>
      <w:r w:rsidRPr="00FF7910">
        <w:rPr>
          <w:sz w:val="28"/>
          <w:szCs w:val="28"/>
        </w:rPr>
        <w:t>Решение вступает в силу со дня опубликования</w:t>
      </w:r>
      <w:r>
        <w:rPr>
          <w:sz w:val="28"/>
          <w:szCs w:val="28"/>
        </w:rPr>
        <w:t>.</w:t>
      </w:r>
    </w:p>
    <w:p w:rsidR="00B32F54" w:rsidRPr="007D2580" w:rsidRDefault="00B32F54" w:rsidP="00B32F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72"/>
          <w:szCs w:val="72"/>
        </w:rPr>
      </w:pPr>
    </w:p>
    <w:p w:rsidR="0013595A" w:rsidRDefault="0013595A" w:rsidP="00B32F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Чеглаковского</w:t>
      </w:r>
      <w:proofErr w:type="spellEnd"/>
    </w:p>
    <w:p w:rsidR="006B1F31" w:rsidRDefault="0013595A" w:rsidP="00B32F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поселения:                </w:t>
      </w:r>
      <w:r w:rsidR="00B32F54" w:rsidRPr="00FF1331">
        <w:rPr>
          <w:sz w:val="28"/>
          <w:szCs w:val="28"/>
        </w:rPr>
        <w:tab/>
        <w:t xml:space="preserve">                             </w:t>
      </w:r>
      <w:r w:rsidR="007D2580">
        <w:rPr>
          <w:sz w:val="28"/>
          <w:szCs w:val="28"/>
        </w:rPr>
        <w:t xml:space="preserve">                  </w:t>
      </w:r>
      <w:r w:rsidR="00B32F54">
        <w:rPr>
          <w:sz w:val="28"/>
          <w:szCs w:val="28"/>
        </w:rPr>
        <w:t xml:space="preserve">   Л.Н.</w:t>
      </w:r>
      <w:r w:rsidR="007D2580">
        <w:rPr>
          <w:sz w:val="28"/>
          <w:szCs w:val="28"/>
        </w:rPr>
        <w:t xml:space="preserve"> </w:t>
      </w:r>
      <w:r w:rsidR="00B32F54">
        <w:rPr>
          <w:sz w:val="28"/>
          <w:szCs w:val="28"/>
        </w:rPr>
        <w:t>Кашина</w:t>
      </w:r>
    </w:p>
    <w:p w:rsidR="00683C4C" w:rsidRDefault="00683C4C" w:rsidP="00B32F54">
      <w:pPr>
        <w:jc w:val="both"/>
        <w:rPr>
          <w:sz w:val="28"/>
          <w:szCs w:val="28"/>
        </w:rPr>
      </w:pPr>
    </w:p>
    <w:sectPr w:rsidR="00683C4C" w:rsidSect="00794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070AB"/>
    <w:multiLevelType w:val="singleLevel"/>
    <w:tmpl w:val="45D8BB3A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23B46616"/>
    <w:multiLevelType w:val="singleLevel"/>
    <w:tmpl w:val="4300C502"/>
    <w:lvl w:ilvl="0">
      <w:start w:val="1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07B1"/>
    <w:rsid w:val="0013595A"/>
    <w:rsid w:val="00145DFE"/>
    <w:rsid w:val="00150747"/>
    <w:rsid w:val="001651B6"/>
    <w:rsid w:val="00212122"/>
    <w:rsid w:val="00214320"/>
    <w:rsid w:val="00244E4B"/>
    <w:rsid w:val="002F1DA6"/>
    <w:rsid w:val="00403290"/>
    <w:rsid w:val="00412F55"/>
    <w:rsid w:val="00426D72"/>
    <w:rsid w:val="00435C3C"/>
    <w:rsid w:val="00485375"/>
    <w:rsid w:val="004A091B"/>
    <w:rsid w:val="005073F0"/>
    <w:rsid w:val="00520C9D"/>
    <w:rsid w:val="0060348D"/>
    <w:rsid w:val="00683C4C"/>
    <w:rsid w:val="006B1F31"/>
    <w:rsid w:val="006D0AD1"/>
    <w:rsid w:val="006D2167"/>
    <w:rsid w:val="0077487A"/>
    <w:rsid w:val="00794655"/>
    <w:rsid w:val="007D2580"/>
    <w:rsid w:val="007E1DB4"/>
    <w:rsid w:val="007F61AE"/>
    <w:rsid w:val="008A491F"/>
    <w:rsid w:val="008D653B"/>
    <w:rsid w:val="00960F3A"/>
    <w:rsid w:val="009B4BEA"/>
    <w:rsid w:val="009C2545"/>
    <w:rsid w:val="00A07EDB"/>
    <w:rsid w:val="00A371BD"/>
    <w:rsid w:val="00B329EB"/>
    <w:rsid w:val="00B32F54"/>
    <w:rsid w:val="00B60E77"/>
    <w:rsid w:val="00B648B1"/>
    <w:rsid w:val="00C265CB"/>
    <w:rsid w:val="00C3141C"/>
    <w:rsid w:val="00C72672"/>
    <w:rsid w:val="00CC5B91"/>
    <w:rsid w:val="00CE2FB9"/>
    <w:rsid w:val="00D13166"/>
    <w:rsid w:val="00D343DF"/>
    <w:rsid w:val="00D57208"/>
    <w:rsid w:val="00D67CA0"/>
    <w:rsid w:val="00D952EB"/>
    <w:rsid w:val="00DF07B1"/>
    <w:rsid w:val="00E470C0"/>
    <w:rsid w:val="00E50839"/>
    <w:rsid w:val="00E91AAC"/>
    <w:rsid w:val="00EF03A9"/>
    <w:rsid w:val="00FE3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07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F07B1"/>
    <w:rPr>
      <w:color w:val="0000FF"/>
      <w:u w:val="single"/>
    </w:rPr>
  </w:style>
  <w:style w:type="paragraph" w:customStyle="1" w:styleId="ConsPlusNonformat">
    <w:name w:val="ConsPlusNonformat"/>
    <w:uiPriority w:val="99"/>
    <w:rsid w:val="002F1DA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Body Text"/>
    <w:basedOn w:val="a"/>
    <w:link w:val="a5"/>
    <w:semiHidden/>
    <w:unhideWhenUsed/>
    <w:rsid w:val="009B4BEA"/>
    <w:pPr>
      <w:shd w:val="clear" w:color="auto" w:fill="FFFFFF"/>
      <w:tabs>
        <w:tab w:val="left" w:leader="underscore" w:pos="0"/>
      </w:tabs>
      <w:ind w:right="5575"/>
      <w:jc w:val="both"/>
    </w:pPr>
    <w:rPr>
      <w:spacing w:val="-1"/>
      <w:sz w:val="28"/>
      <w:szCs w:val="28"/>
    </w:rPr>
  </w:style>
  <w:style w:type="character" w:customStyle="1" w:styleId="a5">
    <w:name w:val="Основной текст Знак"/>
    <w:basedOn w:val="a0"/>
    <w:link w:val="a4"/>
    <w:semiHidden/>
    <w:rsid w:val="009B4BEA"/>
    <w:rPr>
      <w:rFonts w:ascii="Times New Roman" w:eastAsia="Times New Roman" w:hAnsi="Times New Roman" w:cs="Times New Roman"/>
      <w:spacing w:val="-1"/>
      <w:sz w:val="28"/>
      <w:szCs w:val="28"/>
      <w:shd w:val="clear" w:color="auto" w:fill="FFFFFF"/>
      <w:lang w:eastAsia="ru-RU"/>
    </w:rPr>
  </w:style>
  <w:style w:type="paragraph" w:styleId="2">
    <w:name w:val="Body Text 2"/>
    <w:basedOn w:val="a"/>
    <w:link w:val="20"/>
    <w:unhideWhenUsed/>
    <w:rsid w:val="009B4BEA"/>
    <w:pPr>
      <w:shd w:val="clear" w:color="auto" w:fill="FFFFFF"/>
      <w:tabs>
        <w:tab w:val="left" w:leader="underscore" w:pos="0"/>
      </w:tabs>
      <w:ind w:right="5215"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9B4BEA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ConsNonformat">
    <w:name w:val="ConsNonformat"/>
    <w:rsid w:val="009B4BE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Iioaioo">
    <w:name w:val="Ii oaio?o"/>
    <w:basedOn w:val="a"/>
    <w:rsid w:val="009B4BEA"/>
    <w:pPr>
      <w:keepNext/>
      <w:keepLines/>
      <w:spacing w:before="240" w:after="240"/>
      <w:jc w:val="center"/>
    </w:pPr>
    <w:rPr>
      <w:b/>
      <w:sz w:val="28"/>
      <w:szCs w:val="20"/>
    </w:rPr>
  </w:style>
  <w:style w:type="paragraph" w:customStyle="1" w:styleId="a6">
    <w:name w:val="Первая строка заголовка"/>
    <w:basedOn w:val="a"/>
    <w:rsid w:val="009B4BEA"/>
    <w:pPr>
      <w:keepNext/>
      <w:keepLines/>
      <w:spacing w:before="960" w:after="120"/>
      <w:jc w:val="center"/>
    </w:pPr>
    <w:rPr>
      <w:b/>
      <w:noProof/>
      <w:sz w:val="32"/>
      <w:szCs w:val="20"/>
    </w:rPr>
  </w:style>
  <w:style w:type="paragraph" w:customStyle="1" w:styleId="a7">
    <w:name w:val="Визы"/>
    <w:basedOn w:val="a"/>
    <w:rsid w:val="00412F55"/>
    <w:pPr>
      <w:suppressAutoHyphens/>
      <w:jc w:val="both"/>
    </w:pPr>
    <w:rPr>
      <w:sz w:val="28"/>
      <w:szCs w:val="20"/>
    </w:rPr>
  </w:style>
  <w:style w:type="paragraph" w:customStyle="1" w:styleId="ConsTitle">
    <w:name w:val="ConsTitle"/>
    <w:rsid w:val="00B32F5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8">
    <w:name w:val="Normal (Web)"/>
    <w:basedOn w:val="a"/>
    <w:uiPriority w:val="99"/>
    <w:rsid w:val="00B32F54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426D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6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Urist</cp:lastModifiedBy>
  <cp:revision>3</cp:revision>
  <cp:lastPrinted>2019-05-29T07:53:00Z</cp:lastPrinted>
  <dcterms:created xsi:type="dcterms:W3CDTF">2019-05-29T05:56:00Z</dcterms:created>
  <dcterms:modified xsi:type="dcterms:W3CDTF">2019-05-29T07:53:00Z</dcterms:modified>
</cp:coreProperties>
</file>