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E1" w:rsidRPr="007E7266" w:rsidRDefault="00A476E1" w:rsidP="00A476E1">
      <w:pPr>
        <w:pStyle w:val="10"/>
        <w:rPr>
          <w:sz w:val="27"/>
          <w:szCs w:val="27"/>
        </w:rPr>
      </w:pPr>
      <w:r w:rsidRPr="007E7266">
        <w:rPr>
          <w:noProof/>
          <w:sz w:val="27"/>
          <w:szCs w:val="27"/>
          <w:lang w:eastAsia="ru-RU"/>
        </w:rPr>
        <w:drawing>
          <wp:inline distT="0" distB="0" distL="0" distR="0">
            <wp:extent cx="800100" cy="800100"/>
            <wp:effectExtent l="19050" t="0" r="0" b="0"/>
            <wp:docPr id="2"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A476E1" w:rsidRPr="007E7266" w:rsidRDefault="00A476E1" w:rsidP="00A476E1">
      <w:pPr>
        <w:pStyle w:val="10"/>
        <w:rPr>
          <w:sz w:val="27"/>
          <w:szCs w:val="27"/>
        </w:rPr>
      </w:pPr>
      <w:r w:rsidRPr="007E7266">
        <w:rPr>
          <w:sz w:val="27"/>
          <w:szCs w:val="27"/>
        </w:rPr>
        <w:t>АДМИНИСТРАЦИЯ</w:t>
      </w:r>
    </w:p>
    <w:p w:rsidR="00A476E1" w:rsidRPr="007E7266" w:rsidRDefault="00A476E1" w:rsidP="00A476E1">
      <w:pPr>
        <w:pStyle w:val="10"/>
        <w:rPr>
          <w:sz w:val="27"/>
          <w:szCs w:val="27"/>
        </w:rPr>
      </w:pPr>
      <w:r w:rsidRPr="007E7266">
        <w:rPr>
          <w:sz w:val="27"/>
          <w:szCs w:val="27"/>
        </w:rPr>
        <w:t>ВЕРХНЕМАМОНСКОГО МУНИЦИПАЛЬНОГО РАЙОНА</w:t>
      </w:r>
    </w:p>
    <w:p w:rsidR="00A476E1" w:rsidRPr="007E7266" w:rsidRDefault="00A476E1" w:rsidP="00A476E1">
      <w:pPr>
        <w:pStyle w:val="10"/>
        <w:rPr>
          <w:sz w:val="27"/>
          <w:szCs w:val="27"/>
        </w:rPr>
      </w:pPr>
      <w:r w:rsidRPr="007E7266">
        <w:rPr>
          <w:sz w:val="27"/>
          <w:szCs w:val="27"/>
        </w:rPr>
        <w:t>ВОРОНЕЖСКОЙ ОБЛАСТИ</w:t>
      </w:r>
    </w:p>
    <w:p w:rsidR="00A476E1" w:rsidRPr="007E7266" w:rsidRDefault="00A476E1" w:rsidP="00A476E1">
      <w:pPr>
        <w:pStyle w:val="10"/>
        <w:rPr>
          <w:sz w:val="27"/>
          <w:szCs w:val="27"/>
        </w:rPr>
      </w:pPr>
    </w:p>
    <w:p w:rsidR="00A476E1" w:rsidRPr="007E7266" w:rsidRDefault="00A476E1" w:rsidP="00A476E1">
      <w:pPr>
        <w:pStyle w:val="10"/>
        <w:rPr>
          <w:sz w:val="27"/>
          <w:szCs w:val="27"/>
        </w:rPr>
      </w:pPr>
      <w:r w:rsidRPr="007E7266">
        <w:rPr>
          <w:sz w:val="27"/>
          <w:szCs w:val="27"/>
        </w:rPr>
        <w:t>ПОСТАНОВЛЕНИЕ</w:t>
      </w:r>
    </w:p>
    <w:p w:rsidR="00A476E1" w:rsidRPr="007E7266" w:rsidRDefault="00A476E1" w:rsidP="00A476E1">
      <w:pPr>
        <w:overflowPunct w:val="0"/>
        <w:autoSpaceDE w:val="0"/>
        <w:autoSpaceDN w:val="0"/>
        <w:adjustRightInd w:val="0"/>
        <w:jc w:val="center"/>
        <w:rPr>
          <w:rFonts w:ascii="Arial" w:hAnsi="Arial" w:cs="Arial"/>
          <w:b/>
          <w:sz w:val="27"/>
          <w:szCs w:val="27"/>
        </w:rPr>
      </w:pPr>
    </w:p>
    <w:p w:rsidR="00A476E1" w:rsidRPr="007E7266" w:rsidRDefault="00A476E1" w:rsidP="00A476E1">
      <w:pPr>
        <w:pStyle w:val="20"/>
        <w:rPr>
          <w:sz w:val="27"/>
          <w:szCs w:val="27"/>
        </w:rPr>
      </w:pPr>
      <w:r w:rsidRPr="007E7266">
        <w:rPr>
          <w:sz w:val="27"/>
          <w:szCs w:val="27"/>
        </w:rPr>
        <w:t xml:space="preserve">от </w:t>
      </w:r>
      <w:r w:rsidR="00E146D2">
        <w:rPr>
          <w:sz w:val="27"/>
          <w:szCs w:val="27"/>
        </w:rPr>
        <w:t>5 июня</w:t>
      </w:r>
      <w:r w:rsidRPr="007E7266">
        <w:rPr>
          <w:sz w:val="27"/>
          <w:szCs w:val="27"/>
        </w:rPr>
        <w:t xml:space="preserve"> 201</w:t>
      </w:r>
      <w:r w:rsidR="003032AB" w:rsidRPr="007E7266">
        <w:rPr>
          <w:sz w:val="27"/>
          <w:szCs w:val="27"/>
        </w:rPr>
        <w:t>9</w:t>
      </w:r>
      <w:r w:rsidRPr="007E7266">
        <w:rPr>
          <w:sz w:val="27"/>
          <w:szCs w:val="27"/>
        </w:rPr>
        <w:t xml:space="preserve"> г. № </w:t>
      </w:r>
      <w:r w:rsidR="00E146D2">
        <w:rPr>
          <w:sz w:val="27"/>
          <w:szCs w:val="27"/>
        </w:rPr>
        <w:t>155</w:t>
      </w:r>
    </w:p>
    <w:p w:rsidR="00A476E1" w:rsidRPr="007E7266" w:rsidRDefault="00A476E1" w:rsidP="00A476E1">
      <w:pPr>
        <w:pStyle w:val="20"/>
        <w:rPr>
          <w:sz w:val="27"/>
          <w:szCs w:val="27"/>
        </w:rPr>
      </w:pPr>
      <w:r w:rsidRPr="007E7266">
        <w:rPr>
          <w:sz w:val="27"/>
          <w:szCs w:val="27"/>
        </w:rPr>
        <w:t>--------------------------------------------------</w:t>
      </w:r>
    </w:p>
    <w:p w:rsidR="00A476E1" w:rsidRPr="007E7266" w:rsidRDefault="00A476E1" w:rsidP="00A476E1">
      <w:pPr>
        <w:pStyle w:val="20"/>
        <w:rPr>
          <w:sz w:val="27"/>
          <w:szCs w:val="27"/>
        </w:rPr>
      </w:pPr>
      <w:r w:rsidRPr="007E7266">
        <w:rPr>
          <w:sz w:val="27"/>
          <w:szCs w:val="27"/>
        </w:rPr>
        <w:t>с. Верхний Мамон</w:t>
      </w:r>
    </w:p>
    <w:p w:rsidR="00A476E1" w:rsidRPr="007E7266" w:rsidRDefault="00A476E1" w:rsidP="00A476E1">
      <w:pPr>
        <w:pStyle w:val="20"/>
        <w:rPr>
          <w:sz w:val="27"/>
          <w:szCs w:val="27"/>
        </w:rPr>
      </w:pPr>
    </w:p>
    <w:p w:rsidR="00A476E1" w:rsidRPr="007E7266" w:rsidRDefault="00A476E1" w:rsidP="00A476E1">
      <w:pPr>
        <w:widowControl w:val="0"/>
        <w:autoSpaceDE w:val="0"/>
        <w:autoSpaceDN w:val="0"/>
        <w:adjustRightInd w:val="0"/>
        <w:jc w:val="center"/>
        <w:rPr>
          <w:rFonts w:ascii="Arial" w:hAnsi="Arial" w:cs="Arial"/>
          <w:sz w:val="27"/>
          <w:szCs w:val="27"/>
        </w:rPr>
      </w:pPr>
      <w:r w:rsidRPr="007E7266">
        <w:rPr>
          <w:rFonts w:ascii="Arial" w:eastAsia="Calibri" w:hAnsi="Arial" w:cs="Arial"/>
          <w:b/>
          <w:sz w:val="27"/>
          <w:szCs w:val="27"/>
          <w:lang w:eastAsia="ar-SA"/>
        </w:rPr>
        <w:t>Об утверждении Административного регламента осуществления муниципального жилищного контроля на территории Верхнемамонского муниципального района</w:t>
      </w:r>
    </w:p>
    <w:p w:rsidR="00A476E1" w:rsidRPr="007E7266" w:rsidRDefault="00A476E1" w:rsidP="00A476E1">
      <w:pPr>
        <w:widowControl w:val="0"/>
        <w:autoSpaceDE w:val="0"/>
        <w:autoSpaceDN w:val="0"/>
        <w:adjustRightInd w:val="0"/>
        <w:ind w:firstLine="540"/>
        <w:jc w:val="both"/>
        <w:rPr>
          <w:rFonts w:ascii="Arial" w:hAnsi="Arial" w:cs="Arial"/>
          <w:sz w:val="25"/>
          <w:szCs w:val="25"/>
        </w:rPr>
      </w:pPr>
    </w:p>
    <w:p w:rsidR="00A476E1" w:rsidRPr="007E7266" w:rsidRDefault="00A476E1" w:rsidP="00A476E1">
      <w:pPr>
        <w:widowControl w:val="0"/>
        <w:autoSpaceDE w:val="0"/>
        <w:autoSpaceDN w:val="0"/>
        <w:adjustRightInd w:val="0"/>
        <w:ind w:firstLine="540"/>
        <w:jc w:val="both"/>
        <w:rPr>
          <w:rFonts w:ascii="Arial" w:hAnsi="Arial" w:cs="Arial"/>
          <w:sz w:val="25"/>
          <w:szCs w:val="25"/>
        </w:rPr>
      </w:pPr>
      <w:r w:rsidRPr="007E7266">
        <w:rPr>
          <w:rFonts w:ascii="Arial" w:hAnsi="Arial" w:cs="Arial"/>
          <w:sz w:val="25"/>
          <w:szCs w:val="25"/>
        </w:rPr>
        <w:t>В соответствии с Жилищным кодексом Российской Федерации, Федеральным закон</w:t>
      </w:r>
      <w:r w:rsidR="005448BE" w:rsidRPr="007E7266">
        <w:rPr>
          <w:rFonts w:ascii="Arial" w:hAnsi="Arial" w:cs="Arial"/>
          <w:sz w:val="25"/>
          <w:szCs w:val="25"/>
        </w:rPr>
        <w:t>о</w:t>
      </w:r>
      <w:r w:rsidRPr="007E7266">
        <w:rPr>
          <w:rFonts w:ascii="Arial" w:hAnsi="Arial" w:cs="Arial"/>
          <w:sz w:val="25"/>
          <w:szCs w:val="25"/>
        </w:rPr>
        <w:t xml:space="preserve">м от 06.10.2003 № 131-ФЗ «Об общих принципах организации местного самоуправления в Российской Федерации», </w:t>
      </w:r>
      <w:r w:rsidR="005448BE" w:rsidRPr="007E7266">
        <w:rPr>
          <w:rFonts w:ascii="Arial" w:hAnsi="Arial" w:cs="Arial"/>
          <w:sz w:val="25"/>
          <w:szCs w:val="25"/>
        </w:rPr>
        <w:t xml:space="preserve">Федеральным законом </w:t>
      </w:r>
      <w:r w:rsidRPr="007E7266">
        <w:rPr>
          <w:rFonts w:ascii="Arial" w:hAnsi="Arial" w:cs="Arial"/>
          <w:sz w:val="25"/>
          <w:szCs w:val="25"/>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осуществлению муниципального жилищного контроля, администрация Верхнемамонского муниципального района</w:t>
      </w:r>
    </w:p>
    <w:p w:rsidR="00A476E1" w:rsidRPr="007E7266" w:rsidRDefault="00A476E1" w:rsidP="00A476E1">
      <w:pPr>
        <w:widowControl w:val="0"/>
        <w:autoSpaceDE w:val="0"/>
        <w:autoSpaceDN w:val="0"/>
        <w:adjustRightInd w:val="0"/>
        <w:ind w:firstLine="540"/>
        <w:jc w:val="center"/>
        <w:rPr>
          <w:rFonts w:ascii="Arial" w:hAnsi="Arial" w:cs="Arial"/>
          <w:sz w:val="25"/>
          <w:szCs w:val="25"/>
        </w:rPr>
      </w:pPr>
      <w:r w:rsidRPr="007E7266">
        <w:rPr>
          <w:rFonts w:ascii="Arial" w:hAnsi="Arial" w:cs="Arial"/>
          <w:sz w:val="25"/>
          <w:szCs w:val="25"/>
        </w:rPr>
        <w:t>ПОСТАНОВЛЯЕТ:</w:t>
      </w:r>
    </w:p>
    <w:p w:rsidR="00A476E1" w:rsidRPr="007E7266" w:rsidRDefault="00A476E1" w:rsidP="00A476E1">
      <w:pPr>
        <w:widowControl w:val="0"/>
        <w:autoSpaceDE w:val="0"/>
        <w:autoSpaceDN w:val="0"/>
        <w:adjustRightInd w:val="0"/>
        <w:ind w:firstLine="540"/>
        <w:jc w:val="both"/>
        <w:rPr>
          <w:rFonts w:ascii="Arial" w:hAnsi="Arial" w:cs="Arial"/>
          <w:sz w:val="25"/>
          <w:szCs w:val="25"/>
        </w:rPr>
      </w:pPr>
    </w:p>
    <w:p w:rsidR="00A476E1" w:rsidRPr="007E7266" w:rsidRDefault="00A476E1" w:rsidP="00A476E1">
      <w:pPr>
        <w:widowControl w:val="0"/>
        <w:autoSpaceDE w:val="0"/>
        <w:autoSpaceDN w:val="0"/>
        <w:adjustRightInd w:val="0"/>
        <w:ind w:firstLine="567"/>
        <w:jc w:val="both"/>
        <w:rPr>
          <w:rFonts w:ascii="Arial" w:hAnsi="Arial" w:cs="Arial"/>
          <w:sz w:val="25"/>
          <w:szCs w:val="25"/>
        </w:rPr>
      </w:pPr>
      <w:r w:rsidRPr="007E7266">
        <w:rPr>
          <w:rFonts w:ascii="Arial" w:hAnsi="Arial" w:cs="Arial"/>
          <w:sz w:val="25"/>
          <w:szCs w:val="25"/>
        </w:rPr>
        <w:t>1. Утвердить прилагаемый Административный регламент осуществления муниципального жилищного контроля на территории Верхнемамонского муниципального района.</w:t>
      </w:r>
    </w:p>
    <w:p w:rsidR="00A476E1" w:rsidRPr="007E7266" w:rsidRDefault="003032AB" w:rsidP="00A476E1">
      <w:pPr>
        <w:tabs>
          <w:tab w:val="left" w:pos="6614"/>
        </w:tabs>
        <w:ind w:firstLine="567"/>
        <w:jc w:val="both"/>
        <w:rPr>
          <w:rFonts w:ascii="Arial" w:hAnsi="Arial" w:cs="Arial"/>
          <w:sz w:val="25"/>
          <w:szCs w:val="25"/>
        </w:rPr>
      </w:pPr>
      <w:r w:rsidRPr="007E7266">
        <w:rPr>
          <w:rFonts w:ascii="Arial" w:hAnsi="Arial" w:cs="Arial"/>
          <w:sz w:val="25"/>
          <w:szCs w:val="25"/>
        </w:rPr>
        <w:t>2</w:t>
      </w:r>
      <w:r w:rsidR="00A476E1" w:rsidRPr="007E7266">
        <w:rPr>
          <w:rFonts w:ascii="Arial" w:hAnsi="Arial" w:cs="Arial"/>
          <w:sz w:val="25"/>
          <w:szCs w:val="25"/>
        </w:rPr>
        <w:t>. Опубликовать настоящее постановление в официальном периодическом печатном издании «Верхнемамонский муниципальный вестник».</w:t>
      </w:r>
    </w:p>
    <w:p w:rsidR="00A476E1" w:rsidRPr="007E7266" w:rsidRDefault="003032AB" w:rsidP="00A476E1">
      <w:pPr>
        <w:tabs>
          <w:tab w:val="left" w:pos="6614"/>
        </w:tabs>
        <w:ind w:firstLine="567"/>
        <w:jc w:val="both"/>
        <w:rPr>
          <w:rFonts w:ascii="Arial" w:hAnsi="Arial" w:cs="Arial"/>
          <w:sz w:val="25"/>
          <w:szCs w:val="25"/>
        </w:rPr>
      </w:pPr>
      <w:r w:rsidRPr="007E7266">
        <w:rPr>
          <w:rFonts w:ascii="Arial" w:hAnsi="Arial" w:cs="Arial"/>
          <w:sz w:val="25"/>
          <w:szCs w:val="25"/>
        </w:rPr>
        <w:t>3</w:t>
      </w:r>
      <w:r w:rsidR="00A476E1" w:rsidRPr="007E7266">
        <w:rPr>
          <w:rFonts w:ascii="Arial" w:hAnsi="Arial" w:cs="Arial"/>
          <w:sz w:val="25"/>
          <w:szCs w:val="25"/>
        </w:rPr>
        <w:t>. Настоящее постановление вступает в силу с</w:t>
      </w:r>
      <w:r w:rsidRPr="007E7266">
        <w:rPr>
          <w:rFonts w:ascii="Arial" w:hAnsi="Arial" w:cs="Arial"/>
          <w:sz w:val="25"/>
          <w:szCs w:val="25"/>
        </w:rPr>
        <w:t>о дня</w:t>
      </w:r>
      <w:r w:rsidR="00A476E1" w:rsidRPr="007E7266">
        <w:rPr>
          <w:rFonts w:ascii="Arial" w:hAnsi="Arial" w:cs="Arial"/>
          <w:sz w:val="25"/>
          <w:szCs w:val="25"/>
        </w:rPr>
        <w:t xml:space="preserve"> его официального опубликования.</w:t>
      </w:r>
    </w:p>
    <w:p w:rsidR="00A476E1" w:rsidRPr="007E7266" w:rsidRDefault="003032AB" w:rsidP="00A476E1">
      <w:pPr>
        <w:tabs>
          <w:tab w:val="left" w:pos="6614"/>
        </w:tabs>
        <w:ind w:firstLine="567"/>
        <w:jc w:val="both"/>
        <w:rPr>
          <w:rFonts w:ascii="Arial" w:hAnsi="Arial" w:cs="Arial"/>
          <w:sz w:val="25"/>
          <w:szCs w:val="25"/>
        </w:rPr>
      </w:pPr>
      <w:r w:rsidRPr="007E7266">
        <w:rPr>
          <w:rFonts w:ascii="Arial" w:hAnsi="Arial" w:cs="Arial"/>
          <w:sz w:val="25"/>
          <w:szCs w:val="25"/>
        </w:rPr>
        <w:t>4</w:t>
      </w:r>
      <w:r w:rsidR="00A476E1" w:rsidRPr="007E7266">
        <w:rPr>
          <w:rFonts w:ascii="Arial" w:hAnsi="Arial" w:cs="Arial"/>
          <w:sz w:val="25"/>
          <w:szCs w:val="25"/>
        </w:rPr>
        <w:t>. Контроль за исполнением настоящего постановления возложить на заместителя главы администрации Верхнемамонского муниципального района Лозового О.З.</w:t>
      </w:r>
    </w:p>
    <w:p w:rsidR="003A6411" w:rsidRPr="007E7266" w:rsidRDefault="003A6411" w:rsidP="00664B40">
      <w:pPr>
        <w:tabs>
          <w:tab w:val="left" w:pos="6614"/>
        </w:tabs>
        <w:ind w:firstLine="567"/>
        <w:jc w:val="both"/>
        <w:rPr>
          <w:rFonts w:ascii="Arial" w:hAnsi="Arial" w:cs="Arial"/>
          <w:b/>
          <w:sz w:val="25"/>
          <w:szCs w:val="25"/>
        </w:rPr>
      </w:pPr>
    </w:p>
    <w:p w:rsidR="00A70C03" w:rsidRDefault="00A70C03" w:rsidP="00A70C03">
      <w:pPr>
        <w:tabs>
          <w:tab w:val="left" w:pos="6614"/>
        </w:tabs>
        <w:jc w:val="both"/>
        <w:rPr>
          <w:rFonts w:ascii="Arial" w:hAnsi="Arial" w:cs="Arial"/>
          <w:b/>
          <w:sz w:val="25"/>
          <w:szCs w:val="25"/>
        </w:rPr>
      </w:pPr>
      <w:r>
        <w:rPr>
          <w:rFonts w:ascii="Arial" w:hAnsi="Arial" w:cs="Arial"/>
          <w:b/>
          <w:sz w:val="25"/>
          <w:szCs w:val="25"/>
        </w:rPr>
        <w:t>Исполняющий обязанности г</w:t>
      </w:r>
      <w:r w:rsidR="003A6411" w:rsidRPr="007E7266">
        <w:rPr>
          <w:rFonts w:ascii="Arial" w:hAnsi="Arial" w:cs="Arial"/>
          <w:b/>
          <w:sz w:val="25"/>
          <w:szCs w:val="25"/>
        </w:rPr>
        <w:t>лав</w:t>
      </w:r>
      <w:r>
        <w:rPr>
          <w:rFonts w:ascii="Arial" w:hAnsi="Arial" w:cs="Arial"/>
          <w:b/>
          <w:sz w:val="25"/>
          <w:szCs w:val="25"/>
        </w:rPr>
        <w:t>ы</w:t>
      </w:r>
    </w:p>
    <w:p w:rsidR="00EB65FF" w:rsidRPr="007E7266" w:rsidRDefault="003A6411" w:rsidP="00A70C03">
      <w:pPr>
        <w:tabs>
          <w:tab w:val="left" w:pos="6614"/>
        </w:tabs>
        <w:jc w:val="both"/>
        <w:rPr>
          <w:rFonts w:ascii="Arial" w:hAnsi="Arial" w:cs="Arial"/>
          <w:b/>
          <w:sz w:val="25"/>
          <w:szCs w:val="25"/>
        </w:rPr>
      </w:pPr>
      <w:r w:rsidRPr="007E7266">
        <w:rPr>
          <w:rFonts w:ascii="Arial" w:hAnsi="Arial" w:cs="Arial"/>
          <w:b/>
          <w:sz w:val="25"/>
          <w:szCs w:val="25"/>
        </w:rPr>
        <w:t>Верхнемамонского</w:t>
      </w:r>
      <w:r w:rsidR="00A70C03">
        <w:rPr>
          <w:rFonts w:ascii="Arial" w:hAnsi="Arial" w:cs="Arial"/>
          <w:b/>
          <w:sz w:val="25"/>
          <w:szCs w:val="25"/>
        </w:rPr>
        <w:t xml:space="preserve"> </w:t>
      </w:r>
      <w:r w:rsidRPr="007E7266">
        <w:rPr>
          <w:rFonts w:ascii="Arial" w:hAnsi="Arial" w:cs="Arial"/>
          <w:b/>
          <w:sz w:val="25"/>
          <w:szCs w:val="25"/>
        </w:rPr>
        <w:t xml:space="preserve">муниципального района </w:t>
      </w:r>
      <w:r w:rsidRPr="007E7266">
        <w:rPr>
          <w:rFonts w:ascii="Arial" w:hAnsi="Arial" w:cs="Arial"/>
          <w:b/>
          <w:sz w:val="25"/>
          <w:szCs w:val="25"/>
        </w:rPr>
        <w:tab/>
      </w:r>
      <w:r w:rsidR="00A70C03">
        <w:rPr>
          <w:rFonts w:ascii="Arial" w:hAnsi="Arial" w:cs="Arial"/>
          <w:b/>
          <w:sz w:val="25"/>
          <w:szCs w:val="25"/>
        </w:rPr>
        <w:tab/>
      </w:r>
      <w:r w:rsidR="00A70C03">
        <w:rPr>
          <w:rFonts w:ascii="Arial" w:hAnsi="Arial" w:cs="Arial"/>
          <w:b/>
          <w:sz w:val="25"/>
          <w:szCs w:val="25"/>
        </w:rPr>
        <w:tab/>
        <w:t>Е.И.Фалева</w:t>
      </w:r>
      <w:r w:rsidR="00EB65FF" w:rsidRPr="007E7266">
        <w:rPr>
          <w:rFonts w:ascii="Arial" w:hAnsi="Arial" w:cs="Arial"/>
          <w:b/>
          <w:sz w:val="25"/>
          <w:szCs w:val="25"/>
        </w:rPr>
        <w:br w:type="page"/>
      </w:r>
    </w:p>
    <w:p w:rsidR="00EB65FF" w:rsidRPr="007E7266" w:rsidRDefault="00EB65FF" w:rsidP="00A70C03">
      <w:pPr>
        <w:ind w:left="4962"/>
        <w:jc w:val="center"/>
        <w:rPr>
          <w:rFonts w:ascii="Arial" w:hAnsi="Arial" w:cs="Arial"/>
          <w:sz w:val="26"/>
          <w:szCs w:val="26"/>
        </w:rPr>
        <w:sectPr w:rsidR="00EB65FF" w:rsidRPr="007E7266" w:rsidSect="007E7266">
          <w:pgSz w:w="11906" w:h="16838"/>
          <w:pgMar w:top="1134" w:right="850" w:bottom="1134" w:left="1701" w:header="709" w:footer="709" w:gutter="0"/>
          <w:cols w:space="708"/>
          <w:docGrid w:linePitch="360"/>
        </w:sectPr>
      </w:pPr>
    </w:p>
    <w:p w:rsidR="003A6411" w:rsidRPr="007E7266" w:rsidRDefault="003A6411" w:rsidP="00664B40">
      <w:pPr>
        <w:ind w:left="4962"/>
        <w:jc w:val="center"/>
        <w:rPr>
          <w:rFonts w:ascii="Arial" w:hAnsi="Arial" w:cs="Arial"/>
        </w:rPr>
      </w:pPr>
      <w:r w:rsidRPr="007E7266">
        <w:rPr>
          <w:rFonts w:ascii="Arial" w:hAnsi="Arial" w:cs="Arial"/>
        </w:rPr>
        <w:lastRenderedPageBreak/>
        <w:t>УТВЕРЖДЕН</w:t>
      </w:r>
    </w:p>
    <w:p w:rsidR="003A6411" w:rsidRPr="007E7266" w:rsidRDefault="003A6411" w:rsidP="00664B40">
      <w:pPr>
        <w:tabs>
          <w:tab w:val="left" w:pos="6614"/>
        </w:tabs>
        <w:ind w:left="4962"/>
        <w:jc w:val="both"/>
        <w:rPr>
          <w:rFonts w:ascii="Arial" w:hAnsi="Arial" w:cs="Arial"/>
        </w:rPr>
      </w:pPr>
      <w:r w:rsidRPr="007E7266">
        <w:rPr>
          <w:rFonts w:ascii="Arial" w:hAnsi="Arial" w:cs="Arial"/>
        </w:rPr>
        <w:t>постановлением администрации Верхнемамонского муниципального района</w:t>
      </w:r>
    </w:p>
    <w:p w:rsidR="003A6411" w:rsidRPr="007E7266" w:rsidRDefault="003A6411" w:rsidP="00664B40">
      <w:pPr>
        <w:tabs>
          <w:tab w:val="left" w:pos="6614"/>
        </w:tabs>
        <w:ind w:left="4962"/>
        <w:jc w:val="both"/>
        <w:rPr>
          <w:rFonts w:ascii="Arial" w:hAnsi="Arial" w:cs="Arial"/>
        </w:rPr>
      </w:pPr>
      <w:r w:rsidRPr="007E7266">
        <w:rPr>
          <w:rFonts w:ascii="Arial" w:hAnsi="Arial" w:cs="Arial"/>
        </w:rPr>
        <w:t xml:space="preserve">от </w:t>
      </w:r>
      <w:r w:rsidR="00E146D2">
        <w:rPr>
          <w:rFonts w:ascii="Arial" w:hAnsi="Arial" w:cs="Arial"/>
        </w:rPr>
        <w:t>05.06.</w:t>
      </w:r>
      <w:r w:rsidRPr="007E7266">
        <w:rPr>
          <w:rFonts w:ascii="Arial" w:hAnsi="Arial" w:cs="Arial"/>
        </w:rPr>
        <w:t>201</w:t>
      </w:r>
      <w:r w:rsidR="001643D3" w:rsidRPr="007E7266">
        <w:rPr>
          <w:rFonts w:ascii="Arial" w:hAnsi="Arial" w:cs="Arial"/>
        </w:rPr>
        <w:t>9</w:t>
      </w:r>
      <w:r w:rsidRPr="007E7266">
        <w:rPr>
          <w:rFonts w:ascii="Arial" w:hAnsi="Arial" w:cs="Arial"/>
        </w:rPr>
        <w:t xml:space="preserve"> г. № </w:t>
      </w:r>
      <w:r w:rsidR="00E146D2">
        <w:rPr>
          <w:rFonts w:ascii="Arial" w:hAnsi="Arial" w:cs="Arial"/>
        </w:rPr>
        <w:t>155</w:t>
      </w:r>
      <w:bookmarkStart w:id="0" w:name="_GoBack"/>
      <w:bookmarkEnd w:id="0"/>
    </w:p>
    <w:p w:rsidR="003A6411" w:rsidRPr="007E7266" w:rsidRDefault="003A6411" w:rsidP="00664B40">
      <w:pPr>
        <w:tabs>
          <w:tab w:val="left" w:pos="6614"/>
        </w:tabs>
        <w:jc w:val="right"/>
        <w:rPr>
          <w:rFonts w:ascii="Arial" w:hAnsi="Arial" w:cs="Arial"/>
        </w:rPr>
      </w:pPr>
    </w:p>
    <w:p w:rsidR="003A6411" w:rsidRPr="007E7266" w:rsidRDefault="003A6411" w:rsidP="00664B40">
      <w:pPr>
        <w:jc w:val="center"/>
        <w:rPr>
          <w:rFonts w:ascii="Arial" w:hAnsi="Arial" w:cs="Arial"/>
          <w:b/>
        </w:rPr>
      </w:pPr>
    </w:p>
    <w:p w:rsidR="003A6411" w:rsidRPr="007E7266" w:rsidRDefault="003A6411" w:rsidP="00664B40">
      <w:pPr>
        <w:widowControl w:val="0"/>
        <w:autoSpaceDE w:val="0"/>
        <w:autoSpaceDN w:val="0"/>
        <w:adjustRightInd w:val="0"/>
        <w:ind w:firstLine="567"/>
        <w:jc w:val="center"/>
        <w:rPr>
          <w:rFonts w:ascii="Arial" w:hAnsi="Arial" w:cs="Arial"/>
          <w:b/>
          <w:bCs/>
        </w:rPr>
      </w:pPr>
    </w:p>
    <w:p w:rsidR="006B3BE3" w:rsidRPr="007E7266" w:rsidRDefault="006B3BE3" w:rsidP="00664B40">
      <w:pPr>
        <w:widowControl w:val="0"/>
        <w:autoSpaceDE w:val="0"/>
        <w:autoSpaceDN w:val="0"/>
        <w:adjustRightInd w:val="0"/>
        <w:ind w:firstLine="567"/>
        <w:jc w:val="center"/>
        <w:rPr>
          <w:rFonts w:ascii="Arial" w:hAnsi="Arial" w:cs="Arial"/>
          <w:b/>
          <w:bCs/>
        </w:rPr>
      </w:pPr>
      <w:r w:rsidRPr="007E7266">
        <w:rPr>
          <w:rFonts w:ascii="Arial" w:hAnsi="Arial" w:cs="Arial"/>
          <w:b/>
          <w:bCs/>
        </w:rPr>
        <w:t>АДМИНИСТРАТИВНЫЙ РЕГЛАМЕНТ</w:t>
      </w:r>
    </w:p>
    <w:p w:rsidR="006B3BE3" w:rsidRPr="007E7266" w:rsidRDefault="000E1174" w:rsidP="00664B40">
      <w:pPr>
        <w:widowControl w:val="0"/>
        <w:autoSpaceDE w:val="0"/>
        <w:autoSpaceDN w:val="0"/>
        <w:adjustRightInd w:val="0"/>
        <w:ind w:firstLine="567"/>
        <w:jc w:val="center"/>
        <w:rPr>
          <w:rFonts w:ascii="Arial" w:hAnsi="Arial" w:cs="Arial"/>
          <w:b/>
          <w:bCs/>
        </w:rPr>
      </w:pPr>
      <w:r w:rsidRPr="007E7266">
        <w:rPr>
          <w:rFonts w:ascii="Arial" w:hAnsi="Arial" w:cs="Arial"/>
          <w:b/>
          <w:bCs/>
        </w:rPr>
        <w:t>осуществления муниципального жилищного контроля на территории Верхнемамонского муниципального района</w:t>
      </w:r>
    </w:p>
    <w:p w:rsidR="006B3BE3" w:rsidRPr="007E7266" w:rsidRDefault="006B3BE3" w:rsidP="00664B40">
      <w:pPr>
        <w:widowControl w:val="0"/>
        <w:autoSpaceDE w:val="0"/>
        <w:autoSpaceDN w:val="0"/>
        <w:adjustRightInd w:val="0"/>
        <w:ind w:firstLine="567"/>
        <w:jc w:val="both"/>
        <w:rPr>
          <w:rFonts w:ascii="Arial" w:hAnsi="Arial" w:cs="Arial"/>
        </w:rPr>
      </w:pPr>
    </w:p>
    <w:p w:rsidR="006B3BE3" w:rsidRPr="007E7266" w:rsidRDefault="006B3BE3" w:rsidP="00664B40">
      <w:pPr>
        <w:widowControl w:val="0"/>
        <w:autoSpaceDE w:val="0"/>
        <w:autoSpaceDN w:val="0"/>
        <w:adjustRightInd w:val="0"/>
        <w:ind w:firstLine="567"/>
        <w:jc w:val="center"/>
        <w:outlineLvl w:val="1"/>
        <w:rPr>
          <w:rFonts w:ascii="Arial" w:hAnsi="Arial" w:cs="Arial"/>
        </w:rPr>
      </w:pPr>
      <w:r w:rsidRPr="007E7266">
        <w:rPr>
          <w:rFonts w:ascii="Arial" w:hAnsi="Arial" w:cs="Arial"/>
        </w:rPr>
        <w:t>1. ОБЩИЕ ПОЛОЖЕНИЯ</w:t>
      </w:r>
    </w:p>
    <w:p w:rsidR="006B3BE3" w:rsidRPr="007E7266" w:rsidRDefault="006B3BE3" w:rsidP="00664B40">
      <w:pPr>
        <w:widowControl w:val="0"/>
        <w:autoSpaceDE w:val="0"/>
        <w:autoSpaceDN w:val="0"/>
        <w:adjustRightInd w:val="0"/>
        <w:ind w:firstLine="567"/>
        <w:jc w:val="center"/>
        <w:rPr>
          <w:rFonts w:ascii="Arial" w:hAnsi="Arial" w:cs="Arial"/>
        </w:rPr>
      </w:pPr>
    </w:p>
    <w:p w:rsidR="006B3BE3" w:rsidRPr="007E7266" w:rsidRDefault="006B3BE3" w:rsidP="007E7266">
      <w:pPr>
        <w:widowControl w:val="0"/>
        <w:autoSpaceDE w:val="0"/>
        <w:autoSpaceDN w:val="0"/>
        <w:adjustRightInd w:val="0"/>
        <w:ind w:firstLine="709"/>
        <w:jc w:val="both"/>
        <w:outlineLvl w:val="2"/>
        <w:rPr>
          <w:rFonts w:ascii="Arial" w:hAnsi="Arial" w:cs="Arial"/>
        </w:rPr>
      </w:pPr>
      <w:r w:rsidRPr="007E7266">
        <w:rPr>
          <w:rFonts w:ascii="Arial" w:hAnsi="Arial" w:cs="Arial"/>
        </w:rPr>
        <w:t>1.1. Вид муниципального контроля</w:t>
      </w:r>
    </w:p>
    <w:p w:rsidR="00AF789F" w:rsidRPr="007E7266" w:rsidRDefault="00AF789F" w:rsidP="007E7266">
      <w:pPr>
        <w:widowControl w:val="0"/>
        <w:autoSpaceDE w:val="0"/>
        <w:autoSpaceDN w:val="0"/>
        <w:adjustRightInd w:val="0"/>
        <w:ind w:firstLine="709"/>
        <w:jc w:val="both"/>
        <w:rPr>
          <w:rFonts w:ascii="Arial" w:hAnsi="Arial" w:cs="Arial"/>
        </w:rPr>
      </w:pPr>
      <w:r w:rsidRPr="007E7266">
        <w:rPr>
          <w:rFonts w:ascii="Arial" w:hAnsi="Arial" w:cs="Arial"/>
        </w:rPr>
        <w:t>В рамках действия настоящего Административного регламента осуществляется муниципальный жилищный контроль в отношении юридических лиц и индивидуальных предпринимателей на территории Верхнемамонского муниципального района.</w:t>
      </w:r>
    </w:p>
    <w:p w:rsidR="006B3BE3" w:rsidRPr="007E7266" w:rsidRDefault="00183D2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Административный регламент </w:t>
      </w:r>
      <w:r w:rsidR="006B3BE3" w:rsidRPr="007E7266">
        <w:rPr>
          <w:rFonts w:ascii="Arial" w:hAnsi="Arial" w:cs="Arial"/>
        </w:rPr>
        <w:t xml:space="preserve">осуществления муниципального </w:t>
      </w:r>
      <w:r w:rsidRPr="007E7266">
        <w:rPr>
          <w:rFonts w:ascii="Arial" w:hAnsi="Arial" w:cs="Arial"/>
        </w:rPr>
        <w:t>жилищного</w:t>
      </w:r>
      <w:r w:rsidR="006B3BE3" w:rsidRPr="007E7266">
        <w:rPr>
          <w:rFonts w:ascii="Arial" w:hAnsi="Arial" w:cs="Arial"/>
        </w:rPr>
        <w:t xml:space="preserve"> контроля на территории </w:t>
      </w:r>
      <w:r w:rsidR="000E1174" w:rsidRPr="007E7266">
        <w:rPr>
          <w:rFonts w:ascii="Arial" w:hAnsi="Arial" w:cs="Arial"/>
        </w:rPr>
        <w:t>Верхнемамонского муниципального района</w:t>
      </w:r>
      <w:r w:rsidR="006B3BE3" w:rsidRPr="007E7266">
        <w:rPr>
          <w:rFonts w:ascii="Arial" w:hAnsi="Arial"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w:t>
      </w:r>
      <w:r w:rsidR="00DC7930" w:rsidRPr="007E7266">
        <w:rPr>
          <w:rFonts w:ascii="Arial" w:hAnsi="Arial" w:cs="Arial"/>
        </w:rPr>
        <w:t>роцедур) должностных лиц органа</w:t>
      </w:r>
      <w:r w:rsidR="006B3BE3" w:rsidRPr="007E7266">
        <w:rPr>
          <w:rFonts w:ascii="Arial" w:hAnsi="Arial" w:cs="Arial"/>
        </w:rPr>
        <w:t xml:space="preserve"> муниципального </w:t>
      </w:r>
      <w:r w:rsidR="00DC7930" w:rsidRPr="007E7266">
        <w:rPr>
          <w:rFonts w:ascii="Arial" w:hAnsi="Arial" w:cs="Arial"/>
        </w:rPr>
        <w:t>жилищного</w:t>
      </w:r>
      <w:r w:rsidR="006B3BE3" w:rsidRPr="007E7266">
        <w:rPr>
          <w:rFonts w:ascii="Arial" w:hAnsi="Arial" w:cs="Arial"/>
        </w:rPr>
        <w:t xml:space="preserve"> контроля.</w:t>
      </w:r>
    </w:p>
    <w:p w:rsidR="000E1174" w:rsidRPr="007E7266" w:rsidRDefault="000E1174" w:rsidP="007E7266">
      <w:pPr>
        <w:widowControl w:val="0"/>
        <w:autoSpaceDE w:val="0"/>
        <w:autoSpaceDN w:val="0"/>
        <w:adjustRightInd w:val="0"/>
        <w:ind w:firstLine="709"/>
        <w:jc w:val="both"/>
        <w:rPr>
          <w:rFonts w:ascii="Arial" w:hAnsi="Arial" w:cs="Arial"/>
        </w:rPr>
      </w:pPr>
      <w:r w:rsidRPr="007E7266">
        <w:rPr>
          <w:rFonts w:ascii="Arial" w:hAnsi="Arial" w:cs="Arial"/>
        </w:rPr>
        <w:t>1.2. Наименование органа местного самоуправления, осуществляющего муниципальный жилищный контроль и его структурного подразделения, обеспечивающего осуществление муниципального жилищного контроля</w:t>
      </w:r>
    </w:p>
    <w:p w:rsidR="000E1174" w:rsidRPr="007E7266" w:rsidRDefault="000E1174" w:rsidP="007E7266">
      <w:pPr>
        <w:widowControl w:val="0"/>
        <w:autoSpaceDE w:val="0"/>
        <w:autoSpaceDN w:val="0"/>
        <w:adjustRightInd w:val="0"/>
        <w:ind w:firstLine="709"/>
        <w:jc w:val="both"/>
        <w:rPr>
          <w:rFonts w:ascii="Arial" w:hAnsi="Arial" w:cs="Arial"/>
        </w:rPr>
      </w:pPr>
      <w:r w:rsidRPr="007E7266">
        <w:rPr>
          <w:rFonts w:ascii="Arial" w:hAnsi="Arial" w:cs="Arial"/>
        </w:rPr>
        <w:t>1.2.1. Орган, осуществляющий муниципальный жилищный контроль - администрация Верхнемамонского муниципального района (далее – орган муниципального жилищного контроля).</w:t>
      </w:r>
    </w:p>
    <w:p w:rsidR="006B3BE3" w:rsidRPr="007E7266" w:rsidRDefault="000E1174" w:rsidP="007E7266">
      <w:pPr>
        <w:widowControl w:val="0"/>
        <w:autoSpaceDE w:val="0"/>
        <w:autoSpaceDN w:val="0"/>
        <w:adjustRightInd w:val="0"/>
        <w:ind w:firstLine="709"/>
        <w:jc w:val="both"/>
        <w:rPr>
          <w:rFonts w:ascii="Arial" w:hAnsi="Arial" w:cs="Arial"/>
        </w:rPr>
      </w:pPr>
      <w:r w:rsidRPr="007E7266">
        <w:rPr>
          <w:rFonts w:ascii="Arial" w:hAnsi="Arial" w:cs="Arial"/>
        </w:rPr>
        <w:t xml:space="preserve">1.2.2. Структурное подразделение администрации Верхнемамонского муниципального района, обеспечивающее осуществлениемуниципального жилищного контроля - отдел </w:t>
      </w:r>
      <w:r w:rsidR="00C73D1A" w:rsidRPr="007E7266">
        <w:rPr>
          <w:rFonts w:ascii="Arial" w:hAnsi="Arial" w:cs="Arial"/>
        </w:rPr>
        <w:t>муниципального жилищного контроля</w:t>
      </w:r>
      <w:r w:rsidRPr="007E7266">
        <w:rPr>
          <w:rFonts w:ascii="Arial" w:hAnsi="Arial" w:cs="Arial"/>
        </w:rPr>
        <w:t xml:space="preserve"> администрации Верхнемамонского муниципального района (далее – Отдел).</w:t>
      </w:r>
    </w:p>
    <w:p w:rsidR="000E1174" w:rsidRPr="007E7266" w:rsidRDefault="000E1174" w:rsidP="007E7266">
      <w:pPr>
        <w:widowControl w:val="0"/>
        <w:autoSpaceDE w:val="0"/>
        <w:autoSpaceDN w:val="0"/>
        <w:adjustRightInd w:val="0"/>
        <w:ind w:firstLine="709"/>
        <w:jc w:val="both"/>
        <w:rPr>
          <w:rFonts w:ascii="Arial" w:hAnsi="Arial" w:cs="Arial"/>
        </w:rPr>
      </w:pPr>
    </w:p>
    <w:p w:rsidR="006875A6"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1.3. Переч</w:t>
      </w:r>
      <w:r w:rsidR="006875A6" w:rsidRPr="007E7266">
        <w:rPr>
          <w:rFonts w:ascii="Arial" w:hAnsi="Arial" w:cs="Arial"/>
        </w:rPr>
        <w:t>ень нормативных правовых актов,</w:t>
      </w:r>
    </w:p>
    <w:p w:rsidR="006B3BE3" w:rsidRPr="007E7266" w:rsidRDefault="006C648A"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непосредственно р</w:t>
      </w:r>
      <w:r w:rsidR="006B3BE3" w:rsidRPr="007E7266">
        <w:rPr>
          <w:rFonts w:ascii="Arial" w:hAnsi="Arial" w:cs="Arial"/>
        </w:rPr>
        <w:t>егулирующих</w:t>
      </w:r>
    </w:p>
    <w:p w:rsidR="006B3BE3" w:rsidRPr="007E7266" w:rsidRDefault="006B3BE3" w:rsidP="007E7266">
      <w:pPr>
        <w:widowControl w:val="0"/>
        <w:autoSpaceDE w:val="0"/>
        <w:autoSpaceDN w:val="0"/>
        <w:adjustRightInd w:val="0"/>
        <w:ind w:firstLine="709"/>
        <w:jc w:val="center"/>
        <w:rPr>
          <w:rFonts w:ascii="Arial" w:hAnsi="Arial" w:cs="Arial"/>
        </w:rPr>
      </w:pPr>
      <w:r w:rsidRPr="007E7266">
        <w:rPr>
          <w:rFonts w:ascii="Arial" w:hAnsi="Arial" w:cs="Arial"/>
        </w:rPr>
        <w:t xml:space="preserve">осуществление муниципального </w:t>
      </w:r>
      <w:r w:rsidR="006C648A" w:rsidRPr="007E7266">
        <w:rPr>
          <w:rFonts w:ascii="Arial" w:hAnsi="Arial" w:cs="Arial"/>
        </w:rPr>
        <w:t>жилищного</w:t>
      </w:r>
      <w:r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923A69" w:rsidRPr="007E7266" w:rsidRDefault="00923A69" w:rsidP="007E7266">
      <w:pPr>
        <w:autoSpaceDE w:val="0"/>
        <w:autoSpaceDN w:val="0"/>
        <w:adjustRightInd w:val="0"/>
        <w:ind w:firstLine="709"/>
        <w:jc w:val="both"/>
        <w:rPr>
          <w:rFonts w:ascii="Arial" w:hAnsi="Arial" w:cs="Arial"/>
        </w:rPr>
      </w:pPr>
      <w:r w:rsidRPr="007E7266">
        <w:rPr>
          <w:rFonts w:ascii="Arial" w:hAnsi="Arial" w:cs="Arial"/>
        </w:rPr>
        <w:t>Муниципальный жилищный контроль осуществляется в соответствии с:</w:t>
      </w:r>
    </w:p>
    <w:p w:rsidR="006C648A" w:rsidRPr="007E7266" w:rsidRDefault="00517A90" w:rsidP="007E7266">
      <w:pPr>
        <w:autoSpaceDE w:val="0"/>
        <w:autoSpaceDN w:val="0"/>
        <w:adjustRightInd w:val="0"/>
        <w:ind w:firstLine="709"/>
        <w:jc w:val="both"/>
        <w:rPr>
          <w:rFonts w:ascii="Arial" w:hAnsi="Arial" w:cs="Arial"/>
        </w:rPr>
      </w:pPr>
      <w:r w:rsidRPr="007E7266">
        <w:rPr>
          <w:rFonts w:ascii="Arial" w:hAnsi="Arial" w:cs="Arial"/>
        </w:rPr>
        <w:t xml:space="preserve">Конституцией </w:t>
      </w:r>
      <w:r w:rsidR="006C648A" w:rsidRPr="007E7266">
        <w:rPr>
          <w:rFonts w:ascii="Arial" w:hAnsi="Arial" w:cs="Arial"/>
        </w:rPr>
        <w:t>Российской Федерации ("Российская газета", N 7, 21.01.2009; "Собрание законодательства РФ", 26.01.2009, N 4, ст. 445; "Парламентская газета", N 4, 23-29.01.2009);</w:t>
      </w:r>
    </w:p>
    <w:p w:rsidR="00517A90" w:rsidRPr="007E7266" w:rsidRDefault="00517A90" w:rsidP="007E7266">
      <w:pPr>
        <w:autoSpaceDE w:val="0"/>
        <w:autoSpaceDN w:val="0"/>
        <w:adjustRightInd w:val="0"/>
        <w:ind w:firstLine="709"/>
        <w:jc w:val="both"/>
        <w:rPr>
          <w:rFonts w:ascii="Arial" w:hAnsi="Arial" w:cs="Arial"/>
        </w:rPr>
      </w:pPr>
      <w:r w:rsidRPr="007E7266">
        <w:rPr>
          <w:rFonts w:ascii="Arial" w:hAnsi="Arial" w:cs="Arial"/>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6C648A" w:rsidRPr="007E7266" w:rsidRDefault="00517A90" w:rsidP="007E7266">
      <w:pPr>
        <w:autoSpaceDE w:val="0"/>
        <w:autoSpaceDN w:val="0"/>
        <w:adjustRightInd w:val="0"/>
        <w:ind w:firstLine="709"/>
        <w:jc w:val="both"/>
        <w:rPr>
          <w:rFonts w:ascii="Arial" w:hAnsi="Arial" w:cs="Arial"/>
        </w:rPr>
      </w:pPr>
      <w:r w:rsidRPr="007E7266">
        <w:rPr>
          <w:rFonts w:ascii="Arial" w:hAnsi="Arial" w:cs="Arial"/>
        </w:rPr>
        <w:t xml:space="preserve">Кодексом </w:t>
      </w:r>
      <w:r w:rsidR="006C648A" w:rsidRPr="007E7266">
        <w:rPr>
          <w:rFonts w:ascii="Arial" w:hAnsi="Arial" w:cs="Arial"/>
        </w:rPr>
        <w:t>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6C648A" w:rsidRPr="007E7266" w:rsidRDefault="006C648A" w:rsidP="007E7266">
      <w:pPr>
        <w:autoSpaceDE w:val="0"/>
        <w:autoSpaceDN w:val="0"/>
        <w:adjustRightInd w:val="0"/>
        <w:ind w:firstLine="709"/>
        <w:jc w:val="both"/>
        <w:rPr>
          <w:rFonts w:ascii="Arial" w:hAnsi="Arial" w:cs="Arial"/>
        </w:rPr>
      </w:pPr>
      <w:r w:rsidRPr="007E7266">
        <w:rPr>
          <w:rFonts w:ascii="Arial" w:hAnsi="Arial" w:cs="Arial"/>
        </w:rPr>
        <w:lastRenderedPageBreak/>
        <w:t xml:space="preserve">Федеральным </w:t>
      </w:r>
      <w:r w:rsidR="00517A90" w:rsidRPr="007E7266">
        <w:rPr>
          <w:rFonts w:ascii="Arial" w:hAnsi="Arial" w:cs="Arial"/>
        </w:rPr>
        <w:t xml:space="preserve">законом </w:t>
      </w:r>
      <w:r w:rsidRPr="007E7266">
        <w:rPr>
          <w:rFonts w:ascii="Arial" w:hAnsi="Arial" w:cs="Arial"/>
        </w:rPr>
        <w:t xml:space="preserve">от 06.10.2003 </w:t>
      </w:r>
      <w:r w:rsidR="004616E4" w:rsidRPr="007E7266">
        <w:rPr>
          <w:rFonts w:ascii="Arial" w:hAnsi="Arial" w:cs="Arial"/>
        </w:rPr>
        <w:t>№</w:t>
      </w:r>
      <w:r w:rsidR="00517A90" w:rsidRPr="007E7266">
        <w:rPr>
          <w:rFonts w:ascii="Arial" w:hAnsi="Arial" w:cs="Arial"/>
        </w:rPr>
        <w:t xml:space="preserve">131-ФЗ </w:t>
      </w:r>
      <w:r w:rsidR="004616E4" w:rsidRPr="007E7266">
        <w:rPr>
          <w:rFonts w:ascii="Arial" w:hAnsi="Arial" w:cs="Arial"/>
        </w:rPr>
        <w:t>«</w:t>
      </w:r>
      <w:r w:rsidRPr="007E7266">
        <w:rPr>
          <w:rFonts w:ascii="Arial" w:hAnsi="Arial" w:cs="Arial"/>
        </w:rPr>
        <w:t>Об общих принципах организации местного самоуправления в Российской Федерации</w:t>
      </w:r>
      <w:r w:rsidR="004616E4" w:rsidRPr="007E7266">
        <w:rPr>
          <w:rFonts w:ascii="Arial" w:hAnsi="Arial" w:cs="Arial"/>
        </w:rPr>
        <w:t>»</w:t>
      </w:r>
      <w:r w:rsidRPr="007E7266">
        <w:rPr>
          <w:rFonts w:ascii="Arial" w:hAnsi="Arial" w:cs="Arial"/>
        </w:rPr>
        <w:t xml:space="preserve"> ("Собрание законодательства РФ", 06.10.2003, N 40, ст. 3822; "Парламентская газета", N 186, 08.10.2003; "Российская газета", N 202, 08.10.2003);</w:t>
      </w:r>
    </w:p>
    <w:p w:rsidR="006C648A" w:rsidRPr="007E7266" w:rsidRDefault="006C648A" w:rsidP="007E7266">
      <w:pPr>
        <w:autoSpaceDE w:val="0"/>
        <w:autoSpaceDN w:val="0"/>
        <w:adjustRightInd w:val="0"/>
        <w:ind w:firstLine="709"/>
        <w:jc w:val="both"/>
        <w:rPr>
          <w:rFonts w:ascii="Arial" w:hAnsi="Arial" w:cs="Arial"/>
        </w:rPr>
      </w:pPr>
      <w:r w:rsidRPr="007E7266">
        <w:rPr>
          <w:rFonts w:ascii="Arial" w:hAnsi="Arial" w:cs="Arial"/>
        </w:rPr>
        <w:t xml:space="preserve">Федеральным </w:t>
      </w:r>
      <w:r w:rsidR="00517A90" w:rsidRPr="007E7266">
        <w:rPr>
          <w:rFonts w:ascii="Arial" w:hAnsi="Arial" w:cs="Arial"/>
        </w:rPr>
        <w:t xml:space="preserve">законом </w:t>
      </w:r>
      <w:r w:rsidRPr="007E7266">
        <w:rPr>
          <w:rFonts w:ascii="Arial" w:hAnsi="Arial" w:cs="Arial"/>
        </w:rPr>
        <w:t xml:space="preserve">от 26.12.2008 </w:t>
      </w:r>
      <w:r w:rsidR="004616E4" w:rsidRPr="007E7266">
        <w:rPr>
          <w:rFonts w:ascii="Arial" w:hAnsi="Arial" w:cs="Arial"/>
        </w:rPr>
        <w:t>№</w:t>
      </w:r>
      <w:r w:rsidRPr="007E7266">
        <w:rPr>
          <w:rFonts w:ascii="Arial" w:hAnsi="Arial" w:cs="Arial"/>
        </w:rPr>
        <w:t xml:space="preserve"> 294-ФЗ </w:t>
      </w:r>
      <w:r w:rsidR="004616E4" w:rsidRPr="007E7266">
        <w:rPr>
          <w:rFonts w:ascii="Arial" w:hAnsi="Arial" w:cs="Arial"/>
        </w:rPr>
        <w:t>«</w:t>
      </w:r>
      <w:r w:rsidRPr="007E7266">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16E4" w:rsidRPr="007E7266">
        <w:rPr>
          <w:rFonts w:ascii="Arial" w:hAnsi="Arial" w:cs="Arial"/>
        </w:rPr>
        <w:t>»</w:t>
      </w:r>
      <w:r w:rsidRPr="007E7266">
        <w:rPr>
          <w:rFonts w:ascii="Arial" w:hAnsi="Arial" w:cs="Arial"/>
        </w:rPr>
        <w:t xml:space="preserve"> ("Российская газета", N 266, 30.12.2008; "Собрание законодательства РФ", 29.12.2008, N 52 (ч. 1), ст. 6249; "Парламентская газета", N 90, 31.12.2008);</w:t>
      </w:r>
    </w:p>
    <w:p w:rsidR="006C648A" w:rsidRPr="007E7266" w:rsidRDefault="00517A90" w:rsidP="007E7266">
      <w:pPr>
        <w:autoSpaceDE w:val="0"/>
        <w:autoSpaceDN w:val="0"/>
        <w:adjustRightInd w:val="0"/>
        <w:ind w:firstLine="709"/>
        <w:jc w:val="both"/>
        <w:rPr>
          <w:rFonts w:ascii="Arial" w:hAnsi="Arial" w:cs="Arial"/>
        </w:rPr>
      </w:pPr>
      <w:r w:rsidRPr="007E7266">
        <w:rPr>
          <w:rFonts w:ascii="Arial" w:hAnsi="Arial" w:cs="Arial"/>
        </w:rPr>
        <w:t xml:space="preserve">Постановлением </w:t>
      </w:r>
      <w:r w:rsidR="006C648A" w:rsidRPr="007E7266">
        <w:rPr>
          <w:rFonts w:ascii="Arial" w:hAnsi="Arial" w:cs="Arial"/>
        </w:rPr>
        <w:t>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F964A5" w:rsidRPr="007E7266" w:rsidRDefault="00517A90" w:rsidP="007E7266">
      <w:pPr>
        <w:autoSpaceDE w:val="0"/>
        <w:autoSpaceDN w:val="0"/>
        <w:adjustRightInd w:val="0"/>
        <w:ind w:firstLine="709"/>
        <w:jc w:val="both"/>
        <w:rPr>
          <w:rFonts w:ascii="Arial" w:hAnsi="Arial" w:cs="Arial"/>
        </w:rPr>
      </w:pPr>
      <w:r w:rsidRPr="007E7266">
        <w:rPr>
          <w:rFonts w:ascii="Arial" w:hAnsi="Arial" w:cs="Arial"/>
        </w:rPr>
        <w:t xml:space="preserve">Законом Воронежской области от 04.12.2012 </w:t>
      </w:r>
      <w:r w:rsidRPr="007E7266">
        <w:rPr>
          <w:rFonts w:ascii="Arial" w:hAnsi="Arial" w:cs="Arial"/>
          <w:lang w:val="en-US"/>
        </w:rPr>
        <w:t>N</w:t>
      </w:r>
      <w:r w:rsidRPr="007E7266">
        <w:rPr>
          <w:rFonts w:ascii="Arial" w:hAnsi="Arial" w:cs="Arial"/>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w:t>
      </w:r>
      <w:r w:rsidR="00F964A5" w:rsidRPr="007E7266">
        <w:rPr>
          <w:rFonts w:ascii="Arial" w:hAnsi="Arial" w:cs="Arial"/>
        </w:rPr>
        <w:t xml:space="preserve"> ("Молодой коммунар", N 136, 06.12.2012, "Собрание законодательства Воронежской области", N 34, ст. 1117)</w:t>
      </w:r>
      <w:r w:rsidR="000E1174" w:rsidRPr="007E7266">
        <w:rPr>
          <w:rFonts w:ascii="Arial" w:hAnsi="Arial" w:cs="Arial"/>
        </w:rPr>
        <w:t>;</w:t>
      </w:r>
    </w:p>
    <w:p w:rsidR="000E1174" w:rsidRPr="007E7266" w:rsidRDefault="000E1174" w:rsidP="007E7266">
      <w:pPr>
        <w:autoSpaceDE w:val="0"/>
        <w:autoSpaceDN w:val="0"/>
        <w:adjustRightInd w:val="0"/>
        <w:ind w:firstLine="709"/>
        <w:jc w:val="both"/>
        <w:rPr>
          <w:rFonts w:ascii="Arial" w:hAnsi="Arial" w:cs="Arial"/>
        </w:rPr>
      </w:pPr>
      <w:r w:rsidRPr="007E7266">
        <w:rPr>
          <w:rFonts w:ascii="Arial" w:hAnsi="Arial" w:cs="Arial"/>
        </w:rPr>
        <w:t>Законом Воронежской области от 26.04.2013 N 52-ОЗ «О муниципальном жилищном контроле на территории Воронежской области» ("Молодой коммунар", N 47, 30.04.2013, "Собрание законодательства Воронежской области", N 12, ст. 363 (подписано в печать 30.04.2013), "Молодой коммунар", N 48, 07.05.2013 (уточнение));</w:t>
      </w:r>
    </w:p>
    <w:p w:rsidR="000E1174" w:rsidRPr="007E7266" w:rsidRDefault="000E1174" w:rsidP="007E7266">
      <w:pPr>
        <w:autoSpaceDE w:val="0"/>
        <w:autoSpaceDN w:val="0"/>
        <w:adjustRightInd w:val="0"/>
        <w:ind w:firstLine="709"/>
        <w:jc w:val="both"/>
        <w:rPr>
          <w:rFonts w:ascii="Arial" w:hAnsi="Arial" w:cs="Arial"/>
        </w:rPr>
      </w:pPr>
      <w:r w:rsidRPr="007E7266">
        <w:rPr>
          <w:rFonts w:ascii="Arial" w:hAnsi="Arial" w:cs="Arial"/>
        </w:rPr>
        <w:t xml:space="preserve">Порядком осуществления муниципального </w:t>
      </w:r>
      <w:r w:rsidR="00DB287F" w:rsidRPr="007E7266">
        <w:rPr>
          <w:rFonts w:ascii="Arial" w:hAnsi="Arial" w:cs="Arial"/>
        </w:rPr>
        <w:t xml:space="preserve">жилищного </w:t>
      </w:r>
      <w:r w:rsidRPr="007E7266">
        <w:rPr>
          <w:rFonts w:ascii="Arial" w:hAnsi="Arial" w:cs="Arial"/>
        </w:rPr>
        <w:t>контроля, утвержденным органом местного самоуправления Верхнемамонского муниципального района;</w:t>
      </w:r>
    </w:p>
    <w:p w:rsidR="006C648A" w:rsidRPr="007E7266" w:rsidRDefault="006C648A" w:rsidP="007E7266">
      <w:pPr>
        <w:autoSpaceDE w:val="0"/>
        <w:autoSpaceDN w:val="0"/>
        <w:adjustRightInd w:val="0"/>
        <w:ind w:firstLine="709"/>
        <w:jc w:val="both"/>
        <w:rPr>
          <w:rFonts w:ascii="Arial" w:hAnsi="Arial" w:cs="Arial"/>
        </w:rPr>
      </w:pPr>
      <w:r w:rsidRPr="007E7266">
        <w:rPr>
          <w:rFonts w:ascii="Arial" w:hAnsi="Arial" w:cs="Arial"/>
        </w:rPr>
        <w:t>и другими правовыми актами.</w:t>
      </w:r>
    </w:p>
    <w:p w:rsidR="006B3BE3" w:rsidRPr="007E7266" w:rsidRDefault="006B3BE3" w:rsidP="007E7266">
      <w:pPr>
        <w:widowControl w:val="0"/>
        <w:autoSpaceDE w:val="0"/>
        <w:autoSpaceDN w:val="0"/>
        <w:adjustRightInd w:val="0"/>
        <w:ind w:firstLine="709"/>
        <w:jc w:val="both"/>
        <w:rPr>
          <w:rFonts w:ascii="Arial" w:hAnsi="Arial" w:cs="Arial"/>
        </w:rPr>
      </w:pPr>
    </w:p>
    <w:p w:rsidR="006875A6"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1.4. Пред</w:t>
      </w:r>
      <w:r w:rsidR="006875A6" w:rsidRPr="007E7266">
        <w:rPr>
          <w:rFonts w:ascii="Arial" w:hAnsi="Arial" w:cs="Arial"/>
        </w:rPr>
        <w:t>мет осуществления</w:t>
      </w:r>
    </w:p>
    <w:p w:rsidR="006B3BE3" w:rsidRPr="007E7266" w:rsidRDefault="006875A6"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м</w:t>
      </w:r>
      <w:r w:rsidR="006B3BE3" w:rsidRPr="007E7266">
        <w:rPr>
          <w:rFonts w:ascii="Arial" w:hAnsi="Arial" w:cs="Arial"/>
        </w:rPr>
        <w:t>униципального</w:t>
      </w:r>
      <w:r w:rsidRPr="007E7266">
        <w:rPr>
          <w:rFonts w:ascii="Arial" w:hAnsi="Arial" w:cs="Arial"/>
        </w:rPr>
        <w:t xml:space="preserve"> жилищного</w:t>
      </w:r>
      <w:r w:rsidR="006B3BE3"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AF789F" w:rsidRPr="007E7266" w:rsidRDefault="00C73D1A" w:rsidP="007E7266">
      <w:pPr>
        <w:widowControl w:val="0"/>
        <w:autoSpaceDE w:val="0"/>
        <w:autoSpaceDN w:val="0"/>
        <w:adjustRightInd w:val="0"/>
        <w:ind w:firstLine="709"/>
        <w:jc w:val="both"/>
        <w:rPr>
          <w:rFonts w:ascii="Arial" w:hAnsi="Arial" w:cs="Arial"/>
        </w:rPr>
      </w:pPr>
      <w:r w:rsidRPr="007E7266">
        <w:rPr>
          <w:rFonts w:ascii="Arial" w:hAnsi="Arial" w:cs="Arial"/>
        </w:rPr>
        <w:t>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r w:rsidR="00BE497D" w:rsidRPr="007E7266">
        <w:rPr>
          <w:rFonts w:ascii="Arial" w:hAnsi="Arial" w:cs="Arial"/>
        </w:rPr>
        <w:t>.</w:t>
      </w:r>
    </w:p>
    <w:p w:rsidR="005E4F1F" w:rsidRPr="007E7266" w:rsidRDefault="005E4F1F" w:rsidP="007E7266">
      <w:pPr>
        <w:widowControl w:val="0"/>
        <w:autoSpaceDE w:val="0"/>
        <w:autoSpaceDN w:val="0"/>
        <w:adjustRightInd w:val="0"/>
        <w:ind w:firstLine="709"/>
        <w:jc w:val="both"/>
        <w:rPr>
          <w:rFonts w:ascii="Arial" w:hAnsi="Arial" w:cs="Arial"/>
        </w:rPr>
      </w:pPr>
      <w:r w:rsidRPr="007E7266">
        <w:rPr>
          <w:rFonts w:ascii="Arial" w:hAnsi="Arial" w:cs="Arial"/>
        </w:rPr>
        <w:t>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должностными лицами при наличии в многоквартирных домах жилых помещений муниципального жилищного фонда в соответствии с требованиями законодательства Российской Федерации.</w:t>
      </w:r>
    </w:p>
    <w:p w:rsidR="006B3BE3" w:rsidRPr="007E7266" w:rsidRDefault="006B3BE3" w:rsidP="007E7266">
      <w:pPr>
        <w:widowControl w:val="0"/>
        <w:autoSpaceDE w:val="0"/>
        <w:autoSpaceDN w:val="0"/>
        <w:adjustRightInd w:val="0"/>
        <w:ind w:firstLine="709"/>
        <w:jc w:val="both"/>
        <w:rPr>
          <w:rFonts w:ascii="Arial" w:hAnsi="Arial" w:cs="Arial"/>
        </w:rPr>
      </w:pPr>
    </w:p>
    <w:p w:rsidR="006B3BE3"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1.5. Права и обя</w:t>
      </w:r>
      <w:r w:rsidR="00BF6845" w:rsidRPr="007E7266">
        <w:rPr>
          <w:rFonts w:ascii="Arial" w:hAnsi="Arial" w:cs="Arial"/>
        </w:rPr>
        <w:t>занности должностных лиц</w:t>
      </w:r>
      <w:r w:rsidRPr="007E7266">
        <w:rPr>
          <w:rFonts w:ascii="Arial" w:hAnsi="Arial" w:cs="Arial"/>
        </w:rPr>
        <w:t>,</w:t>
      </w:r>
    </w:p>
    <w:p w:rsidR="006B3BE3" w:rsidRPr="007E7266" w:rsidRDefault="00BF6845" w:rsidP="007E7266">
      <w:pPr>
        <w:widowControl w:val="0"/>
        <w:autoSpaceDE w:val="0"/>
        <w:autoSpaceDN w:val="0"/>
        <w:adjustRightInd w:val="0"/>
        <w:ind w:firstLine="709"/>
        <w:jc w:val="center"/>
        <w:rPr>
          <w:rFonts w:ascii="Arial" w:hAnsi="Arial" w:cs="Arial"/>
        </w:rPr>
      </w:pPr>
      <w:r w:rsidRPr="007E7266">
        <w:rPr>
          <w:rFonts w:ascii="Arial" w:hAnsi="Arial" w:cs="Arial"/>
        </w:rPr>
        <w:t>осуществляющих муниципальный жилищный</w:t>
      </w:r>
      <w:r w:rsidR="006B3BE3"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C73D1A"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1.5.1. </w:t>
      </w:r>
      <w:r w:rsidR="00C73D1A" w:rsidRPr="007E7266">
        <w:rPr>
          <w:rFonts w:ascii="Arial" w:hAnsi="Arial" w:cs="Arial"/>
        </w:rPr>
        <w:t xml:space="preserve">Муниципальный жилищный контроль осуществляется </w:t>
      </w:r>
      <w:r w:rsidR="00C73D1A" w:rsidRPr="007E7266">
        <w:rPr>
          <w:rFonts w:ascii="Arial" w:hAnsi="Arial" w:cs="Arial"/>
        </w:rPr>
        <w:lastRenderedPageBreak/>
        <w:t>уполномоченными должностными лицами органов муниципального жилищного контроля, являющимися муниципальными жилищными инспекторами (далее - уполномоченные должностные лица), перечень которых утверждается муниципальным правовым актом.</w:t>
      </w:r>
    </w:p>
    <w:p w:rsidR="00C454FA" w:rsidRPr="007E7266" w:rsidRDefault="00C454FA" w:rsidP="007E7266">
      <w:pPr>
        <w:autoSpaceDE w:val="0"/>
        <w:autoSpaceDN w:val="0"/>
        <w:adjustRightInd w:val="0"/>
        <w:ind w:firstLine="709"/>
        <w:jc w:val="both"/>
        <w:rPr>
          <w:rFonts w:ascii="Arial" w:hAnsi="Arial" w:cs="Arial"/>
        </w:rPr>
      </w:pPr>
      <w:r w:rsidRPr="007E7266">
        <w:rPr>
          <w:rFonts w:ascii="Arial" w:hAnsi="Arial" w:cs="Arial"/>
        </w:rPr>
        <w:t xml:space="preserve">1.5.2. </w:t>
      </w:r>
      <w:r w:rsidR="00C73D1A" w:rsidRPr="007E7266">
        <w:rPr>
          <w:rFonts w:ascii="Arial" w:hAnsi="Arial" w:cs="Arial"/>
        </w:rPr>
        <w:t>Уполномоченные должностные лица при осуществлении муниципального жилищного контроля реализуют права, установленные частью 5 статьи 20 Жилищного кодекса Российской Федерации, и исполняют обязанности, установленные статьей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7266">
        <w:rPr>
          <w:rFonts w:ascii="Arial" w:hAnsi="Arial" w:cs="Arial"/>
        </w:rPr>
        <w:t>.</w:t>
      </w:r>
    </w:p>
    <w:p w:rsidR="00587519"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1.5.</w:t>
      </w:r>
      <w:r w:rsidR="00C454FA" w:rsidRPr="007E7266">
        <w:rPr>
          <w:rFonts w:ascii="Arial" w:hAnsi="Arial" w:cs="Arial"/>
        </w:rPr>
        <w:t>3</w:t>
      </w:r>
      <w:r w:rsidRPr="007E7266">
        <w:rPr>
          <w:rFonts w:ascii="Arial" w:hAnsi="Arial" w:cs="Arial"/>
        </w:rPr>
        <w:t xml:space="preserve">. </w:t>
      </w:r>
      <w:r w:rsidR="00C454FA" w:rsidRPr="007E7266">
        <w:rPr>
          <w:rFonts w:ascii="Arial" w:hAnsi="Arial" w:cs="Arial"/>
        </w:rPr>
        <w:t>Уполномоченные должностные лица при осуществлении муниципального жилищного контроля</w:t>
      </w:r>
      <w:r w:rsidR="00DF066C" w:rsidRPr="007E7266">
        <w:rPr>
          <w:rFonts w:ascii="Arial" w:hAnsi="Arial" w:cs="Arial"/>
        </w:rPr>
        <w:t>соблюдают ограничения, установленные</w:t>
      </w:r>
      <w:r w:rsidR="004616E4" w:rsidRPr="007E7266">
        <w:rPr>
          <w:rFonts w:ascii="Arial" w:hAnsi="Arial" w:cs="Arial"/>
        </w:rPr>
        <w:t xml:space="preserve"> статьей</w:t>
      </w:r>
      <w:r w:rsidR="00DF066C" w:rsidRPr="007E7266">
        <w:rPr>
          <w:rFonts w:ascii="Arial" w:hAnsi="Arial" w:cs="Arial"/>
        </w:rPr>
        <w:t xml:space="preserve">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16E4" w:rsidRPr="007E7266">
        <w:rPr>
          <w:rFonts w:ascii="Arial" w:hAnsi="Arial" w:cs="Arial"/>
        </w:rPr>
        <w:t xml:space="preserve"> статьей</w:t>
      </w:r>
      <w:r w:rsidR="00DF066C" w:rsidRPr="007E7266">
        <w:rPr>
          <w:rFonts w:ascii="Arial" w:hAnsi="Arial" w:cs="Arial"/>
        </w:rPr>
        <w:t xml:space="preserve"> 13 Закона Воронежской области от 26.04.2013 № 52-ОЗ «О муниципальном жилищном контроле на территории Воронежской области».</w:t>
      </w:r>
    </w:p>
    <w:p w:rsidR="006B3BE3" w:rsidRPr="007E7266" w:rsidRDefault="006B3BE3" w:rsidP="007E7266">
      <w:pPr>
        <w:widowControl w:val="0"/>
        <w:autoSpaceDE w:val="0"/>
        <w:autoSpaceDN w:val="0"/>
        <w:adjustRightInd w:val="0"/>
        <w:ind w:firstLine="709"/>
        <w:jc w:val="both"/>
        <w:rPr>
          <w:rFonts w:ascii="Arial" w:hAnsi="Arial" w:cs="Arial"/>
        </w:rPr>
      </w:pPr>
    </w:p>
    <w:p w:rsidR="006B3BE3"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1.6. Права и обязанности лиц, в отношении которых</w:t>
      </w:r>
    </w:p>
    <w:p w:rsidR="006B3BE3" w:rsidRPr="007E7266" w:rsidRDefault="006B3BE3" w:rsidP="007E7266">
      <w:pPr>
        <w:widowControl w:val="0"/>
        <w:autoSpaceDE w:val="0"/>
        <w:autoSpaceDN w:val="0"/>
        <w:adjustRightInd w:val="0"/>
        <w:ind w:firstLine="709"/>
        <w:jc w:val="center"/>
        <w:rPr>
          <w:rFonts w:ascii="Arial" w:hAnsi="Arial" w:cs="Arial"/>
        </w:rPr>
      </w:pPr>
      <w:r w:rsidRPr="007E7266">
        <w:rPr>
          <w:rFonts w:ascii="Arial" w:hAnsi="Arial" w:cs="Arial"/>
        </w:rPr>
        <w:t xml:space="preserve">осуществляется муниципальный </w:t>
      </w:r>
      <w:r w:rsidR="00012BE2" w:rsidRPr="007E7266">
        <w:rPr>
          <w:rFonts w:ascii="Arial" w:hAnsi="Arial" w:cs="Arial"/>
        </w:rPr>
        <w:t>жилищный</w:t>
      </w:r>
      <w:r w:rsidRPr="007E7266">
        <w:rPr>
          <w:rFonts w:ascii="Arial" w:hAnsi="Arial" w:cs="Arial"/>
        </w:rPr>
        <w:t xml:space="preserve"> контроль</w:t>
      </w:r>
    </w:p>
    <w:p w:rsidR="006B3BE3" w:rsidRPr="007E7266" w:rsidRDefault="006B3BE3" w:rsidP="007E7266">
      <w:pPr>
        <w:widowControl w:val="0"/>
        <w:autoSpaceDE w:val="0"/>
        <w:autoSpaceDN w:val="0"/>
        <w:adjustRightInd w:val="0"/>
        <w:ind w:firstLine="709"/>
        <w:jc w:val="both"/>
        <w:rPr>
          <w:rFonts w:ascii="Arial" w:hAnsi="Arial" w:cs="Arial"/>
        </w:rPr>
      </w:pPr>
    </w:p>
    <w:p w:rsidR="00D4168B" w:rsidRPr="007E7266" w:rsidRDefault="00D4168B" w:rsidP="007E7266">
      <w:pPr>
        <w:autoSpaceDE w:val="0"/>
        <w:autoSpaceDN w:val="0"/>
        <w:adjustRightInd w:val="0"/>
        <w:ind w:firstLine="709"/>
        <w:jc w:val="both"/>
        <w:rPr>
          <w:rFonts w:ascii="Arial" w:hAnsi="Arial" w:cs="Arial"/>
        </w:rPr>
      </w:pPr>
      <w:r w:rsidRPr="007E7266">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8A792C" w:rsidRPr="007E7266" w:rsidRDefault="008A792C"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1.7. Результат осуществления</w:t>
      </w:r>
    </w:p>
    <w:p w:rsidR="006B3BE3"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муниципального</w:t>
      </w:r>
      <w:r w:rsidR="008A792C" w:rsidRPr="007E7266">
        <w:rPr>
          <w:rFonts w:ascii="Arial" w:hAnsi="Arial" w:cs="Arial"/>
        </w:rPr>
        <w:t xml:space="preserve"> жилищного</w:t>
      </w:r>
      <w:r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8A7F7C" w:rsidRPr="007E7266" w:rsidRDefault="008A7F7C" w:rsidP="007E7266">
      <w:pPr>
        <w:widowControl w:val="0"/>
        <w:autoSpaceDE w:val="0"/>
        <w:autoSpaceDN w:val="0"/>
        <w:adjustRightInd w:val="0"/>
        <w:ind w:firstLine="709"/>
        <w:jc w:val="both"/>
        <w:rPr>
          <w:rFonts w:ascii="Arial" w:hAnsi="Arial" w:cs="Arial"/>
        </w:rPr>
      </w:pPr>
      <w:r w:rsidRPr="007E7266">
        <w:rPr>
          <w:rFonts w:ascii="Arial" w:hAnsi="Arial" w:cs="Arial"/>
        </w:rPr>
        <w:t>1.7.1. По результатам осуществления мероприятий по муниципальному жилищному контролю уполномоченное должностное лицо составляет акт проверки в отношении юридических лиц,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8A7F7C" w:rsidRPr="007E7266" w:rsidRDefault="008A7F7C" w:rsidP="007E7266">
      <w:pPr>
        <w:widowControl w:val="0"/>
        <w:autoSpaceDE w:val="0"/>
        <w:autoSpaceDN w:val="0"/>
        <w:adjustRightInd w:val="0"/>
        <w:ind w:firstLine="709"/>
        <w:jc w:val="both"/>
        <w:rPr>
          <w:rFonts w:ascii="Arial" w:hAnsi="Arial" w:cs="Arial"/>
        </w:rPr>
      </w:pPr>
      <w:r w:rsidRPr="007E7266">
        <w:rPr>
          <w:rFonts w:ascii="Arial" w:hAnsi="Arial" w:cs="Arial"/>
        </w:rPr>
        <w:t>1.7.2.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принимают меры, предусмотренные статьей 14 Закона Воронежской области от 26.04.2013 № 52-ОЗ «О муниципальном жилищном контроле на территории Воронежской области».</w:t>
      </w:r>
    </w:p>
    <w:p w:rsidR="008A7F7C" w:rsidRPr="007E7266" w:rsidRDefault="008A7F7C" w:rsidP="007E7266">
      <w:pPr>
        <w:widowControl w:val="0"/>
        <w:autoSpaceDE w:val="0"/>
        <w:autoSpaceDN w:val="0"/>
        <w:adjustRightInd w:val="0"/>
        <w:ind w:firstLine="709"/>
        <w:jc w:val="both"/>
        <w:rPr>
          <w:rFonts w:ascii="Arial" w:hAnsi="Arial" w:cs="Arial"/>
        </w:rPr>
      </w:pPr>
    </w:p>
    <w:p w:rsidR="006B3BE3" w:rsidRPr="007E7266" w:rsidRDefault="006B3BE3" w:rsidP="007E7266">
      <w:pPr>
        <w:widowControl w:val="0"/>
        <w:autoSpaceDE w:val="0"/>
        <w:autoSpaceDN w:val="0"/>
        <w:adjustRightInd w:val="0"/>
        <w:ind w:firstLine="709"/>
        <w:jc w:val="center"/>
        <w:outlineLvl w:val="1"/>
        <w:rPr>
          <w:rFonts w:ascii="Arial" w:hAnsi="Arial" w:cs="Arial"/>
        </w:rPr>
      </w:pPr>
      <w:r w:rsidRPr="007E7266">
        <w:rPr>
          <w:rFonts w:ascii="Arial" w:hAnsi="Arial" w:cs="Arial"/>
        </w:rPr>
        <w:t>2. ТРЕБОВАНИЯ К ПОРЯДКУ ОСУЩЕСТВЛЕНИЯ</w:t>
      </w:r>
    </w:p>
    <w:p w:rsidR="006B3BE3" w:rsidRPr="007E7266" w:rsidRDefault="006B3BE3" w:rsidP="007E7266">
      <w:pPr>
        <w:widowControl w:val="0"/>
        <w:autoSpaceDE w:val="0"/>
        <w:autoSpaceDN w:val="0"/>
        <w:adjustRightInd w:val="0"/>
        <w:ind w:firstLine="709"/>
        <w:jc w:val="center"/>
        <w:rPr>
          <w:rFonts w:ascii="Arial" w:hAnsi="Arial" w:cs="Arial"/>
        </w:rPr>
      </w:pPr>
      <w:r w:rsidRPr="007E7266">
        <w:rPr>
          <w:rFonts w:ascii="Arial" w:hAnsi="Arial" w:cs="Arial"/>
        </w:rPr>
        <w:t xml:space="preserve">МУНИЦИПАЛЬНОГО </w:t>
      </w:r>
      <w:r w:rsidR="00997F24" w:rsidRPr="007E7266">
        <w:rPr>
          <w:rFonts w:ascii="Arial" w:hAnsi="Arial" w:cs="Arial"/>
        </w:rPr>
        <w:t>ЖИЛИЩНОГО</w:t>
      </w:r>
      <w:r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997F24" w:rsidRPr="007E7266" w:rsidRDefault="00997F24"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2.1. Порядок информирования</w:t>
      </w:r>
    </w:p>
    <w:p w:rsidR="006B3BE3"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t>об осуществлении муниципального</w:t>
      </w:r>
      <w:r w:rsidR="00997F24" w:rsidRPr="007E7266">
        <w:rPr>
          <w:rFonts w:ascii="Arial" w:hAnsi="Arial" w:cs="Arial"/>
        </w:rPr>
        <w:t xml:space="preserve"> жилищного</w:t>
      </w:r>
      <w:r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lastRenderedPageBreak/>
        <w:t>2.1.1. Место нахождения администрации Верхнемамонского муниципального района: 396460, Воронежская область, Верхнемамонскийрайон, с. Верхний Мамон, пл. Ленина, д. 1</w:t>
      </w:r>
      <w:r w:rsidR="008A7F7C" w:rsidRPr="007E7266">
        <w:rPr>
          <w:rFonts w:ascii="Arial" w:hAnsi="Arial" w:cs="Arial"/>
        </w:rPr>
        <w:t>.</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График работы администрации Верхнемамонского муниципального района:</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xml:space="preserve">понедельник – четверг:с 09.00 до 18.00; </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xml:space="preserve">пятница: с 09.00 до 16.45; </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перерыв: с 13.00 до 13.45.</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Справочные телефоны: (47355) 5-63-00, 5-63-01.</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Адрес официального сайта администрации Верхнемамонского муниципального района в сети Интернет vermamon.ru</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Адрес электронной почты администрации Верхнемамонского муниципального района vmam@list.ru; vmamon@govvrn.ru.</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xml:space="preserve">Место нахождения отдела </w:t>
      </w:r>
      <w:r w:rsidR="00C73D1A" w:rsidRPr="007E7266">
        <w:rPr>
          <w:rFonts w:ascii="Arial" w:hAnsi="Arial" w:cs="Arial"/>
        </w:rPr>
        <w:t>муниципального жилищного контроля</w:t>
      </w:r>
      <w:r w:rsidRPr="007E7266">
        <w:rPr>
          <w:rFonts w:ascii="Arial" w:hAnsi="Arial" w:cs="Arial"/>
        </w:rPr>
        <w:t xml:space="preserve"> администрации Верхнемамонского муниципального района: 396460, Воронежская область, Верхнемамонскийрайон, с. Верхний Мамон, пл. Ленина, д. 1,3 этаж, кабинет № 42.</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График работы отдела:</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Понедельник - Пятница с 8.00 до 17.00;</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Перерыв с 12.00 до 13.00;</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Выходной: суббота, воскресенье.</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Справочные телефоны: (47355) 5-64-41, 5-64-05</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2.1.2. Основными требованиями к информированию заявителейявляются:</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достоверность предоставляемой информации;</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четкость в изложении информации;</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полнота информирования;</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удобство и доступность получения информации;</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оперативность предоставления информации.</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2.1.3. Информация о порядке осуществления муниципального жилищного контроля предоставляется:</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непосредственно в администрации Верхнемамонского муниципального района;</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xml:space="preserve">- с использованием средств телефонной связи; </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по письменным обращениям в администрацию Верхнемамонского муниципального района;</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путем размещения информации на стендах администрации Верхнемамонского муниципального района;</w:t>
      </w:r>
    </w:p>
    <w:p w:rsidR="006E2819" w:rsidRPr="007E7266" w:rsidRDefault="006E2819" w:rsidP="007E7266">
      <w:pPr>
        <w:autoSpaceDE w:val="0"/>
        <w:autoSpaceDN w:val="0"/>
        <w:adjustRightInd w:val="0"/>
        <w:ind w:firstLine="709"/>
        <w:jc w:val="both"/>
        <w:rPr>
          <w:rFonts w:ascii="Arial" w:hAnsi="Arial" w:cs="Arial"/>
        </w:rPr>
      </w:pPr>
      <w:r w:rsidRPr="007E7266">
        <w:rPr>
          <w:rFonts w:ascii="Arial" w:hAnsi="Arial" w:cs="Arial"/>
        </w:rPr>
        <w:t>- путем размещения информации на официальном сайте администрации Верхнемамонского муниципального района в сети «Интернет».</w:t>
      </w:r>
    </w:p>
    <w:p w:rsidR="002B7A62" w:rsidRPr="007E7266" w:rsidRDefault="006B3BE3" w:rsidP="007E7266">
      <w:pPr>
        <w:autoSpaceDE w:val="0"/>
        <w:autoSpaceDN w:val="0"/>
        <w:adjustRightInd w:val="0"/>
        <w:ind w:firstLine="709"/>
        <w:jc w:val="both"/>
        <w:rPr>
          <w:rFonts w:ascii="Arial" w:hAnsi="Arial" w:cs="Arial"/>
        </w:rPr>
      </w:pPr>
      <w:r w:rsidRPr="007E7266">
        <w:rPr>
          <w:rFonts w:ascii="Arial" w:hAnsi="Arial" w:cs="Arial"/>
        </w:rPr>
        <w:t xml:space="preserve">2.1.4. </w:t>
      </w:r>
      <w:r w:rsidR="002B7A62" w:rsidRPr="007E7266">
        <w:rPr>
          <w:rFonts w:ascii="Arial" w:hAnsi="Arial" w:cs="Arial"/>
        </w:rPr>
        <w:t>Порядок получения информации заинтересованными лицами по вопросам осуществления муниципального жилищного контроля.</w:t>
      </w:r>
    </w:p>
    <w:p w:rsidR="002B7A62" w:rsidRPr="007E7266" w:rsidRDefault="002B7A62" w:rsidP="007E7266">
      <w:pPr>
        <w:autoSpaceDE w:val="0"/>
        <w:autoSpaceDN w:val="0"/>
        <w:adjustRightInd w:val="0"/>
        <w:ind w:firstLine="709"/>
        <w:jc w:val="both"/>
        <w:rPr>
          <w:rFonts w:ascii="Arial" w:hAnsi="Arial" w:cs="Arial"/>
        </w:rPr>
      </w:pPr>
      <w:r w:rsidRPr="007E7266">
        <w:rPr>
          <w:rFonts w:ascii="Arial" w:hAnsi="Arial" w:cs="Arial"/>
        </w:rPr>
        <w:t>Консультации по процедуре проведения муниципального жилищного контроля осуществляются:</w:t>
      </w:r>
    </w:p>
    <w:p w:rsidR="002B7A62" w:rsidRPr="007E7266" w:rsidRDefault="002B7A62" w:rsidP="007E7266">
      <w:pPr>
        <w:numPr>
          <w:ilvl w:val="0"/>
          <w:numId w:val="5"/>
        </w:numPr>
        <w:tabs>
          <w:tab w:val="clear" w:pos="1440"/>
          <w:tab w:val="num" w:pos="0"/>
        </w:tabs>
        <w:autoSpaceDE w:val="0"/>
        <w:autoSpaceDN w:val="0"/>
        <w:adjustRightInd w:val="0"/>
        <w:ind w:left="0" w:firstLine="709"/>
        <w:jc w:val="both"/>
        <w:rPr>
          <w:rFonts w:ascii="Arial" w:hAnsi="Arial" w:cs="Arial"/>
        </w:rPr>
      </w:pPr>
      <w:r w:rsidRPr="007E7266">
        <w:rPr>
          <w:rFonts w:ascii="Arial" w:hAnsi="Arial" w:cs="Arial"/>
        </w:rPr>
        <w:t>при личном обращении;</w:t>
      </w:r>
    </w:p>
    <w:p w:rsidR="002B7A62" w:rsidRPr="007E7266" w:rsidRDefault="002B7A62" w:rsidP="007E7266">
      <w:pPr>
        <w:numPr>
          <w:ilvl w:val="0"/>
          <w:numId w:val="5"/>
        </w:numPr>
        <w:tabs>
          <w:tab w:val="clear" w:pos="1440"/>
          <w:tab w:val="num" w:pos="0"/>
        </w:tabs>
        <w:autoSpaceDE w:val="0"/>
        <w:autoSpaceDN w:val="0"/>
        <w:adjustRightInd w:val="0"/>
        <w:ind w:left="0" w:firstLine="709"/>
        <w:jc w:val="both"/>
        <w:rPr>
          <w:rFonts w:ascii="Arial" w:hAnsi="Arial" w:cs="Arial"/>
        </w:rPr>
      </w:pPr>
      <w:r w:rsidRPr="007E7266">
        <w:rPr>
          <w:rFonts w:ascii="Arial" w:hAnsi="Arial" w:cs="Arial"/>
        </w:rPr>
        <w:t>при письменном обращении (в том числе посредством электронной почты);</w:t>
      </w:r>
    </w:p>
    <w:p w:rsidR="002B7A62" w:rsidRPr="007E7266" w:rsidRDefault="002B7A62" w:rsidP="007E7266">
      <w:pPr>
        <w:numPr>
          <w:ilvl w:val="0"/>
          <w:numId w:val="5"/>
        </w:numPr>
        <w:tabs>
          <w:tab w:val="clear" w:pos="1440"/>
          <w:tab w:val="num" w:pos="0"/>
        </w:tabs>
        <w:autoSpaceDE w:val="0"/>
        <w:autoSpaceDN w:val="0"/>
        <w:adjustRightInd w:val="0"/>
        <w:ind w:left="0" w:firstLine="709"/>
        <w:jc w:val="both"/>
        <w:rPr>
          <w:rFonts w:ascii="Arial" w:hAnsi="Arial" w:cs="Arial"/>
        </w:rPr>
      </w:pPr>
      <w:r w:rsidRPr="007E7266">
        <w:rPr>
          <w:rFonts w:ascii="Arial" w:hAnsi="Arial" w:cs="Arial"/>
        </w:rPr>
        <w:t>по телефону.</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20 минут.</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 xml:space="preserve">Если для подготовки ответа требуется продолжительное время, </w:t>
      </w:r>
      <w:r w:rsidRPr="007E7266">
        <w:rPr>
          <w:rFonts w:ascii="Arial" w:hAnsi="Arial" w:cs="Arial"/>
        </w:rPr>
        <w:lastRenderedPageBreak/>
        <w:t>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B7A62" w:rsidRPr="007E7266" w:rsidRDefault="002B7A62" w:rsidP="007E7266">
      <w:pPr>
        <w:autoSpaceDE w:val="0"/>
        <w:autoSpaceDN w:val="0"/>
        <w:adjustRightInd w:val="0"/>
        <w:ind w:firstLine="709"/>
        <w:jc w:val="both"/>
        <w:rPr>
          <w:rFonts w:ascii="Arial" w:hAnsi="Arial" w:cs="Arial"/>
        </w:rPr>
      </w:pPr>
      <w:r w:rsidRPr="007E7266">
        <w:rPr>
          <w:rFonts w:ascii="Arial" w:hAnsi="Arial" w:cs="Arial"/>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6E2819" w:rsidRPr="007E7266">
        <w:rPr>
          <w:rFonts w:ascii="Arial" w:hAnsi="Arial" w:cs="Arial"/>
        </w:rPr>
        <w:t>Верхнемамонского муниципального района</w:t>
      </w:r>
      <w:r w:rsidRPr="007E7266">
        <w:rPr>
          <w:rFonts w:ascii="Arial" w:hAnsi="Arial" w:cs="Arial"/>
        </w:rPr>
        <w:t xml:space="preserve">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2B7A62" w:rsidRPr="007E7266" w:rsidRDefault="002B7A62" w:rsidP="007E7266">
      <w:pPr>
        <w:widowControl w:val="0"/>
        <w:autoSpaceDE w:val="0"/>
        <w:autoSpaceDN w:val="0"/>
        <w:adjustRightInd w:val="0"/>
        <w:ind w:firstLine="709"/>
        <w:jc w:val="both"/>
        <w:rPr>
          <w:rFonts w:ascii="Arial" w:hAnsi="Arial" w:cs="Arial"/>
        </w:rPr>
      </w:pPr>
      <w:r w:rsidRPr="007E7266">
        <w:rPr>
          <w:rFonts w:ascii="Arial" w:hAnsi="Arial" w:cs="Arial"/>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B3BE3"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При </w:t>
      </w:r>
      <w:r w:rsidR="002B7A62" w:rsidRPr="007E7266">
        <w:rPr>
          <w:rFonts w:ascii="Arial" w:hAnsi="Arial" w:cs="Arial"/>
        </w:rPr>
        <w:t xml:space="preserve">устных обращениях и </w:t>
      </w:r>
      <w:r w:rsidRPr="007E7266">
        <w:rPr>
          <w:rFonts w:ascii="Arial" w:hAnsi="Arial" w:cs="Arial"/>
        </w:rPr>
        <w:t xml:space="preserve">ответах по телефону </w:t>
      </w:r>
      <w:r w:rsidR="00E3085F" w:rsidRPr="007E7266">
        <w:rPr>
          <w:rFonts w:ascii="Arial" w:hAnsi="Arial" w:cs="Arial"/>
        </w:rPr>
        <w:t xml:space="preserve">уполномоченные </w:t>
      </w:r>
      <w:r w:rsidRPr="007E7266">
        <w:rPr>
          <w:rFonts w:ascii="Arial" w:hAnsi="Arial" w:cs="Arial"/>
        </w:rPr>
        <w:t>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B3BE3"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Обращения, содержащие нецензурные либо оскорбительные выражения, угрозы жизни, здоровью и имуществу </w:t>
      </w:r>
      <w:r w:rsidR="00E3085F" w:rsidRPr="007E7266">
        <w:rPr>
          <w:rFonts w:ascii="Arial" w:hAnsi="Arial" w:cs="Arial"/>
        </w:rPr>
        <w:t>уполномоченных должностных лиц,а также членов их</w:t>
      </w:r>
      <w:r w:rsidRPr="007E7266">
        <w:rPr>
          <w:rFonts w:ascii="Arial" w:hAnsi="Arial" w:cs="Arial"/>
        </w:rPr>
        <w:t xml:space="preserve"> семьи, оставляются без ответа по существу поставленных в ней вопросов.</w:t>
      </w:r>
    </w:p>
    <w:p w:rsidR="006B3BE3"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w:t>
      </w:r>
      <w:r w:rsidR="00E3085F" w:rsidRPr="007E7266">
        <w:rPr>
          <w:rFonts w:ascii="Arial" w:hAnsi="Arial" w:cs="Arial"/>
        </w:rPr>
        <w:t xml:space="preserve"> законом </w:t>
      </w:r>
      <w:r w:rsidRPr="007E7266">
        <w:rPr>
          <w:rFonts w:ascii="Arial" w:hAnsi="Arial" w:cs="Arial"/>
        </w:rPr>
        <w:t xml:space="preserve">от 02.05.2006 </w:t>
      </w:r>
      <w:r w:rsidR="00F8304D" w:rsidRPr="007E7266">
        <w:rPr>
          <w:rFonts w:ascii="Arial" w:hAnsi="Arial" w:cs="Arial"/>
        </w:rPr>
        <w:t>№</w:t>
      </w:r>
      <w:r w:rsidRPr="007E7266">
        <w:rPr>
          <w:rFonts w:ascii="Arial" w:hAnsi="Arial" w:cs="Arial"/>
        </w:rPr>
        <w:t xml:space="preserve"> 59-ФЗ </w:t>
      </w:r>
      <w:r w:rsidR="00F8304D" w:rsidRPr="007E7266">
        <w:rPr>
          <w:rFonts w:ascii="Arial" w:hAnsi="Arial" w:cs="Arial"/>
        </w:rPr>
        <w:t>«</w:t>
      </w:r>
      <w:r w:rsidRPr="007E7266">
        <w:rPr>
          <w:rFonts w:ascii="Arial" w:hAnsi="Arial" w:cs="Arial"/>
        </w:rPr>
        <w:t>О порядке рассмотрения обращени</w:t>
      </w:r>
      <w:r w:rsidR="00F8304D" w:rsidRPr="007E7266">
        <w:rPr>
          <w:rFonts w:ascii="Arial" w:hAnsi="Arial" w:cs="Arial"/>
        </w:rPr>
        <w:t>й граждан Российской Федерации»</w:t>
      </w:r>
      <w:r w:rsidR="00E3085F" w:rsidRPr="007E7266">
        <w:rPr>
          <w:rFonts w:ascii="Arial" w:hAnsi="Arial" w:cs="Arial"/>
        </w:rPr>
        <w:t>.</w:t>
      </w:r>
    </w:p>
    <w:p w:rsidR="006B3BE3" w:rsidRPr="007E7266" w:rsidRDefault="006B3BE3" w:rsidP="007E7266">
      <w:pPr>
        <w:widowControl w:val="0"/>
        <w:autoSpaceDE w:val="0"/>
        <w:autoSpaceDN w:val="0"/>
        <w:adjustRightInd w:val="0"/>
        <w:ind w:firstLine="709"/>
        <w:jc w:val="both"/>
        <w:rPr>
          <w:rFonts w:ascii="Arial" w:hAnsi="Arial" w:cs="Arial"/>
        </w:rPr>
      </w:pPr>
    </w:p>
    <w:p w:rsidR="006B3BE3" w:rsidRPr="007E7266" w:rsidRDefault="006B3BE3" w:rsidP="007E7266">
      <w:pPr>
        <w:widowControl w:val="0"/>
        <w:autoSpaceDE w:val="0"/>
        <w:autoSpaceDN w:val="0"/>
        <w:adjustRightInd w:val="0"/>
        <w:ind w:firstLine="709"/>
        <w:jc w:val="center"/>
        <w:outlineLvl w:val="2"/>
        <w:rPr>
          <w:rFonts w:ascii="Arial" w:hAnsi="Arial" w:cs="Arial"/>
        </w:rPr>
      </w:pPr>
      <w:r w:rsidRPr="007E7266">
        <w:rPr>
          <w:rFonts w:ascii="Arial" w:hAnsi="Arial" w:cs="Arial"/>
        </w:rPr>
        <w:lastRenderedPageBreak/>
        <w:t xml:space="preserve">2.2. Срок осуществления муниципального </w:t>
      </w:r>
      <w:r w:rsidR="00E3085F" w:rsidRPr="007E7266">
        <w:rPr>
          <w:rFonts w:ascii="Arial" w:hAnsi="Arial" w:cs="Arial"/>
        </w:rPr>
        <w:t>жилищного</w:t>
      </w:r>
      <w:r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both"/>
        <w:rPr>
          <w:rFonts w:ascii="Arial" w:hAnsi="Arial" w:cs="Arial"/>
        </w:rPr>
      </w:pPr>
    </w:p>
    <w:p w:rsidR="00107D75"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2.2.1. </w:t>
      </w:r>
      <w:r w:rsidR="00107D75" w:rsidRPr="007E7266">
        <w:rPr>
          <w:rFonts w:ascii="Arial" w:hAnsi="Arial" w:cs="Arial"/>
        </w:rPr>
        <w:t>Срок проведения каждой из проверок (плановых и внеплановых) не может превышать двадцать рабочих дней.</w:t>
      </w:r>
    </w:p>
    <w:p w:rsidR="006B3BE3"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7D75" w:rsidRPr="007E7266" w:rsidRDefault="00107D75" w:rsidP="007E7266">
      <w:pPr>
        <w:widowControl w:val="0"/>
        <w:autoSpaceDE w:val="0"/>
        <w:autoSpaceDN w:val="0"/>
        <w:adjustRightInd w:val="0"/>
        <w:ind w:firstLine="709"/>
        <w:jc w:val="both"/>
        <w:rPr>
          <w:rFonts w:ascii="Arial" w:hAnsi="Arial" w:cs="Arial"/>
        </w:rPr>
      </w:pPr>
      <w:r w:rsidRPr="007E7266">
        <w:rPr>
          <w:rFonts w:ascii="Arial" w:hAnsi="Arial" w:cs="Arial"/>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601FB0" w:rsidRPr="007E7266">
        <w:rPr>
          <w:rFonts w:ascii="Arial" w:hAnsi="Arial" w:cs="Arial"/>
        </w:rPr>
        <w:t>.</w:t>
      </w:r>
    </w:p>
    <w:p w:rsidR="006B3BE3"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2.2.2. </w:t>
      </w:r>
      <w:r w:rsidR="005448BE" w:rsidRPr="007E7266">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7E7266">
        <w:rPr>
          <w:rFonts w:ascii="Arial" w:hAnsi="Arial" w:cs="Arial"/>
        </w:rPr>
        <w:t>.</w:t>
      </w:r>
    </w:p>
    <w:p w:rsidR="006B3BE3" w:rsidRPr="007E7266" w:rsidRDefault="006B3BE3" w:rsidP="007E7266">
      <w:pPr>
        <w:widowControl w:val="0"/>
        <w:autoSpaceDE w:val="0"/>
        <w:autoSpaceDN w:val="0"/>
        <w:adjustRightInd w:val="0"/>
        <w:ind w:firstLine="709"/>
        <w:jc w:val="both"/>
        <w:rPr>
          <w:rFonts w:ascii="Arial" w:hAnsi="Arial" w:cs="Arial"/>
        </w:rPr>
      </w:pPr>
      <w:r w:rsidRPr="007E7266">
        <w:rPr>
          <w:rFonts w:ascii="Arial" w:hAnsi="Arial" w:cs="Arial"/>
        </w:rPr>
        <w:t xml:space="preserve">2.2.3. Муниципальный </w:t>
      </w:r>
      <w:r w:rsidR="00E14920" w:rsidRPr="007E7266">
        <w:rPr>
          <w:rFonts w:ascii="Arial" w:hAnsi="Arial" w:cs="Arial"/>
        </w:rPr>
        <w:t>жилищный</w:t>
      </w:r>
      <w:r w:rsidRPr="007E7266">
        <w:rPr>
          <w:rFonts w:ascii="Arial" w:hAnsi="Arial" w:cs="Arial"/>
        </w:rPr>
        <w:t xml:space="preserve"> контроль осуществляется постоянно, приостанавливается на основании судебного акта, обязывающего приостановить его исполнение.</w:t>
      </w:r>
    </w:p>
    <w:p w:rsidR="006B3BE3" w:rsidRPr="007E7266" w:rsidRDefault="006B3BE3" w:rsidP="007E7266">
      <w:pPr>
        <w:widowControl w:val="0"/>
        <w:autoSpaceDE w:val="0"/>
        <w:autoSpaceDN w:val="0"/>
        <w:adjustRightInd w:val="0"/>
        <w:ind w:firstLine="709"/>
        <w:jc w:val="both"/>
        <w:rPr>
          <w:rFonts w:ascii="Arial" w:hAnsi="Arial" w:cs="Arial"/>
        </w:rPr>
      </w:pPr>
    </w:p>
    <w:p w:rsidR="006B3BE3" w:rsidRPr="007E7266" w:rsidRDefault="006B3BE3" w:rsidP="007E7266">
      <w:pPr>
        <w:widowControl w:val="0"/>
        <w:autoSpaceDE w:val="0"/>
        <w:autoSpaceDN w:val="0"/>
        <w:adjustRightInd w:val="0"/>
        <w:ind w:firstLine="709"/>
        <w:jc w:val="center"/>
        <w:outlineLvl w:val="1"/>
        <w:rPr>
          <w:rFonts w:ascii="Arial" w:hAnsi="Arial" w:cs="Arial"/>
        </w:rPr>
      </w:pPr>
      <w:r w:rsidRPr="007E7266">
        <w:rPr>
          <w:rFonts w:ascii="Arial" w:hAnsi="Arial" w:cs="Arial"/>
        </w:rPr>
        <w:t>3. СОСТАВ, ПОСЛЕДОВАТЕЛЬНОСТЬ И СРОКИ ВЫПОЛНЕНИЯ</w:t>
      </w:r>
    </w:p>
    <w:p w:rsidR="006B3BE3" w:rsidRPr="007E7266" w:rsidRDefault="006B3BE3" w:rsidP="007E7266">
      <w:pPr>
        <w:widowControl w:val="0"/>
        <w:autoSpaceDE w:val="0"/>
        <w:autoSpaceDN w:val="0"/>
        <w:adjustRightInd w:val="0"/>
        <w:ind w:firstLine="709"/>
        <w:jc w:val="center"/>
        <w:rPr>
          <w:rFonts w:ascii="Arial" w:hAnsi="Arial" w:cs="Arial"/>
        </w:rPr>
      </w:pPr>
      <w:r w:rsidRPr="007E7266">
        <w:rPr>
          <w:rFonts w:ascii="Arial" w:hAnsi="Arial" w:cs="Arial"/>
        </w:rPr>
        <w:t>АДМИНИСТРАТИВНЫХ ПРОЦЕДУР</w:t>
      </w:r>
      <w:r w:rsidR="00A31054" w:rsidRPr="007E7266">
        <w:rPr>
          <w:rFonts w:ascii="Arial" w:hAnsi="Arial" w:cs="Arial"/>
        </w:rPr>
        <w:t>, ТРЕБОВАНИЯ К ПОРЯДКУ ИХ ВЫПОЛНЕНИЯ, В ТОМ ЧСИЛЕ ОСОБЕННОСТИ ВЫПОЛНЕНИЯ АДМИНИСТРАТИВНЫХ ПРОЦЕДУР В ЭЛЕКТРОННОЙ ФОРМЕ</w:t>
      </w:r>
    </w:p>
    <w:p w:rsidR="006B3BE3" w:rsidRPr="007E7266" w:rsidRDefault="006B3BE3" w:rsidP="007E7266">
      <w:pPr>
        <w:widowControl w:val="0"/>
        <w:autoSpaceDE w:val="0"/>
        <w:autoSpaceDN w:val="0"/>
        <w:adjustRightInd w:val="0"/>
        <w:ind w:firstLine="709"/>
        <w:jc w:val="center"/>
        <w:rPr>
          <w:rFonts w:ascii="Arial" w:hAnsi="Arial" w:cs="Arial"/>
        </w:rPr>
      </w:pPr>
    </w:p>
    <w:p w:rsidR="006B3BE3" w:rsidRPr="007E7266" w:rsidRDefault="006B3BE3" w:rsidP="007E7266">
      <w:pPr>
        <w:widowControl w:val="0"/>
        <w:autoSpaceDE w:val="0"/>
        <w:autoSpaceDN w:val="0"/>
        <w:adjustRightInd w:val="0"/>
        <w:ind w:firstLine="709"/>
        <w:jc w:val="both"/>
        <w:outlineLvl w:val="2"/>
        <w:rPr>
          <w:rFonts w:ascii="Arial" w:hAnsi="Arial" w:cs="Arial"/>
        </w:rPr>
      </w:pPr>
      <w:r w:rsidRPr="007E7266">
        <w:rPr>
          <w:rFonts w:ascii="Arial" w:hAnsi="Arial" w:cs="Arial"/>
        </w:rPr>
        <w:t>3.1</w:t>
      </w:r>
      <w:r w:rsidR="00E7545E" w:rsidRPr="007E7266">
        <w:rPr>
          <w:rFonts w:ascii="Arial" w:hAnsi="Arial" w:cs="Arial"/>
        </w:rPr>
        <w:t>.</w:t>
      </w:r>
      <w:r w:rsidR="00E7545E" w:rsidRPr="007E7266">
        <w:rPr>
          <w:rFonts w:ascii="Arial" w:hAnsi="Arial" w:cs="Arial"/>
        </w:rPr>
        <w:tab/>
      </w:r>
      <w:r w:rsidR="006C2086" w:rsidRPr="007E7266">
        <w:rPr>
          <w:rFonts w:ascii="Arial" w:hAnsi="Arial" w:cs="Arial"/>
        </w:rPr>
        <w:t>Муниципальныйжилищный контроль осуществляется в форме плановых и внеплановых проверок.</w:t>
      </w:r>
    </w:p>
    <w:p w:rsidR="006C2086" w:rsidRPr="007E7266" w:rsidRDefault="006C2086" w:rsidP="007E7266">
      <w:pPr>
        <w:widowControl w:val="0"/>
        <w:autoSpaceDE w:val="0"/>
        <w:autoSpaceDN w:val="0"/>
        <w:adjustRightInd w:val="0"/>
        <w:ind w:firstLine="709"/>
        <w:jc w:val="both"/>
        <w:rPr>
          <w:rFonts w:ascii="Arial" w:hAnsi="Arial" w:cs="Arial"/>
        </w:rPr>
      </w:pPr>
      <w:r w:rsidRPr="007E7266">
        <w:rPr>
          <w:rFonts w:ascii="Arial" w:hAnsi="Arial" w:cs="Arial"/>
        </w:rPr>
        <w:t xml:space="preserve">Исполнение муниципальной функции по проведению </w:t>
      </w:r>
      <w:r w:rsidR="0055261C" w:rsidRPr="007E7266">
        <w:rPr>
          <w:rFonts w:ascii="Arial" w:hAnsi="Arial" w:cs="Arial"/>
        </w:rPr>
        <w:t xml:space="preserve">муниципального жилищного контроля </w:t>
      </w:r>
      <w:r w:rsidRPr="007E7266">
        <w:rPr>
          <w:rFonts w:ascii="Arial" w:hAnsi="Arial" w:cs="Arial"/>
        </w:rPr>
        <w:t>включает в себя следующие административные процедуры:</w:t>
      </w:r>
    </w:p>
    <w:p w:rsidR="006C2086" w:rsidRPr="007E7266" w:rsidRDefault="006C2086" w:rsidP="007E7266">
      <w:pPr>
        <w:numPr>
          <w:ilvl w:val="0"/>
          <w:numId w:val="12"/>
        </w:numPr>
        <w:autoSpaceDE w:val="0"/>
        <w:autoSpaceDN w:val="0"/>
        <w:adjustRightInd w:val="0"/>
        <w:ind w:left="0" w:firstLine="709"/>
        <w:jc w:val="both"/>
        <w:rPr>
          <w:rFonts w:ascii="Arial" w:hAnsi="Arial" w:cs="Arial"/>
        </w:rPr>
      </w:pPr>
      <w:r w:rsidRPr="007E7266">
        <w:rPr>
          <w:rFonts w:ascii="Arial" w:hAnsi="Arial" w:cs="Arial"/>
        </w:rPr>
        <w:t>разработка ежегодного плана проведения плановых проверок;</w:t>
      </w:r>
    </w:p>
    <w:p w:rsidR="006C2086" w:rsidRPr="007E7266" w:rsidRDefault="006C2086" w:rsidP="007E7266">
      <w:pPr>
        <w:numPr>
          <w:ilvl w:val="0"/>
          <w:numId w:val="12"/>
        </w:numPr>
        <w:autoSpaceDE w:val="0"/>
        <w:autoSpaceDN w:val="0"/>
        <w:adjustRightInd w:val="0"/>
        <w:ind w:left="0" w:firstLine="709"/>
        <w:jc w:val="both"/>
        <w:rPr>
          <w:rFonts w:ascii="Arial" w:hAnsi="Arial" w:cs="Arial"/>
        </w:rPr>
      </w:pPr>
      <w:r w:rsidRPr="007E7266">
        <w:rPr>
          <w:rFonts w:ascii="Arial" w:hAnsi="Arial" w:cs="Arial"/>
        </w:rPr>
        <w:t>подготовка к проведению плановых проверок;</w:t>
      </w:r>
    </w:p>
    <w:p w:rsidR="006C2086" w:rsidRPr="007E7266" w:rsidRDefault="006C2086" w:rsidP="007E7266">
      <w:pPr>
        <w:numPr>
          <w:ilvl w:val="0"/>
          <w:numId w:val="12"/>
        </w:numPr>
        <w:autoSpaceDE w:val="0"/>
        <w:autoSpaceDN w:val="0"/>
        <w:adjustRightInd w:val="0"/>
        <w:ind w:left="0" w:firstLine="709"/>
        <w:jc w:val="both"/>
        <w:rPr>
          <w:rFonts w:ascii="Arial" w:hAnsi="Arial" w:cs="Arial"/>
        </w:rPr>
      </w:pPr>
      <w:r w:rsidRPr="007E7266">
        <w:rPr>
          <w:rFonts w:ascii="Arial" w:hAnsi="Arial" w:cs="Arial"/>
        </w:rPr>
        <w:t>проведение плановой проверки;</w:t>
      </w:r>
    </w:p>
    <w:p w:rsidR="006C2086" w:rsidRPr="007E7266" w:rsidRDefault="006C2086" w:rsidP="007E7266">
      <w:pPr>
        <w:numPr>
          <w:ilvl w:val="0"/>
          <w:numId w:val="12"/>
        </w:numPr>
        <w:autoSpaceDE w:val="0"/>
        <w:autoSpaceDN w:val="0"/>
        <w:adjustRightInd w:val="0"/>
        <w:ind w:left="0" w:firstLine="709"/>
        <w:jc w:val="both"/>
        <w:rPr>
          <w:rFonts w:ascii="Arial" w:hAnsi="Arial" w:cs="Arial"/>
        </w:rPr>
      </w:pPr>
      <w:r w:rsidRPr="007E7266">
        <w:rPr>
          <w:rFonts w:ascii="Arial" w:hAnsi="Arial" w:cs="Arial"/>
        </w:rPr>
        <w:t>проведение внеплановой проверки;</w:t>
      </w:r>
    </w:p>
    <w:p w:rsidR="006C2086" w:rsidRPr="007E7266" w:rsidRDefault="006C2086" w:rsidP="007E7266">
      <w:pPr>
        <w:numPr>
          <w:ilvl w:val="0"/>
          <w:numId w:val="12"/>
        </w:numPr>
        <w:autoSpaceDE w:val="0"/>
        <w:autoSpaceDN w:val="0"/>
        <w:adjustRightInd w:val="0"/>
        <w:ind w:left="0" w:firstLine="709"/>
        <w:jc w:val="both"/>
        <w:rPr>
          <w:rFonts w:ascii="Arial" w:hAnsi="Arial" w:cs="Arial"/>
        </w:rPr>
      </w:pPr>
      <w:r w:rsidRPr="007E7266">
        <w:rPr>
          <w:rFonts w:ascii="Arial" w:hAnsi="Arial" w:cs="Arial"/>
        </w:rPr>
        <w:t>порядок оформления результатов проверок;</w:t>
      </w:r>
    </w:p>
    <w:p w:rsidR="006C2086" w:rsidRPr="007E7266" w:rsidRDefault="006C2086" w:rsidP="007E7266">
      <w:pPr>
        <w:numPr>
          <w:ilvl w:val="0"/>
          <w:numId w:val="12"/>
        </w:numPr>
        <w:autoSpaceDE w:val="0"/>
        <w:autoSpaceDN w:val="0"/>
        <w:adjustRightInd w:val="0"/>
        <w:ind w:left="0" w:firstLine="709"/>
        <w:jc w:val="both"/>
        <w:rPr>
          <w:rFonts w:ascii="Arial" w:hAnsi="Arial" w:cs="Arial"/>
        </w:rPr>
      </w:pPr>
      <w:r w:rsidRPr="007E7266">
        <w:rPr>
          <w:rFonts w:ascii="Arial" w:hAnsi="Arial" w:cs="Arial"/>
        </w:rPr>
        <w:t>принятие мер по результатам проведенной проверки.</w:t>
      </w:r>
    </w:p>
    <w:p w:rsidR="0055261C" w:rsidRPr="007E7266" w:rsidRDefault="0055261C" w:rsidP="007E7266">
      <w:pPr>
        <w:autoSpaceDE w:val="0"/>
        <w:autoSpaceDN w:val="0"/>
        <w:adjustRightInd w:val="0"/>
        <w:ind w:firstLine="709"/>
        <w:jc w:val="both"/>
        <w:rPr>
          <w:rFonts w:ascii="Arial" w:hAnsi="Arial" w:cs="Arial"/>
        </w:rPr>
      </w:pPr>
      <w:r w:rsidRPr="007E7266">
        <w:rPr>
          <w:rFonts w:ascii="Arial" w:hAnsi="Arial" w:cs="Arial"/>
        </w:rPr>
        <w:t>Блок-схема последовательности административных процедур представлена в приложении к настоящему Административному регламенту.</w:t>
      </w:r>
    </w:p>
    <w:p w:rsidR="006C2086" w:rsidRPr="007E7266" w:rsidRDefault="00E7545E" w:rsidP="007E7266">
      <w:pPr>
        <w:autoSpaceDE w:val="0"/>
        <w:autoSpaceDN w:val="0"/>
        <w:adjustRightInd w:val="0"/>
        <w:ind w:firstLine="709"/>
        <w:jc w:val="both"/>
        <w:rPr>
          <w:rFonts w:ascii="Arial" w:hAnsi="Arial" w:cs="Arial"/>
        </w:rPr>
      </w:pPr>
      <w:r w:rsidRPr="007E7266">
        <w:rPr>
          <w:rFonts w:ascii="Arial" w:hAnsi="Arial" w:cs="Arial"/>
        </w:rPr>
        <w:t>3.2.</w:t>
      </w:r>
      <w:r w:rsidRPr="007E7266">
        <w:rPr>
          <w:rFonts w:ascii="Arial" w:hAnsi="Arial" w:cs="Arial"/>
        </w:rPr>
        <w:tab/>
      </w:r>
      <w:r w:rsidR="006C2086" w:rsidRPr="007E7266">
        <w:rPr>
          <w:rFonts w:ascii="Arial" w:hAnsi="Arial" w:cs="Arial"/>
        </w:rPr>
        <w:t>Разработка ежегодного план</w:t>
      </w:r>
      <w:r w:rsidRPr="007E7266">
        <w:rPr>
          <w:rFonts w:ascii="Arial" w:hAnsi="Arial" w:cs="Arial"/>
        </w:rPr>
        <w:t>а проведения плановых проверок.</w:t>
      </w:r>
    </w:p>
    <w:p w:rsidR="002D3AFD" w:rsidRPr="007E7266" w:rsidRDefault="00E7545E" w:rsidP="007E7266">
      <w:pPr>
        <w:autoSpaceDE w:val="0"/>
        <w:autoSpaceDN w:val="0"/>
        <w:adjustRightInd w:val="0"/>
        <w:ind w:firstLine="709"/>
        <w:jc w:val="both"/>
        <w:rPr>
          <w:rFonts w:ascii="Arial" w:hAnsi="Arial" w:cs="Arial"/>
        </w:rPr>
      </w:pPr>
      <w:r w:rsidRPr="007E7266">
        <w:rPr>
          <w:rFonts w:ascii="Arial" w:hAnsi="Arial" w:cs="Arial"/>
        </w:rPr>
        <w:t>3.2.1.</w:t>
      </w:r>
      <w:r w:rsidRPr="007E7266">
        <w:rPr>
          <w:rFonts w:ascii="Arial" w:hAnsi="Arial" w:cs="Arial"/>
        </w:rPr>
        <w:tab/>
      </w:r>
      <w:r w:rsidR="002D3AFD" w:rsidRPr="007E7266">
        <w:rPr>
          <w:rFonts w:ascii="Arial" w:hAnsi="Arial" w:cs="Arial"/>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4364E" w:rsidRPr="007E7266" w:rsidRDefault="0054364E" w:rsidP="007E7266">
      <w:pPr>
        <w:autoSpaceDE w:val="0"/>
        <w:autoSpaceDN w:val="0"/>
        <w:adjustRightInd w:val="0"/>
        <w:ind w:firstLine="709"/>
        <w:jc w:val="both"/>
        <w:rPr>
          <w:rFonts w:ascii="Arial" w:hAnsi="Arial" w:cs="Arial"/>
        </w:rPr>
      </w:pPr>
      <w:r w:rsidRPr="007E7266">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54364E" w:rsidRPr="007E7266" w:rsidRDefault="0054364E" w:rsidP="007E7266">
      <w:pPr>
        <w:autoSpaceDE w:val="0"/>
        <w:autoSpaceDN w:val="0"/>
        <w:adjustRightInd w:val="0"/>
        <w:ind w:firstLine="709"/>
        <w:jc w:val="both"/>
        <w:rPr>
          <w:rFonts w:ascii="Arial" w:hAnsi="Arial" w:cs="Arial"/>
        </w:rPr>
      </w:pPr>
      <w:r w:rsidRPr="007E7266">
        <w:rPr>
          <w:rFonts w:ascii="Arial" w:hAnsi="Arial" w:cs="Arial"/>
        </w:rPr>
        <w:t xml:space="preserve">1) начала осуществления юридическим лицом, индивидуальным предпринимателем деятельности по управлению многоквартирными домами и </w:t>
      </w:r>
      <w:r w:rsidRPr="007E7266">
        <w:rPr>
          <w:rFonts w:ascii="Arial" w:hAnsi="Arial" w:cs="Arial"/>
        </w:rPr>
        <w:lastRenderedPageBreak/>
        <w:t>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4364E" w:rsidRPr="007E7266" w:rsidRDefault="0054364E" w:rsidP="007E7266">
      <w:pPr>
        <w:autoSpaceDE w:val="0"/>
        <w:autoSpaceDN w:val="0"/>
        <w:adjustRightInd w:val="0"/>
        <w:ind w:firstLine="709"/>
        <w:jc w:val="both"/>
        <w:rPr>
          <w:rFonts w:ascii="Arial" w:hAnsi="Arial" w:cs="Arial"/>
        </w:rPr>
      </w:pPr>
      <w:r w:rsidRPr="007E7266">
        <w:rPr>
          <w:rFonts w:ascii="Arial" w:hAnsi="Arial" w:cs="Arial"/>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4364E" w:rsidRPr="007E7266" w:rsidRDefault="0054364E" w:rsidP="007E7266">
      <w:pPr>
        <w:autoSpaceDE w:val="0"/>
        <w:autoSpaceDN w:val="0"/>
        <w:adjustRightInd w:val="0"/>
        <w:ind w:firstLine="709"/>
        <w:jc w:val="both"/>
        <w:rPr>
          <w:rFonts w:ascii="Arial" w:hAnsi="Arial" w:cs="Arial"/>
        </w:rPr>
      </w:pPr>
      <w:r w:rsidRPr="007E7266">
        <w:rPr>
          <w:rFonts w:ascii="Arial" w:hAnsi="Arial" w:cs="Arial"/>
        </w:rPr>
        <w:t>3) окончания проведения последней плановой проверки юридического лица, индивидуального предпринимателя;</w:t>
      </w:r>
    </w:p>
    <w:p w:rsidR="00743D5F" w:rsidRPr="007E7266" w:rsidRDefault="0054364E" w:rsidP="007E7266">
      <w:pPr>
        <w:autoSpaceDE w:val="0"/>
        <w:autoSpaceDN w:val="0"/>
        <w:adjustRightInd w:val="0"/>
        <w:ind w:firstLine="709"/>
        <w:jc w:val="both"/>
        <w:rPr>
          <w:rFonts w:ascii="Arial" w:hAnsi="Arial" w:cs="Arial"/>
        </w:rPr>
      </w:pPr>
      <w:r w:rsidRPr="007E7266">
        <w:rPr>
          <w:rFonts w:ascii="Arial" w:hAnsi="Arial" w:cs="Arial"/>
        </w:rPr>
        <w:t>4) установления или изменения нормативов потребления коммунальных ресурсов (коммунальных услуг).</w:t>
      </w:r>
    </w:p>
    <w:p w:rsidR="00D4168B" w:rsidRPr="007E7266" w:rsidRDefault="00E7545E" w:rsidP="007E7266">
      <w:pPr>
        <w:autoSpaceDE w:val="0"/>
        <w:autoSpaceDN w:val="0"/>
        <w:adjustRightInd w:val="0"/>
        <w:ind w:firstLine="709"/>
        <w:jc w:val="both"/>
        <w:rPr>
          <w:rFonts w:ascii="Arial" w:hAnsi="Arial" w:cs="Arial"/>
        </w:rPr>
      </w:pPr>
      <w:r w:rsidRPr="007E7266">
        <w:rPr>
          <w:rFonts w:ascii="Arial" w:hAnsi="Arial" w:cs="Arial"/>
        </w:rPr>
        <w:t>3.2.2.</w:t>
      </w:r>
      <w:r w:rsidRPr="007E7266">
        <w:rPr>
          <w:rFonts w:ascii="Arial" w:hAnsi="Arial" w:cs="Arial"/>
        </w:rPr>
        <w:tab/>
      </w:r>
      <w:r w:rsidR="006C2086" w:rsidRPr="007E7266">
        <w:rPr>
          <w:rFonts w:ascii="Arial" w:hAnsi="Arial" w:cs="Arial"/>
        </w:rPr>
        <w:t>В ежегодном Плане</w:t>
      </w:r>
      <w:r w:rsidR="00D4168B" w:rsidRPr="007E7266">
        <w:rPr>
          <w:rFonts w:ascii="Arial" w:hAnsi="Arial" w:cs="Arial"/>
        </w:rPr>
        <w:t xml:space="preserve">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1FB0" w:rsidRPr="007E7266" w:rsidRDefault="008F2A70" w:rsidP="007E7266">
      <w:pPr>
        <w:autoSpaceDE w:val="0"/>
        <w:autoSpaceDN w:val="0"/>
        <w:adjustRightInd w:val="0"/>
        <w:ind w:firstLine="709"/>
        <w:jc w:val="both"/>
        <w:rPr>
          <w:rFonts w:ascii="Arial" w:hAnsi="Arial" w:cs="Arial"/>
        </w:rPr>
      </w:pPr>
      <w:r w:rsidRPr="007E7266">
        <w:rPr>
          <w:rFonts w:ascii="Arial" w:hAnsi="Arial" w:cs="Arial"/>
        </w:rPr>
        <w:t>3.2.3.</w:t>
      </w:r>
      <w:r w:rsidRPr="007E7266">
        <w:rPr>
          <w:rFonts w:ascii="Arial" w:hAnsi="Arial" w:cs="Arial"/>
        </w:rPr>
        <w:tab/>
      </w:r>
      <w:r w:rsidR="006C2086" w:rsidRPr="007E7266">
        <w:rPr>
          <w:rFonts w:ascii="Arial" w:hAnsi="Arial" w:cs="Arial"/>
        </w:rPr>
        <w:t>Срок испол</w:t>
      </w:r>
      <w:r w:rsidR="00E92ACF" w:rsidRPr="007E7266">
        <w:rPr>
          <w:rFonts w:ascii="Arial" w:hAnsi="Arial" w:cs="Arial"/>
        </w:rPr>
        <w:t>нения административной процедуры</w:t>
      </w:r>
      <w:r w:rsidR="006C2086" w:rsidRPr="007E7266">
        <w:rPr>
          <w:rFonts w:ascii="Arial" w:hAnsi="Arial" w:cs="Arial"/>
        </w:rPr>
        <w:t xml:space="preserve"> по планированию проверок составляет:</w:t>
      </w:r>
    </w:p>
    <w:p w:rsidR="00601FB0" w:rsidRPr="007E7266" w:rsidRDefault="00601FB0" w:rsidP="007E7266">
      <w:pPr>
        <w:pStyle w:val="a3"/>
        <w:numPr>
          <w:ilvl w:val="0"/>
          <w:numId w:val="11"/>
        </w:numPr>
        <w:autoSpaceDE w:val="0"/>
        <w:autoSpaceDN w:val="0"/>
        <w:adjustRightInd w:val="0"/>
        <w:ind w:left="0" w:firstLine="709"/>
        <w:jc w:val="both"/>
        <w:rPr>
          <w:rFonts w:ascii="Arial" w:hAnsi="Arial" w:cs="Arial"/>
        </w:rPr>
      </w:pPr>
      <w:r w:rsidRPr="007E7266">
        <w:rPr>
          <w:rFonts w:ascii="Arial" w:hAnsi="Arial" w:cs="Arial"/>
        </w:rPr>
        <w:t>направление проекта плана проведения плановых проверок в орган государственного жилищного надзора Воронежской области не менее чем за 20 рабочих дней до направления плана проведения плановых проверок в органы прокуратуры;</w:t>
      </w:r>
    </w:p>
    <w:p w:rsidR="006C2086" w:rsidRPr="007E7266" w:rsidRDefault="00601FB0"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 xml:space="preserve">направление проекта плана проведения плановых проверок в органы прокуратуры </w:t>
      </w:r>
      <w:r w:rsidR="006C2086" w:rsidRPr="007E7266">
        <w:rPr>
          <w:rFonts w:ascii="Arial" w:hAnsi="Arial" w:cs="Arial"/>
        </w:rPr>
        <w:t>- в срок до 1 сентября года, предшествующего году проведения плановых проверок;</w:t>
      </w:r>
    </w:p>
    <w:p w:rsidR="006C2086" w:rsidRPr="007E7266" w:rsidRDefault="006C2086"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 xml:space="preserve">направление в </w:t>
      </w:r>
      <w:r w:rsidR="003902FF" w:rsidRPr="007E7266">
        <w:rPr>
          <w:rFonts w:ascii="Arial" w:hAnsi="Arial" w:cs="Arial"/>
        </w:rPr>
        <w:t xml:space="preserve">орган государственного жилищного надзора </w:t>
      </w:r>
      <w:r w:rsidR="00601FB0" w:rsidRPr="007E7266">
        <w:rPr>
          <w:rFonts w:ascii="Arial" w:hAnsi="Arial" w:cs="Arial"/>
        </w:rPr>
        <w:t>Воронежской</w:t>
      </w:r>
      <w:r w:rsidRPr="007E7266">
        <w:rPr>
          <w:rFonts w:ascii="Arial" w:hAnsi="Arial" w:cs="Arial"/>
        </w:rPr>
        <w:t xml:space="preserve">утвержденного Плана </w:t>
      </w:r>
      <w:r w:rsidR="00601FB0" w:rsidRPr="007E7266">
        <w:rPr>
          <w:rFonts w:ascii="Arial" w:hAnsi="Arial" w:cs="Arial"/>
        </w:rPr>
        <w:t>проведения плановых проверок в течение пяти рабочих дней после его утверждения;</w:t>
      </w:r>
    </w:p>
    <w:p w:rsidR="00601FB0" w:rsidRPr="007E7266" w:rsidRDefault="00601FB0"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направление в органы прокуратуры утвержденного Плана проведения плановых проверок - в срок до 1 ноября года, предшествующего году проведения плановых проверок.</w:t>
      </w:r>
    </w:p>
    <w:p w:rsidR="006C2086" w:rsidRPr="007E7266" w:rsidRDefault="007543C2" w:rsidP="007E7266">
      <w:pPr>
        <w:autoSpaceDE w:val="0"/>
        <w:autoSpaceDN w:val="0"/>
        <w:adjustRightInd w:val="0"/>
        <w:ind w:firstLine="709"/>
        <w:jc w:val="both"/>
        <w:rPr>
          <w:rFonts w:ascii="Arial" w:hAnsi="Arial" w:cs="Arial"/>
        </w:rPr>
      </w:pPr>
      <w:r w:rsidRPr="007E7266">
        <w:rPr>
          <w:rFonts w:ascii="Arial" w:hAnsi="Arial" w:cs="Arial"/>
        </w:rPr>
        <w:t>3.2.4.</w:t>
      </w:r>
      <w:r w:rsidRPr="007E7266">
        <w:rPr>
          <w:rFonts w:ascii="Arial" w:hAnsi="Arial" w:cs="Arial"/>
        </w:rPr>
        <w:tab/>
      </w:r>
      <w:r w:rsidR="005437DC" w:rsidRPr="007E7266">
        <w:rPr>
          <w:rFonts w:ascii="Arial" w:hAnsi="Arial" w:cs="Arial"/>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Верхнемамонского муниципального района в сети "Интернет" либо иным доступным способом.</w:t>
      </w:r>
    </w:p>
    <w:p w:rsidR="006C2086" w:rsidRPr="007E7266" w:rsidRDefault="007543C2" w:rsidP="007E7266">
      <w:pPr>
        <w:autoSpaceDE w:val="0"/>
        <w:autoSpaceDN w:val="0"/>
        <w:adjustRightInd w:val="0"/>
        <w:ind w:firstLine="709"/>
        <w:jc w:val="both"/>
        <w:rPr>
          <w:rFonts w:ascii="Arial" w:hAnsi="Arial" w:cs="Arial"/>
        </w:rPr>
      </w:pPr>
      <w:r w:rsidRPr="007E7266">
        <w:rPr>
          <w:rFonts w:ascii="Arial" w:hAnsi="Arial" w:cs="Arial"/>
        </w:rPr>
        <w:t>3.3.</w:t>
      </w:r>
      <w:r w:rsidR="00694950" w:rsidRPr="007E7266">
        <w:rPr>
          <w:rFonts w:ascii="Arial" w:hAnsi="Arial" w:cs="Arial"/>
        </w:rPr>
        <w:tab/>
      </w:r>
      <w:r w:rsidR="006C2086" w:rsidRPr="007E7266">
        <w:rPr>
          <w:rFonts w:ascii="Arial" w:hAnsi="Arial" w:cs="Arial"/>
        </w:rPr>
        <w:t>Подготовка</w:t>
      </w:r>
      <w:r w:rsidRPr="007E7266">
        <w:rPr>
          <w:rFonts w:ascii="Arial" w:hAnsi="Arial" w:cs="Arial"/>
        </w:rPr>
        <w:t xml:space="preserve"> к проведению плановых проверок.</w:t>
      </w:r>
    </w:p>
    <w:p w:rsidR="006C2086" w:rsidRPr="007E7266" w:rsidRDefault="00694950" w:rsidP="007E7266">
      <w:pPr>
        <w:autoSpaceDE w:val="0"/>
        <w:autoSpaceDN w:val="0"/>
        <w:adjustRightInd w:val="0"/>
        <w:ind w:firstLine="709"/>
        <w:jc w:val="both"/>
        <w:rPr>
          <w:rFonts w:ascii="Arial" w:hAnsi="Arial" w:cs="Arial"/>
        </w:rPr>
      </w:pPr>
      <w:r w:rsidRPr="007E7266">
        <w:rPr>
          <w:rFonts w:ascii="Arial" w:hAnsi="Arial" w:cs="Arial"/>
        </w:rPr>
        <w:t>3.3.1.</w:t>
      </w:r>
      <w:r w:rsidRPr="007E7266">
        <w:rPr>
          <w:rFonts w:ascii="Arial" w:hAnsi="Arial" w:cs="Arial"/>
        </w:rPr>
        <w:tab/>
      </w:r>
      <w:r w:rsidR="006C2086" w:rsidRPr="007E7266">
        <w:rPr>
          <w:rFonts w:ascii="Arial" w:hAnsi="Arial" w:cs="Arial"/>
        </w:rPr>
        <w:t>Подготовка к проведению плановой проверки включает в себя:</w:t>
      </w:r>
    </w:p>
    <w:p w:rsidR="006C2086" w:rsidRPr="007E7266" w:rsidRDefault="00694950"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 xml:space="preserve">разработка и утверждение </w:t>
      </w:r>
      <w:r w:rsidR="00DB287F" w:rsidRPr="007E7266">
        <w:rPr>
          <w:rFonts w:ascii="Arial" w:hAnsi="Arial" w:cs="Arial"/>
        </w:rPr>
        <w:t xml:space="preserve">распоряжения </w:t>
      </w:r>
      <w:r w:rsidR="007F6088" w:rsidRPr="007E7266">
        <w:rPr>
          <w:rFonts w:ascii="Arial" w:hAnsi="Arial" w:cs="Arial"/>
        </w:rPr>
        <w:t>администрации муниципального района</w:t>
      </w:r>
      <w:r w:rsidR="006C2086" w:rsidRPr="007E7266">
        <w:rPr>
          <w:rFonts w:ascii="Arial" w:hAnsi="Arial" w:cs="Arial"/>
        </w:rPr>
        <w:t xml:space="preserve"> о проведении проверки;</w:t>
      </w:r>
    </w:p>
    <w:p w:rsidR="006C2086" w:rsidRPr="007E7266" w:rsidRDefault="006C2086"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уведомление юридического лица или индивидуального предпринимателя о проведении плановой проверки.</w:t>
      </w:r>
    </w:p>
    <w:p w:rsidR="006C2086" w:rsidRPr="007E7266" w:rsidRDefault="006C2086" w:rsidP="007E7266">
      <w:pPr>
        <w:autoSpaceDE w:val="0"/>
        <w:autoSpaceDN w:val="0"/>
        <w:adjustRightInd w:val="0"/>
        <w:ind w:firstLine="709"/>
        <w:jc w:val="both"/>
        <w:rPr>
          <w:rFonts w:ascii="Arial" w:hAnsi="Arial" w:cs="Arial"/>
        </w:rPr>
      </w:pPr>
      <w:r w:rsidRPr="007E7266">
        <w:rPr>
          <w:rFonts w:ascii="Arial" w:hAnsi="Arial" w:cs="Arial"/>
        </w:rPr>
        <w:t>При подготовк</w:t>
      </w:r>
      <w:r w:rsidR="00694950" w:rsidRPr="007E7266">
        <w:rPr>
          <w:rFonts w:ascii="Arial" w:hAnsi="Arial" w:cs="Arial"/>
        </w:rPr>
        <w:t xml:space="preserve">е проекта </w:t>
      </w:r>
      <w:r w:rsidR="007F6088" w:rsidRPr="007E7266">
        <w:rPr>
          <w:rFonts w:ascii="Arial" w:hAnsi="Arial" w:cs="Arial"/>
        </w:rPr>
        <w:t>распоряжения администрации муниципального района</w:t>
      </w:r>
      <w:r w:rsidRPr="007E7266">
        <w:rPr>
          <w:rFonts w:ascii="Arial" w:hAnsi="Arial" w:cs="Arial"/>
        </w:rPr>
        <w:t xml:space="preserve"> о проведении проверки используется </w:t>
      </w:r>
      <w:r w:rsidR="00694950" w:rsidRPr="007E7266">
        <w:rPr>
          <w:rFonts w:ascii="Arial" w:hAnsi="Arial" w:cs="Arial"/>
        </w:rPr>
        <w:t xml:space="preserve">типовая форма </w:t>
      </w:r>
      <w:r w:rsidR="00DB287F" w:rsidRPr="007E7266">
        <w:rPr>
          <w:rFonts w:ascii="Arial" w:hAnsi="Arial" w:cs="Arial"/>
        </w:rPr>
        <w:t xml:space="preserve">распоряжения </w:t>
      </w:r>
      <w:r w:rsidRPr="007E7266">
        <w:rPr>
          <w:rFonts w:ascii="Arial" w:hAnsi="Arial" w:cs="Arial"/>
        </w:rPr>
        <w:t>о проведении проверки, утвержденная Приказом Минэкономразвития Росс</w:t>
      </w:r>
      <w:r w:rsidR="00694950" w:rsidRPr="007E7266">
        <w:rPr>
          <w:rFonts w:ascii="Arial" w:hAnsi="Arial" w:cs="Arial"/>
        </w:rPr>
        <w:t>ийской Федерации от 30.04.2009 №</w:t>
      </w:r>
      <w:r w:rsidRPr="007E7266">
        <w:rPr>
          <w:rFonts w:ascii="Arial" w:hAnsi="Arial" w:cs="Arial"/>
        </w:rPr>
        <w:t xml:space="preserve"> 141 </w:t>
      </w:r>
      <w:r w:rsidR="006C6EF4" w:rsidRPr="007E7266">
        <w:rPr>
          <w:rFonts w:ascii="Arial" w:hAnsi="Arial" w:cs="Arial"/>
        </w:rPr>
        <w:t>«</w:t>
      </w:r>
      <w:r w:rsidRPr="007E7266">
        <w:rPr>
          <w:rFonts w:ascii="Arial" w:hAnsi="Arial" w:cs="Arial"/>
        </w:rPr>
        <w:t xml:space="preserve">О реализации положений Федерального закона </w:t>
      </w:r>
      <w:r w:rsidR="007F6088" w:rsidRPr="007E7266">
        <w:rPr>
          <w:rFonts w:ascii="Arial" w:hAnsi="Arial" w:cs="Arial"/>
        </w:rPr>
        <w:t>«</w:t>
      </w:r>
      <w:r w:rsidRPr="007E7266">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6EF4" w:rsidRPr="007E7266">
        <w:rPr>
          <w:rFonts w:ascii="Arial" w:hAnsi="Arial" w:cs="Arial"/>
        </w:rPr>
        <w:t>»</w:t>
      </w:r>
      <w:r w:rsidRPr="007E7266">
        <w:rPr>
          <w:rFonts w:ascii="Arial" w:hAnsi="Arial" w:cs="Arial"/>
        </w:rPr>
        <w:t>.</w:t>
      </w:r>
    </w:p>
    <w:p w:rsidR="004E4DC4" w:rsidRPr="007E7266" w:rsidRDefault="004E4DC4" w:rsidP="007E7266">
      <w:pPr>
        <w:autoSpaceDE w:val="0"/>
        <w:autoSpaceDN w:val="0"/>
        <w:adjustRightInd w:val="0"/>
        <w:ind w:firstLine="709"/>
        <w:jc w:val="both"/>
        <w:rPr>
          <w:rFonts w:ascii="Arial" w:hAnsi="Arial" w:cs="Arial"/>
        </w:rPr>
      </w:pPr>
      <w:r w:rsidRPr="007E7266">
        <w:rPr>
          <w:rFonts w:ascii="Arial" w:hAnsi="Arial" w:cs="Arial"/>
        </w:rPr>
        <w:t xml:space="preserve">В </w:t>
      </w:r>
      <w:r w:rsidR="007F6088" w:rsidRPr="007E7266">
        <w:rPr>
          <w:rFonts w:ascii="Arial" w:hAnsi="Arial" w:cs="Arial"/>
        </w:rPr>
        <w:t xml:space="preserve">распоряжении администрации муниципального района </w:t>
      </w:r>
      <w:r w:rsidRPr="007E7266">
        <w:rPr>
          <w:rFonts w:ascii="Arial" w:hAnsi="Arial" w:cs="Arial"/>
        </w:rPr>
        <w:t xml:space="preserve">указываются сведения, установленные частью 2 статьи 14 </w:t>
      </w:r>
      <w:r w:rsidR="006C6EF4" w:rsidRPr="007E7266">
        <w:rPr>
          <w:rFonts w:ascii="Arial" w:hAnsi="Arial" w:cs="Arial"/>
        </w:rPr>
        <w:t xml:space="preserve">Федерального закона от 26.12.2008 № 294-ФЗ «О защите прав юридических лиц и индивидуальных </w:t>
      </w:r>
      <w:r w:rsidR="006C6EF4" w:rsidRPr="007E7266">
        <w:rPr>
          <w:rFonts w:ascii="Arial" w:hAnsi="Arial" w:cs="Arial"/>
        </w:rPr>
        <w:lastRenderedPageBreak/>
        <w:t>предпринимателей при осуществлении государственного контроля (надзора) и муниципального контроля».</w:t>
      </w:r>
    </w:p>
    <w:p w:rsidR="006C2086" w:rsidRPr="007E7266" w:rsidRDefault="00694950" w:rsidP="007E7266">
      <w:pPr>
        <w:autoSpaceDE w:val="0"/>
        <w:autoSpaceDN w:val="0"/>
        <w:adjustRightInd w:val="0"/>
        <w:ind w:firstLine="709"/>
        <w:jc w:val="both"/>
        <w:rPr>
          <w:rFonts w:ascii="Arial" w:hAnsi="Arial" w:cs="Arial"/>
        </w:rPr>
      </w:pPr>
      <w:r w:rsidRPr="007E7266">
        <w:rPr>
          <w:rFonts w:ascii="Arial" w:hAnsi="Arial" w:cs="Arial"/>
        </w:rPr>
        <w:t>3.3.2.</w:t>
      </w:r>
      <w:r w:rsidRPr="007E7266">
        <w:rPr>
          <w:rFonts w:ascii="Arial" w:hAnsi="Arial" w:cs="Arial"/>
        </w:rPr>
        <w:tab/>
      </w:r>
      <w:r w:rsidR="006C2086" w:rsidRPr="007E7266">
        <w:rPr>
          <w:rFonts w:ascii="Arial" w:hAnsi="Arial" w:cs="Arial"/>
        </w:rPr>
        <w:t>С</w:t>
      </w:r>
      <w:r w:rsidR="00BB5047" w:rsidRPr="007E7266">
        <w:rPr>
          <w:rFonts w:ascii="Arial" w:hAnsi="Arial" w:cs="Arial"/>
        </w:rPr>
        <w:t>рок исполнения административной процедуры</w:t>
      </w:r>
      <w:r w:rsidR="006C2086" w:rsidRPr="007E7266">
        <w:rPr>
          <w:rFonts w:ascii="Arial" w:hAnsi="Arial" w:cs="Arial"/>
        </w:rPr>
        <w:t xml:space="preserve"> по подготовке к проведению плановой проверки составляет:</w:t>
      </w:r>
    </w:p>
    <w:p w:rsidR="006C2086" w:rsidRPr="007E7266" w:rsidRDefault="00694950"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 xml:space="preserve">разработка и утверждение </w:t>
      </w:r>
      <w:r w:rsidR="007F6088" w:rsidRPr="007E7266">
        <w:rPr>
          <w:rFonts w:ascii="Arial" w:hAnsi="Arial" w:cs="Arial"/>
        </w:rPr>
        <w:t xml:space="preserve">распоряжения администрации муниципального района </w:t>
      </w:r>
      <w:r w:rsidRPr="007E7266">
        <w:rPr>
          <w:rFonts w:ascii="Arial" w:hAnsi="Arial" w:cs="Arial"/>
        </w:rPr>
        <w:t xml:space="preserve">о проведении проверки – </w:t>
      </w:r>
      <w:r w:rsidR="006C2086" w:rsidRPr="007E7266">
        <w:rPr>
          <w:rFonts w:ascii="Arial" w:hAnsi="Arial" w:cs="Arial"/>
        </w:rPr>
        <w:t>не более 7 рабочих дней;</w:t>
      </w:r>
    </w:p>
    <w:p w:rsidR="002150D4" w:rsidRPr="007E7266" w:rsidRDefault="006C2086" w:rsidP="007E7266">
      <w:pPr>
        <w:numPr>
          <w:ilvl w:val="0"/>
          <w:numId w:val="11"/>
        </w:numPr>
        <w:autoSpaceDE w:val="0"/>
        <w:autoSpaceDN w:val="0"/>
        <w:adjustRightInd w:val="0"/>
        <w:ind w:left="0" w:firstLine="709"/>
        <w:jc w:val="both"/>
        <w:rPr>
          <w:rFonts w:ascii="Arial" w:hAnsi="Arial" w:cs="Arial"/>
        </w:rPr>
      </w:pPr>
      <w:r w:rsidRPr="007E7266">
        <w:rPr>
          <w:rFonts w:ascii="Arial" w:hAnsi="Arial" w:cs="Arial"/>
        </w:rPr>
        <w:t xml:space="preserve">уведомление юридического лица о проведении плановой </w:t>
      </w:r>
      <w:r w:rsidR="00694950" w:rsidRPr="007E7266">
        <w:rPr>
          <w:rFonts w:ascii="Arial" w:hAnsi="Arial" w:cs="Arial"/>
        </w:rPr>
        <w:t xml:space="preserve">проверки – </w:t>
      </w:r>
      <w:r w:rsidR="002150D4" w:rsidRPr="007E7266">
        <w:rPr>
          <w:rFonts w:ascii="Arial" w:hAnsi="Arial" w:cs="Arial"/>
        </w:rPr>
        <w:t>не позднее чем за три рабочих дня до начала ее проведения посредством направления копии распоряжения администрации 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2086" w:rsidRPr="007E7266" w:rsidRDefault="00694950" w:rsidP="007E7266">
      <w:pPr>
        <w:autoSpaceDE w:val="0"/>
        <w:autoSpaceDN w:val="0"/>
        <w:adjustRightInd w:val="0"/>
        <w:ind w:firstLine="709"/>
        <w:jc w:val="both"/>
        <w:rPr>
          <w:rFonts w:ascii="Arial" w:hAnsi="Arial" w:cs="Arial"/>
        </w:rPr>
      </w:pPr>
      <w:r w:rsidRPr="007E7266">
        <w:rPr>
          <w:rFonts w:ascii="Arial" w:hAnsi="Arial" w:cs="Arial"/>
        </w:rPr>
        <w:t>3.3.3.</w:t>
      </w:r>
      <w:r w:rsidRPr="007E7266">
        <w:rPr>
          <w:rFonts w:ascii="Arial" w:hAnsi="Arial" w:cs="Arial"/>
        </w:rPr>
        <w:tab/>
      </w:r>
      <w:r w:rsidR="006C2086" w:rsidRPr="007E7266">
        <w:rPr>
          <w:rFonts w:ascii="Arial" w:hAnsi="Arial" w:cs="Arial"/>
        </w:rPr>
        <w:t xml:space="preserve">Результатом подготовки к проведению плановой проверки является </w:t>
      </w:r>
      <w:r w:rsidR="00DB287F" w:rsidRPr="007E7266">
        <w:rPr>
          <w:rFonts w:ascii="Arial" w:hAnsi="Arial" w:cs="Arial"/>
        </w:rPr>
        <w:t>распоряжение</w:t>
      </w:r>
      <w:r w:rsidR="007F6088" w:rsidRPr="007E7266">
        <w:rPr>
          <w:rFonts w:ascii="Arial" w:hAnsi="Arial" w:cs="Arial"/>
        </w:rPr>
        <w:t xml:space="preserve"> администрации муниципального района</w:t>
      </w:r>
      <w:r w:rsidR="00247DF9" w:rsidRPr="007E7266">
        <w:rPr>
          <w:rFonts w:ascii="Arial" w:hAnsi="Arial" w:cs="Arial"/>
        </w:rPr>
        <w:t>, утверждённ</w:t>
      </w:r>
      <w:r w:rsidR="00DB287F" w:rsidRPr="007E7266">
        <w:rPr>
          <w:rFonts w:ascii="Arial" w:hAnsi="Arial" w:cs="Arial"/>
        </w:rPr>
        <w:t>ое</w:t>
      </w:r>
      <w:r w:rsidR="007F6088" w:rsidRPr="007E7266">
        <w:rPr>
          <w:rFonts w:ascii="Arial" w:hAnsi="Arial" w:cs="Arial"/>
        </w:rPr>
        <w:t>главой муниципального района</w:t>
      </w:r>
      <w:r w:rsidR="006C2086" w:rsidRPr="007E7266">
        <w:rPr>
          <w:rFonts w:ascii="Arial" w:hAnsi="Arial" w:cs="Arial"/>
        </w:rPr>
        <w:t xml:space="preserve"> о проведении проверки</w:t>
      </w:r>
      <w:r w:rsidR="00247DF9" w:rsidRPr="007E7266">
        <w:rPr>
          <w:rFonts w:ascii="Arial" w:hAnsi="Arial" w:cs="Arial"/>
        </w:rPr>
        <w:t>,</w:t>
      </w:r>
      <w:r w:rsidR="006C2086" w:rsidRPr="007E7266">
        <w:rPr>
          <w:rFonts w:ascii="Arial" w:hAnsi="Arial" w:cs="Arial"/>
        </w:rPr>
        <w:t xml:space="preserve"> и уведомление юридического лица о проведении плановой проверки.</w:t>
      </w:r>
    </w:p>
    <w:p w:rsidR="00EE2401" w:rsidRPr="007E7266" w:rsidRDefault="00EE2401" w:rsidP="007E7266">
      <w:pPr>
        <w:autoSpaceDE w:val="0"/>
        <w:autoSpaceDN w:val="0"/>
        <w:adjustRightInd w:val="0"/>
        <w:ind w:firstLine="709"/>
        <w:jc w:val="both"/>
        <w:rPr>
          <w:rFonts w:ascii="Arial" w:hAnsi="Arial" w:cs="Arial"/>
        </w:rPr>
      </w:pPr>
    </w:p>
    <w:p w:rsidR="006C2086" w:rsidRPr="007E7266" w:rsidRDefault="00694950" w:rsidP="007E7266">
      <w:pPr>
        <w:autoSpaceDE w:val="0"/>
        <w:autoSpaceDN w:val="0"/>
        <w:adjustRightInd w:val="0"/>
        <w:ind w:firstLine="709"/>
        <w:jc w:val="both"/>
        <w:rPr>
          <w:rFonts w:ascii="Arial" w:hAnsi="Arial" w:cs="Arial"/>
        </w:rPr>
      </w:pPr>
      <w:r w:rsidRPr="007E7266">
        <w:rPr>
          <w:rFonts w:ascii="Arial" w:hAnsi="Arial" w:cs="Arial"/>
        </w:rPr>
        <w:t>3.4.</w:t>
      </w:r>
      <w:r w:rsidR="00E065B2" w:rsidRPr="007E7266">
        <w:rPr>
          <w:rFonts w:ascii="Arial" w:hAnsi="Arial" w:cs="Arial"/>
        </w:rPr>
        <w:tab/>
      </w:r>
      <w:r w:rsidRPr="007E7266">
        <w:rPr>
          <w:rFonts w:ascii="Arial" w:hAnsi="Arial" w:cs="Arial"/>
        </w:rPr>
        <w:t>Проведение плановой проверки.</w:t>
      </w:r>
    </w:p>
    <w:p w:rsidR="006C2086" w:rsidRPr="007E7266" w:rsidRDefault="00944F60" w:rsidP="007E7266">
      <w:pPr>
        <w:autoSpaceDE w:val="0"/>
        <w:autoSpaceDN w:val="0"/>
        <w:adjustRightInd w:val="0"/>
        <w:ind w:firstLine="709"/>
        <w:jc w:val="both"/>
        <w:rPr>
          <w:rFonts w:ascii="Arial" w:hAnsi="Arial" w:cs="Arial"/>
        </w:rPr>
      </w:pPr>
      <w:r w:rsidRPr="007E7266">
        <w:rPr>
          <w:rFonts w:ascii="Arial" w:hAnsi="Arial" w:cs="Arial"/>
        </w:rPr>
        <w:t>3.4.1.</w:t>
      </w:r>
      <w:r w:rsidR="00E065B2" w:rsidRPr="007E7266">
        <w:rPr>
          <w:rFonts w:ascii="Arial" w:hAnsi="Arial" w:cs="Arial"/>
        </w:rPr>
        <w:tab/>
      </w:r>
      <w:r w:rsidR="006C2086" w:rsidRPr="007E7266">
        <w:rPr>
          <w:rFonts w:ascii="Arial" w:hAnsi="Arial" w:cs="Arial"/>
        </w:rPr>
        <w:t>Основанием для начала проведения плановой проверки</w:t>
      </w:r>
      <w:r w:rsidRPr="007E7266">
        <w:rPr>
          <w:rFonts w:ascii="Arial" w:hAnsi="Arial" w:cs="Arial"/>
        </w:rPr>
        <w:t xml:space="preserve"> является </w:t>
      </w:r>
      <w:r w:rsidR="007F6088" w:rsidRPr="007E7266">
        <w:rPr>
          <w:rFonts w:ascii="Arial" w:hAnsi="Arial" w:cs="Arial"/>
        </w:rPr>
        <w:t xml:space="preserve">распоряжения администрации муниципального района </w:t>
      </w:r>
      <w:r w:rsidR="006C2086" w:rsidRPr="007E7266">
        <w:rPr>
          <w:rFonts w:ascii="Arial" w:hAnsi="Arial" w:cs="Arial"/>
        </w:rPr>
        <w:t>о проведении проверки.</w:t>
      </w:r>
    </w:p>
    <w:p w:rsidR="002D3AFD" w:rsidRPr="007E7266" w:rsidRDefault="002D3AFD" w:rsidP="007E7266">
      <w:pPr>
        <w:autoSpaceDE w:val="0"/>
        <w:autoSpaceDN w:val="0"/>
        <w:adjustRightInd w:val="0"/>
        <w:ind w:firstLine="709"/>
        <w:jc w:val="both"/>
        <w:rPr>
          <w:rFonts w:ascii="Arial" w:hAnsi="Arial" w:cs="Arial"/>
        </w:rPr>
      </w:pPr>
      <w:r w:rsidRPr="007E7266">
        <w:rPr>
          <w:rFonts w:ascii="Arial" w:hAnsi="Arial" w:cs="Arial"/>
        </w:rPr>
        <w:t>Плановые проверки юридического лица, индивидуального предпринимателя проводятся не чаще чем один раз в год.</w:t>
      </w:r>
    </w:p>
    <w:p w:rsidR="006C2086" w:rsidRPr="007E7266" w:rsidRDefault="006C2086" w:rsidP="007E7266">
      <w:pPr>
        <w:autoSpaceDE w:val="0"/>
        <w:autoSpaceDN w:val="0"/>
        <w:adjustRightInd w:val="0"/>
        <w:ind w:firstLine="709"/>
        <w:jc w:val="both"/>
        <w:rPr>
          <w:rFonts w:ascii="Arial" w:hAnsi="Arial" w:cs="Arial"/>
        </w:rPr>
      </w:pPr>
      <w:r w:rsidRPr="007E7266">
        <w:rPr>
          <w:rFonts w:ascii="Arial" w:hAnsi="Arial" w:cs="Arial"/>
        </w:rPr>
        <w:t xml:space="preserve">Проведение плановой проверки </w:t>
      </w:r>
      <w:r w:rsidR="00247DF9" w:rsidRPr="007E7266">
        <w:rPr>
          <w:rFonts w:ascii="Arial" w:hAnsi="Arial" w:cs="Arial"/>
        </w:rPr>
        <w:t xml:space="preserve">проводитсяв сроки и </w:t>
      </w:r>
      <w:r w:rsidRPr="007E7266">
        <w:rPr>
          <w:rFonts w:ascii="Arial" w:hAnsi="Arial" w:cs="Arial"/>
        </w:rPr>
        <w:t>только</w:t>
      </w:r>
      <w:r w:rsidR="00944F60" w:rsidRPr="007E7266">
        <w:rPr>
          <w:rFonts w:ascii="Arial" w:hAnsi="Arial" w:cs="Arial"/>
        </w:rPr>
        <w:t xml:space="preserve"> уполномоченными</w:t>
      </w:r>
      <w:r w:rsidRPr="007E7266">
        <w:rPr>
          <w:rFonts w:ascii="Arial" w:hAnsi="Arial" w:cs="Arial"/>
        </w:rPr>
        <w:t xml:space="preserve"> должностным</w:t>
      </w:r>
      <w:r w:rsidR="00247DF9" w:rsidRPr="007E7266">
        <w:rPr>
          <w:rFonts w:ascii="Arial" w:hAnsi="Arial" w:cs="Arial"/>
        </w:rPr>
        <w:t>и лицами, указанными</w:t>
      </w:r>
      <w:r w:rsidRPr="007E7266">
        <w:rPr>
          <w:rFonts w:ascii="Arial" w:hAnsi="Arial" w:cs="Arial"/>
        </w:rPr>
        <w:t xml:space="preserve"> в </w:t>
      </w:r>
      <w:r w:rsidR="007F6088" w:rsidRPr="007E7266">
        <w:rPr>
          <w:rFonts w:ascii="Arial" w:hAnsi="Arial" w:cs="Arial"/>
        </w:rPr>
        <w:t>распоряжении администрации муниципального района</w:t>
      </w:r>
      <w:r w:rsidRPr="007E7266">
        <w:rPr>
          <w:rFonts w:ascii="Arial" w:hAnsi="Arial" w:cs="Arial"/>
        </w:rPr>
        <w:t xml:space="preserve"> о проведении проверки.</w:t>
      </w:r>
    </w:p>
    <w:p w:rsidR="00E065B2" w:rsidRPr="007E7266" w:rsidRDefault="00E065B2" w:rsidP="007E7266">
      <w:pPr>
        <w:autoSpaceDE w:val="0"/>
        <w:autoSpaceDN w:val="0"/>
        <w:adjustRightInd w:val="0"/>
        <w:ind w:firstLine="709"/>
        <w:jc w:val="both"/>
        <w:rPr>
          <w:rFonts w:ascii="Arial" w:hAnsi="Arial" w:cs="Arial"/>
        </w:rPr>
      </w:pPr>
      <w:r w:rsidRPr="007E7266">
        <w:rPr>
          <w:rFonts w:ascii="Arial" w:hAnsi="Arial" w:cs="Arial"/>
        </w:rPr>
        <w:t>3.4.2.</w:t>
      </w:r>
      <w:r w:rsidRPr="007E7266">
        <w:rPr>
          <w:rFonts w:ascii="Arial" w:hAnsi="Arial" w:cs="Arial"/>
        </w:rPr>
        <w:tab/>
        <w:t>Плановая проверка проводится в форме документарной проверки и (или) выездной проверки.</w:t>
      </w:r>
    </w:p>
    <w:p w:rsidR="00C339F8" w:rsidRPr="007E7266" w:rsidRDefault="00E065B2" w:rsidP="007E7266">
      <w:pPr>
        <w:autoSpaceDE w:val="0"/>
        <w:autoSpaceDN w:val="0"/>
        <w:adjustRightInd w:val="0"/>
        <w:ind w:firstLine="709"/>
        <w:jc w:val="both"/>
        <w:rPr>
          <w:rFonts w:ascii="Arial" w:hAnsi="Arial" w:cs="Arial"/>
        </w:rPr>
      </w:pPr>
      <w:r w:rsidRPr="007E7266">
        <w:rPr>
          <w:rFonts w:ascii="Arial" w:hAnsi="Arial" w:cs="Arial"/>
        </w:rPr>
        <w:t>3.4.3.</w:t>
      </w:r>
      <w:r w:rsidRPr="007E7266">
        <w:rPr>
          <w:rFonts w:ascii="Arial" w:hAnsi="Arial" w:cs="Arial"/>
        </w:rPr>
        <w:tab/>
      </w:r>
      <w:r w:rsidR="00C339F8" w:rsidRPr="007E7266">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065B2" w:rsidRPr="007E7266" w:rsidRDefault="00E065B2" w:rsidP="007E7266">
      <w:pPr>
        <w:autoSpaceDE w:val="0"/>
        <w:autoSpaceDN w:val="0"/>
        <w:adjustRightInd w:val="0"/>
        <w:ind w:firstLine="709"/>
        <w:jc w:val="both"/>
        <w:rPr>
          <w:rFonts w:ascii="Arial" w:hAnsi="Arial" w:cs="Arial"/>
        </w:rPr>
      </w:pPr>
      <w:r w:rsidRPr="007E7266">
        <w:rPr>
          <w:rFonts w:ascii="Arial" w:hAnsi="Arial" w:cs="Arial"/>
        </w:rPr>
        <w:t>3.4.4.</w:t>
      </w:r>
      <w:r w:rsidRPr="007E7266">
        <w:rPr>
          <w:rFonts w:ascii="Arial" w:hAnsi="Arial" w:cs="Arial"/>
        </w:rPr>
        <w:tab/>
        <w:t>Документарная проверка проводитс</w:t>
      </w:r>
      <w:r w:rsidR="00EC49D3" w:rsidRPr="007E7266">
        <w:rPr>
          <w:rFonts w:ascii="Arial" w:hAnsi="Arial" w:cs="Arial"/>
        </w:rPr>
        <w:t>я по месту нахождения органа муниципального жилищного контроля</w:t>
      </w:r>
      <w:r w:rsidRPr="007E7266">
        <w:rPr>
          <w:rFonts w:ascii="Arial" w:hAnsi="Arial" w:cs="Arial"/>
        </w:rPr>
        <w:t>.</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Pr="007E7266">
        <w:rPr>
          <w:rFonts w:ascii="Arial" w:hAnsi="Arial" w:cs="Arial"/>
        </w:rPr>
        <w:lastRenderedPageBreak/>
        <w:t>результатахосуществленных в отношении этих юридического лица, индивидуального предпринимателя муниципального контроля.</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Верхнемамонского муниципального района о проведении документарной проверки.</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065B2" w:rsidRPr="007E7266" w:rsidRDefault="00E42E8F" w:rsidP="007E7266">
      <w:pPr>
        <w:autoSpaceDE w:val="0"/>
        <w:autoSpaceDN w:val="0"/>
        <w:adjustRightInd w:val="0"/>
        <w:ind w:firstLine="709"/>
        <w:jc w:val="both"/>
        <w:rPr>
          <w:rFonts w:ascii="Arial" w:hAnsi="Arial" w:cs="Arial"/>
        </w:rPr>
      </w:pPr>
      <w:r w:rsidRPr="007E7266">
        <w:rPr>
          <w:rFonts w:ascii="Arial" w:hAnsi="Arial" w:cs="Arial"/>
        </w:rPr>
        <w:t>3.4.6.</w:t>
      </w:r>
      <w:r w:rsidR="00BB5047" w:rsidRPr="007E7266">
        <w:rPr>
          <w:rFonts w:ascii="Arial" w:hAnsi="Arial" w:cs="Arial"/>
        </w:rPr>
        <w:tab/>
      </w:r>
      <w:r w:rsidR="00C339F8" w:rsidRPr="007E7266">
        <w:rPr>
          <w:rFonts w:ascii="Arial" w:hAnsi="Arial" w:cs="Arial"/>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r w:rsidR="00E065B2" w:rsidRPr="007E7266">
        <w:rPr>
          <w:rFonts w:ascii="Arial" w:hAnsi="Arial" w:cs="Arial"/>
        </w:rPr>
        <w:t>.</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3.4.8.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 xml:space="preserve">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7E7266">
        <w:rPr>
          <w:rFonts w:ascii="Arial" w:hAnsi="Arial" w:cs="Arial"/>
        </w:rPr>
        <w:lastRenderedPageBreak/>
        <w:t>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339F8" w:rsidRPr="007E7266" w:rsidRDefault="00194F0C" w:rsidP="007E7266">
      <w:pPr>
        <w:autoSpaceDE w:val="0"/>
        <w:autoSpaceDN w:val="0"/>
        <w:adjustRightInd w:val="0"/>
        <w:ind w:firstLine="709"/>
        <w:jc w:val="both"/>
        <w:rPr>
          <w:rFonts w:ascii="Arial" w:hAnsi="Arial" w:cs="Arial"/>
        </w:rPr>
      </w:pPr>
      <w:r w:rsidRPr="007E7266">
        <w:rPr>
          <w:rFonts w:ascii="Arial" w:hAnsi="Arial" w:cs="Arial"/>
        </w:rPr>
        <w:t>3.4.10.</w:t>
      </w:r>
      <w:r w:rsidRPr="007E7266">
        <w:rPr>
          <w:rFonts w:ascii="Arial" w:hAnsi="Arial" w:cs="Arial"/>
        </w:rPr>
        <w:tab/>
      </w:r>
      <w:r w:rsidR="00C339F8" w:rsidRPr="007E7266">
        <w:rPr>
          <w:rFonts w:ascii="Arial" w:hAnsi="Arial" w:cs="Arial"/>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E065B2" w:rsidRPr="007E7266" w:rsidRDefault="00E065B2" w:rsidP="007E7266">
      <w:pPr>
        <w:autoSpaceDE w:val="0"/>
        <w:autoSpaceDN w:val="0"/>
        <w:adjustRightInd w:val="0"/>
        <w:ind w:firstLine="709"/>
        <w:jc w:val="both"/>
        <w:rPr>
          <w:rFonts w:ascii="Arial" w:hAnsi="Arial" w:cs="Arial"/>
        </w:rPr>
      </w:pPr>
      <w:r w:rsidRPr="007E7266">
        <w:rPr>
          <w:rFonts w:ascii="Arial" w:hAnsi="Arial" w:cs="Arial"/>
        </w:rPr>
        <w:t xml:space="preserve">Выездная проверка </w:t>
      </w:r>
      <w:r w:rsidR="00C339F8" w:rsidRPr="007E7266">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Выездная проверка проводится в случае, если при документарной проверке не представляется возможным:</w:t>
      </w:r>
    </w:p>
    <w:p w:rsidR="00C339F8"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065B2" w:rsidRPr="007E7266" w:rsidRDefault="00C339F8" w:rsidP="007E7266">
      <w:pPr>
        <w:autoSpaceDE w:val="0"/>
        <w:autoSpaceDN w:val="0"/>
        <w:adjustRightInd w:val="0"/>
        <w:ind w:firstLine="709"/>
        <w:jc w:val="both"/>
        <w:rPr>
          <w:rFonts w:ascii="Arial" w:hAnsi="Arial" w:cs="Arial"/>
        </w:rPr>
      </w:pPr>
      <w:r w:rsidRPr="007E7266">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339F8" w:rsidRPr="007E7266" w:rsidRDefault="00194F0C" w:rsidP="007E7266">
      <w:pPr>
        <w:autoSpaceDE w:val="0"/>
        <w:autoSpaceDN w:val="0"/>
        <w:adjustRightInd w:val="0"/>
        <w:ind w:firstLine="709"/>
        <w:jc w:val="both"/>
        <w:rPr>
          <w:rFonts w:ascii="Arial" w:hAnsi="Arial" w:cs="Arial"/>
        </w:rPr>
      </w:pPr>
      <w:r w:rsidRPr="007E7266">
        <w:rPr>
          <w:rFonts w:ascii="Arial" w:hAnsi="Arial" w:cs="Arial"/>
        </w:rPr>
        <w:t>3.4.11.</w:t>
      </w:r>
      <w:r w:rsidRPr="007E7266">
        <w:rPr>
          <w:rFonts w:ascii="Arial" w:hAnsi="Arial" w:cs="Arial"/>
        </w:rPr>
        <w:tab/>
      </w:r>
      <w:r w:rsidR="00C339F8" w:rsidRPr="007E7266">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Верхнемамонского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39F8" w:rsidRPr="007E7266" w:rsidRDefault="00194F0C" w:rsidP="007E7266">
      <w:pPr>
        <w:autoSpaceDE w:val="0"/>
        <w:autoSpaceDN w:val="0"/>
        <w:adjustRightInd w:val="0"/>
        <w:ind w:firstLine="709"/>
        <w:jc w:val="both"/>
        <w:rPr>
          <w:rFonts w:ascii="Arial" w:hAnsi="Arial" w:cs="Arial"/>
        </w:rPr>
      </w:pPr>
      <w:r w:rsidRPr="007E7266">
        <w:rPr>
          <w:rFonts w:ascii="Arial" w:hAnsi="Arial" w:cs="Arial"/>
        </w:rPr>
        <w:t>3.4.12.</w:t>
      </w:r>
      <w:r w:rsidR="00E45791" w:rsidRPr="007E7266">
        <w:rPr>
          <w:rFonts w:ascii="Arial" w:hAnsi="Arial" w:cs="Arial"/>
        </w:rPr>
        <w:tab/>
      </w:r>
      <w:r w:rsidR="00C339F8" w:rsidRPr="007E7266">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00C339F8" w:rsidRPr="007E7266">
        <w:rPr>
          <w:rFonts w:ascii="Arial" w:hAnsi="Arial" w:cs="Arial"/>
        </w:rPr>
        <w:lastRenderedPageBreak/>
        <w:t>оборудованию, подобным объектам, транспортным средствам и перевозимым ими грузам.</w:t>
      </w:r>
    </w:p>
    <w:p w:rsidR="00E065B2" w:rsidRPr="007E7266" w:rsidRDefault="00D2217D" w:rsidP="007E7266">
      <w:pPr>
        <w:autoSpaceDE w:val="0"/>
        <w:autoSpaceDN w:val="0"/>
        <w:adjustRightInd w:val="0"/>
        <w:ind w:firstLine="709"/>
        <w:jc w:val="both"/>
        <w:rPr>
          <w:rFonts w:ascii="Arial" w:hAnsi="Arial" w:cs="Arial"/>
        </w:rPr>
      </w:pPr>
      <w:r w:rsidRPr="007E7266">
        <w:rPr>
          <w:rFonts w:ascii="Arial" w:hAnsi="Arial" w:cs="Arial"/>
        </w:rPr>
        <w:t>3.4.13.</w:t>
      </w:r>
      <w:r w:rsidRPr="007E7266">
        <w:rPr>
          <w:rFonts w:ascii="Arial" w:hAnsi="Arial" w:cs="Arial"/>
        </w:rPr>
        <w:tab/>
      </w:r>
      <w:r w:rsidR="00C339F8" w:rsidRPr="007E7266">
        <w:rPr>
          <w:rFonts w:ascii="Arial" w:hAnsi="Arial" w:cs="Arial"/>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E065B2" w:rsidRPr="007E7266">
        <w:rPr>
          <w:rFonts w:ascii="Arial" w:hAnsi="Arial" w:cs="Arial"/>
        </w:rPr>
        <w:t>.</w:t>
      </w:r>
    </w:p>
    <w:p w:rsidR="000B045F" w:rsidRPr="007E7266" w:rsidRDefault="000B045F" w:rsidP="007E7266">
      <w:pPr>
        <w:autoSpaceDE w:val="0"/>
        <w:autoSpaceDN w:val="0"/>
        <w:adjustRightInd w:val="0"/>
        <w:ind w:firstLine="709"/>
        <w:jc w:val="both"/>
        <w:rPr>
          <w:rFonts w:ascii="Arial" w:hAnsi="Arial" w:cs="Arial"/>
        </w:rPr>
      </w:pPr>
      <w:r w:rsidRPr="007E7266">
        <w:rPr>
          <w:rFonts w:ascii="Arial" w:hAnsi="Arial" w:cs="Arial"/>
        </w:rPr>
        <w:t>3.4.14.Плановые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предусмотренных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45F" w:rsidRPr="007E7266" w:rsidRDefault="000B045F" w:rsidP="007E7266">
      <w:pPr>
        <w:autoSpaceDE w:val="0"/>
        <w:autoSpaceDN w:val="0"/>
        <w:adjustRightInd w:val="0"/>
        <w:ind w:firstLine="709"/>
        <w:jc w:val="both"/>
        <w:rPr>
          <w:rFonts w:ascii="Arial" w:hAnsi="Arial" w:cs="Arial"/>
        </w:rPr>
      </w:pPr>
      <w:r w:rsidRPr="007E7266">
        <w:rPr>
          <w:rFonts w:ascii="Arial" w:hAnsi="Arial" w:cs="Arial"/>
        </w:rPr>
        <w:t>Проведение плановой проверки с нарушением требований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5B2" w:rsidRPr="007E7266" w:rsidRDefault="00D2217D" w:rsidP="007E7266">
      <w:pPr>
        <w:autoSpaceDE w:val="0"/>
        <w:autoSpaceDN w:val="0"/>
        <w:adjustRightInd w:val="0"/>
        <w:ind w:firstLine="709"/>
        <w:jc w:val="both"/>
        <w:rPr>
          <w:rFonts w:ascii="Arial" w:hAnsi="Arial" w:cs="Arial"/>
        </w:rPr>
      </w:pPr>
      <w:r w:rsidRPr="007E7266">
        <w:rPr>
          <w:rFonts w:ascii="Arial" w:hAnsi="Arial" w:cs="Arial"/>
        </w:rPr>
        <w:t>3.4.1</w:t>
      </w:r>
      <w:r w:rsidR="000B045F" w:rsidRPr="007E7266">
        <w:rPr>
          <w:rFonts w:ascii="Arial" w:hAnsi="Arial" w:cs="Arial"/>
        </w:rPr>
        <w:t>5</w:t>
      </w:r>
      <w:r w:rsidRPr="007E7266">
        <w:rPr>
          <w:rFonts w:ascii="Arial" w:hAnsi="Arial" w:cs="Arial"/>
        </w:rPr>
        <w:t>.</w:t>
      </w:r>
      <w:r w:rsidRPr="007E7266">
        <w:rPr>
          <w:rFonts w:ascii="Arial" w:hAnsi="Arial" w:cs="Arial"/>
        </w:rPr>
        <w:tab/>
      </w:r>
      <w:r w:rsidR="00BB5047" w:rsidRPr="007E7266">
        <w:rPr>
          <w:rFonts w:ascii="Arial" w:hAnsi="Arial" w:cs="Arial"/>
        </w:rPr>
        <w:t>Срок исполнения административных действий</w:t>
      </w:r>
      <w:r w:rsidR="00E065B2" w:rsidRPr="007E7266">
        <w:rPr>
          <w:rFonts w:ascii="Arial" w:hAnsi="Arial" w:cs="Arial"/>
        </w:rPr>
        <w:t xml:space="preserve"> по проведению проверок не может превышать </w:t>
      </w:r>
      <w:r w:rsidR="009D3E13" w:rsidRPr="007E7266">
        <w:rPr>
          <w:rFonts w:ascii="Arial" w:hAnsi="Arial" w:cs="Arial"/>
        </w:rPr>
        <w:t>двадцать рабочих дней</w:t>
      </w:r>
      <w:r w:rsidR="00E065B2" w:rsidRPr="007E7266">
        <w:rPr>
          <w:rFonts w:ascii="Arial" w:hAnsi="Arial" w:cs="Arial"/>
        </w:rPr>
        <w:t>.</w:t>
      </w:r>
    </w:p>
    <w:p w:rsidR="00185E93" w:rsidRPr="007E7266" w:rsidRDefault="00185E93" w:rsidP="007E7266">
      <w:pPr>
        <w:autoSpaceDE w:val="0"/>
        <w:autoSpaceDN w:val="0"/>
        <w:adjustRightInd w:val="0"/>
        <w:ind w:firstLine="709"/>
        <w:jc w:val="both"/>
        <w:rPr>
          <w:rFonts w:ascii="Arial" w:hAnsi="Arial" w:cs="Arial"/>
        </w:rPr>
      </w:pPr>
      <w:r w:rsidRPr="007E7266">
        <w:rPr>
          <w:rFonts w:ascii="Arial" w:hAnsi="Arial" w:cs="Arial"/>
        </w:rPr>
        <w:t>3.5.</w:t>
      </w:r>
      <w:r w:rsidRPr="007E7266">
        <w:rPr>
          <w:rFonts w:ascii="Arial" w:hAnsi="Arial" w:cs="Arial"/>
        </w:rPr>
        <w:tab/>
        <w:t>Проведение внеплановых проверок.</w:t>
      </w:r>
    </w:p>
    <w:p w:rsidR="00E11B69" w:rsidRPr="007E7266" w:rsidRDefault="00AF689C" w:rsidP="007E7266">
      <w:pPr>
        <w:autoSpaceDE w:val="0"/>
        <w:autoSpaceDN w:val="0"/>
        <w:adjustRightInd w:val="0"/>
        <w:ind w:firstLine="709"/>
        <w:jc w:val="both"/>
        <w:rPr>
          <w:rFonts w:ascii="Arial" w:hAnsi="Arial" w:cs="Arial"/>
        </w:rPr>
      </w:pPr>
      <w:r w:rsidRPr="007E7266">
        <w:rPr>
          <w:rFonts w:ascii="Arial" w:hAnsi="Arial" w:cs="Arial"/>
        </w:rPr>
        <w:t>3.5.1.</w:t>
      </w:r>
      <w:r w:rsidRPr="007E7266">
        <w:rPr>
          <w:rFonts w:ascii="Arial" w:hAnsi="Arial" w:cs="Arial"/>
        </w:rPr>
        <w:tab/>
      </w:r>
      <w:r w:rsidR="00D4168B" w:rsidRPr="007E7266">
        <w:rPr>
          <w:rFonts w:ascii="Arial" w:hAnsi="Arial" w:cs="Arial"/>
        </w:rPr>
        <w:t xml:space="preserve">Внеплановые проверки </w:t>
      </w:r>
      <w:r w:rsidR="00E11B69" w:rsidRPr="007E7266">
        <w:rPr>
          <w:rFonts w:ascii="Arial" w:hAnsi="Arial" w:cs="Arial"/>
        </w:rPr>
        <w:t xml:space="preserve">проводятся </w:t>
      </w:r>
      <w:r w:rsidR="00D4168B" w:rsidRPr="007E7266">
        <w:rPr>
          <w:rFonts w:ascii="Arial" w:hAnsi="Arial" w:cs="Arial"/>
        </w:rPr>
        <w:t>по основаниям, установленным</w:t>
      </w:r>
      <w:r w:rsidR="00E11B69" w:rsidRPr="007E7266">
        <w:rPr>
          <w:rFonts w:ascii="Arial" w:hAnsi="Arial" w:cs="Arial"/>
        </w:rPr>
        <w:t xml:space="preserve"> в части 2 статьи 10 Федерального закона </w:t>
      </w:r>
      <w:r w:rsidR="006C6EF4" w:rsidRPr="007E7266">
        <w:rPr>
          <w:rFonts w:ascii="Arial" w:hAnsi="Arial" w:cs="Arial"/>
        </w:rPr>
        <w:t xml:space="preserve">от 26.12.2008 № 294-ФЗ </w:t>
      </w:r>
      <w:r w:rsidR="00E11B69" w:rsidRPr="007E7266">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 части 4.2 статьи 20 Жилищного кодекса Российской Федерации.</w:t>
      </w:r>
    </w:p>
    <w:p w:rsidR="009D3E13" w:rsidRPr="007E7266" w:rsidRDefault="00A36DF9" w:rsidP="007E7266">
      <w:pPr>
        <w:autoSpaceDE w:val="0"/>
        <w:autoSpaceDN w:val="0"/>
        <w:adjustRightInd w:val="0"/>
        <w:ind w:firstLine="709"/>
        <w:jc w:val="both"/>
        <w:rPr>
          <w:rFonts w:ascii="Arial" w:hAnsi="Arial" w:cs="Arial"/>
        </w:rPr>
      </w:pPr>
      <w:r w:rsidRPr="007E7266">
        <w:rPr>
          <w:rFonts w:ascii="Arial" w:hAnsi="Arial" w:cs="Arial"/>
        </w:rPr>
        <w:t xml:space="preserve">3.5.2. </w:t>
      </w:r>
      <w:r w:rsidR="009D3E13" w:rsidRPr="007E7266">
        <w:rPr>
          <w:rFonts w:ascii="Arial" w:hAnsi="Arial" w:cs="Arial"/>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w:t>
      </w:r>
      <w:r w:rsidR="00E0761C" w:rsidRPr="007E7266">
        <w:rPr>
          <w:rFonts w:ascii="Arial" w:hAnsi="Arial" w:cs="Arial"/>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3E13" w:rsidRPr="007E7266">
        <w:rPr>
          <w:rFonts w:ascii="Arial" w:hAnsi="Arial" w:cs="Arial"/>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11B69" w:rsidRPr="007E7266" w:rsidRDefault="00A36DF9" w:rsidP="007E7266">
      <w:pPr>
        <w:autoSpaceDE w:val="0"/>
        <w:autoSpaceDN w:val="0"/>
        <w:adjustRightInd w:val="0"/>
        <w:ind w:firstLine="709"/>
        <w:jc w:val="both"/>
        <w:rPr>
          <w:rFonts w:ascii="Arial" w:hAnsi="Arial" w:cs="Arial"/>
        </w:rPr>
      </w:pPr>
      <w:r w:rsidRPr="007E7266">
        <w:rPr>
          <w:rFonts w:ascii="Arial" w:hAnsi="Arial" w:cs="Arial"/>
        </w:rPr>
        <w:t>Внеплановая проверка по основаниям, указанным в части 4.2 статьи 20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C79AB" w:rsidRPr="007E7266" w:rsidRDefault="001C4AE8" w:rsidP="007E7266">
      <w:pPr>
        <w:autoSpaceDE w:val="0"/>
        <w:autoSpaceDN w:val="0"/>
        <w:adjustRightInd w:val="0"/>
        <w:ind w:firstLine="709"/>
        <w:jc w:val="both"/>
        <w:rPr>
          <w:rFonts w:ascii="Arial" w:hAnsi="Arial" w:cs="Arial"/>
        </w:rPr>
      </w:pPr>
      <w:r w:rsidRPr="007E7266">
        <w:rPr>
          <w:rFonts w:ascii="Arial" w:hAnsi="Arial" w:cs="Arial"/>
        </w:rPr>
        <w:t>3.5.3.</w:t>
      </w:r>
      <w:r w:rsidRPr="007E7266">
        <w:rPr>
          <w:rFonts w:ascii="Arial" w:hAnsi="Arial" w:cs="Arial"/>
        </w:rPr>
        <w:tab/>
      </w:r>
      <w:r w:rsidR="009C79AB" w:rsidRPr="007E7266">
        <w:rPr>
          <w:rFonts w:ascii="Arial" w:hAnsi="Arial" w:cs="Arial"/>
        </w:rPr>
        <w:t xml:space="preserve">В случаях, установленных часть 17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юридических лиц, </w:t>
      </w:r>
      <w:r w:rsidR="009C79AB" w:rsidRPr="007E7266">
        <w:rPr>
          <w:rFonts w:ascii="Arial" w:hAnsi="Arial" w:cs="Arial"/>
        </w:rPr>
        <w:lastRenderedPageBreak/>
        <w:t>индивидуальных предпринимателей о начале проведения внеплановой выездной проверки не требуется.</w:t>
      </w:r>
    </w:p>
    <w:p w:rsidR="00E0761C" w:rsidRPr="007E7266" w:rsidRDefault="001C4AE8" w:rsidP="007E7266">
      <w:pPr>
        <w:autoSpaceDE w:val="0"/>
        <w:autoSpaceDN w:val="0"/>
        <w:adjustRightInd w:val="0"/>
        <w:ind w:firstLine="709"/>
        <w:jc w:val="both"/>
        <w:rPr>
          <w:rFonts w:ascii="Arial" w:hAnsi="Arial" w:cs="Arial"/>
        </w:rPr>
      </w:pPr>
      <w:r w:rsidRPr="007E7266">
        <w:rPr>
          <w:rFonts w:ascii="Arial" w:hAnsi="Arial" w:cs="Arial"/>
        </w:rPr>
        <w:t>3.5.4</w:t>
      </w:r>
      <w:r w:rsidR="00BA45ED" w:rsidRPr="007E7266">
        <w:rPr>
          <w:rFonts w:ascii="Arial" w:hAnsi="Arial" w:cs="Arial"/>
        </w:rPr>
        <w:t>.</w:t>
      </w:r>
      <w:r w:rsidR="00BA45ED" w:rsidRPr="007E7266">
        <w:rPr>
          <w:rFonts w:ascii="Arial" w:hAnsi="Arial" w:cs="Arial"/>
        </w:rPr>
        <w:tab/>
      </w:r>
      <w:r w:rsidR="00E0761C" w:rsidRPr="007E7266">
        <w:rPr>
          <w:rFonts w:ascii="Arial" w:hAnsi="Arial" w:cs="Arial"/>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5E93" w:rsidRPr="007E7266" w:rsidRDefault="001C4AE8" w:rsidP="007E7266">
      <w:pPr>
        <w:autoSpaceDE w:val="0"/>
        <w:autoSpaceDN w:val="0"/>
        <w:adjustRightInd w:val="0"/>
        <w:ind w:firstLine="709"/>
        <w:jc w:val="both"/>
        <w:rPr>
          <w:rFonts w:ascii="Arial" w:hAnsi="Arial" w:cs="Arial"/>
        </w:rPr>
      </w:pPr>
      <w:r w:rsidRPr="007E7266">
        <w:rPr>
          <w:rFonts w:ascii="Arial" w:hAnsi="Arial" w:cs="Arial"/>
        </w:rPr>
        <w:t>3.5.5</w:t>
      </w:r>
      <w:r w:rsidR="00A71A91" w:rsidRPr="007E7266">
        <w:rPr>
          <w:rFonts w:ascii="Arial" w:hAnsi="Arial" w:cs="Arial"/>
        </w:rPr>
        <w:t>.</w:t>
      </w:r>
      <w:r w:rsidR="00A71A91" w:rsidRPr="007E7266">
        <w:rPr>
          <w:rFonts w:ascii="Arial" w:hAnsi="Arial" w:cs="Arial"/>
        </w:rPr>
        <w:tab/>
      </w:r>
      <w:r w:rsidR="00185E93" w:rsidRPr="007E7266">
        <w:rPr>
          <w:rFonts w:ascii="Arial" w:hAnsi="Arial" w:cs="Arial"/>
        </w:rPr>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w:t>
      </w:r>
      <w:r w:rsidR="00C231C7" w:rsidRPr="007E7266">
        <w:rPr>
          <w:rFonts w:ascii="Arial" w:hAnsi="Arial" w:cs="Arial"/>
        </w:rPr>
        <w:t>законом от 26.12.2008 №</w:t>
      </w:r>
      <w:r w:rsidR="00185E93" w:rsidRPr="007E7266">
        <w:rPr>
          <w:rFonts w:ascii="Arial" w:hAnsi="Arial" w:cs="Arial"/>
        </w:rPr>
        <w:t xml:space="preserve"> 294-ФЗ </w:t>
      </w:r>
      <w:r w:rsidR="00E0761C" w:rsidRPr="007E7266">
        <w:rPr>
          <w:rFonts w:ascii="Arial" w:hAnsi="Arial" w:cs="Arial"/>
        </w:rPr>
        <w:t>«</w:t>
      </w:r>
      <w:r w:rsidR="00185E93" w:rsidRPr="007E7266">
        <w:rPr>
          <w:rFonts w:ascii="Arial" w:hAnsi="Arial" w:cs="Arial"/>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9C79AB" w:rsidRPr="007E7266">
        <w:rPr>
          <w:rFonts w:ascii="Arial" w:hAnsi="Arial" w:cs="Arial"/>
        </w:rPr>
        <w:t>»</w:t>
      </w:r>
      <w:r w:rsidR="00185E93" w:rsidRPr="007E7266">
        <w:rPr>
          <w:rFonts w:ascii="Arial" w:hAnsi="Arial" w:cs="Arial"/>
        </w:rPr>
        <w:t>.</w:t>
      </w:r>
    </w:p>
    <w:p w:rsidR="00C24658" w:rsidRPr="007E7266" w:rsidRDefault="00C24658" w:rsidP="007E7266">
      <w:pPr>
        <w:autoSpaceDE w:val="0"/>
        <w:autoSpaceDN w:val="0"/>
        <w:adjustRightInd w:val="0"/>
        <w:ind w:firstLine="709"/>
        <w:jc w:val="both"/>
        <w:rPr>
          <w:rFonts w:ascii="Arial" w:hAnsi="Arial" w:cs="Arial"/>
        </w:rPr>
      </w:pPr>
      <w:r w:rsidRPr="007E7266">
        <w:rPr>
          <w:rFonts w:ascii="Arial" w:hAnsi="Arial" w:cs="Arial"/>
        </w:rPr>
        <w:t>3.6.</w:t>
      </w:r>
      <w:r w:rsidR="00294131" w:rsidRPr="007E7266">
        <w:rPr>
          <w:rFonts w:ascii="Arial" w:hAnsi="Arial" w:cs="Arial"/>
        </w:rPr>
        <w:tab/>
      </w:r>
      <w:r w:rsidRPr="007E7266">
        <w:rPr>
          <w:rFonts w:ascii="Arial" w:hAnsi="Arial" w:cs="Arial"/>
        </w:rPr>
        <w:t>Порядок оформления</w:t>
      </w:r>
      <w:r w:rsidR="00294131" w:rsidRPr="007E7266">
        <w:rPr>
          <w:rFonts w:ascii="Arial" w:hAnsi="Arial" w:cs="Arial"/>
        </w:rPr>
        <w:t xml:space="preserve"> результатов проверок.</w:t>
      </w:r>
    </w:p>
    <w:p w:rsidR="00D345A3" w:rsidRPr="007E7266" w:rsidRDefault="00294131" w:rsidP="007E7266">
      <w:pPr>
        <w:autoSpaceDE w:val="0"/>
        <w:autoSpaceDN w:val="0"/>
        <w:adjustRightInd w:val="0"/>
        <w:ind w:firstLine="709"/>
        <w:jc w:val="both"/>
        <w:rPr>
          <w:rFonts w:ascii="Arial" w:hAnsi="Arial" w:cs="Arial"/>
        </w:rPr>
      </w:pPr>
      <w:r w:rsidRPr="007E7266">
        <w:rPr>
          <w:rFonts w:ascii="Arial" w:hAnsi="Arial" w:cs="Arial"/>
        </w:rPr>
        <w:t>3.6.1.</w:t>
      </w:r>
      <w:r w:rsidRPr="007E7266">
        <w:rPr>
          <w:rFonts w:ascii="Arial" w:hAnsi="Arial" w:cs="Arial"/>
        </w:rPr>
        <w:tab/>
      </w:r>
      <w:r w:rsidR="00D345A3" w:rsidRPr="007E7266">
        <w:rPr>
          <w:rFonts w:ascii="Arial" w:hAnsi="Arial" w:cs="Arial"/>
        </w:rPr>
        <w:t>Порядок оформления результатов проверок юридических лиц и индивидуальных предпринимателей.</w:t>
      </w:r>
    </w:p>
    <w:p w:rsidR="00C24658" w:rsidRPr="007E7266" w:rsidRDefault="005E1B40" w:rsidP="007E7266">
      <w:pPr>
        <w:autoSpaceDE w:val="0"/>
        <w:autoSpaceDN w:val="0"/>
        <w:adjustRightInd w:val="0"/>
        <w:ind w:firstLine="709"/>
        <w:jc w:val="both"/>
        <w:rPr>
          <w:rFonts w:ascii="Arial" w:hAnsi="Arial" w:cs="Arial"/>
        </w:rPr>
      </w:pPr>
      <w:r w:rsidRPr="007E7266">
        <w:rPr>
          <w:rFonts w:ascii="Arial" w:hAnsi="Arial" w:cs="Arial"/>
        </w:rPr>
        <w:t>3.6.1.1.</w:t>
      </w:r>
      <w:r w:rsidRPr="007E7266">
        <w:rPr>
          <w:rFonts w:ascii="Arial" w:hAnsi="Arial" w:cs="Arial"/>
        </w:rPr>
        <w:tab/>
      </w:r>
      <w:r w:rsidR="00FD6A85" w:rsidRPr="007E7266">
        <w:rPr>
          <w:rFonts w:ascii="Arial" w:eastAsia="Calibri" w:hAnsi="Arial" w:cs="Arial"/>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C24658" w:rsidRPr="007E7266" w:rsidRDefault="00294131" w:rsidP="007E7266">
      <w:pPr>
        <w:autoSpaceDE w:val="0"/>
        <w:autoSpaceDN w:val="0"/>
        <w:adjustRightInd w:val="0"/>
        <w:ind w:firstLine="709"/>
        <w:jc w:val="both"/>
        <w:rPr>
          <w:rFonts w:ascii="Arial" w:hAnsi="Arial" w:cs="Arial"/>
        </w:rPr>
      </w:pPr>
      <w:r w:rsidRPr="007E7266">
        <w:rPr>
          <w:rFonts w:ascii="Arial" w:hAnsi="Arial" w:cs="Arial"/>
        </w:rPr>
        <w:t xml:space="preserve">Типовая форма </w:t>
      </w:r>
      <w:r w:rsidR="00C24658" w:rsidRPr="007E7266">
        <w:rPr>
          <w:rFonts w:ascii="Arial" w:hAnsi="Arial" w:cs="Arial"/>
        </w:rPr>
        <w:t>акта проверки утверждена Приказом Минэкономразвития Росс</w:t>
      </w:r>
      <w:r w:rsidR="00AB7D54" w:rsidRPr="007E7266">
        <w:rPr>
          <w:rFonts w:ascii="Arial" w:hAnsi="Arial" w:cs="Arial"/>
        </w:rPr>
        <w:t>ийской Федерации от 30.04.2009 №</w:t>
      </w:r>
      <w:r w:rsidR="00C24658" w:rsidRPr="007E7266">
        <w:rPr>
          <w:rFonts w:ascii="Arial" w:hAnsi="Arial" w:cs="Arial"/>
        </w:rPr>
        <w:t xml:space="preserve"> 141 </w:t>
      </w:r>
      <w:r w:rsidR="006C6EF4" w:rsidRPr="007E7266">
        <w:rPr>
          <w:rFonts w:ascii="Arial" w:hAnsi="Arial" w:cs="Arial"/>
        </w:rPr>
        <w:t>«</w:t>
      </w:r>
      <w:r w:rsidR="00C24658" w:rsidRPr="007E7266">
        <w:rPr>
          <w:rFonts w:ascii="Arial" w:hAnsi="Arial" w:cs="Arial"/>
        </w:rPr>
        <w:t xml:space="preserve">О реализации положений Федерального закона </w:t>
      </w:r>
      <w:r w:rsidR="00E726E8" w:rsidRPr="007E7266">
        <w:rPr>
          <w:rFonts w:ascii="Arial" w:hAnsi="Arial" w:cs="Arial"/>
        </w:rPr>
        <w:t>«</w:t>
      </w:r>
      <w:r w:rsidR="00C24658" w:rsidRPr="007E7266">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26E8" w:rsidRPr="007E7266">
        <w:rPr>
          <w:rFonts w:ascii="Arial" w:hAnsi="Arial" w:cs="Arial"/>
        </w:rPr>
        <w:t>»</w:t>
      </w:r>
      <w:r w:rsidR="00C24658" w:rsidRPr="007E7266">
        <w:rPr>
          <w:rFonts w:ascii="Arial" w:hAnsi="Arial" w:cs="Arial"/>
        </w:rPr>
        <w:t>.</w:t>
      </w:r>
    </w:p>
    <w:p w:rsidR="00254707" w:rsidRPr="007E7266" w:rsidRDefault="00E0761C" w:rsidP="007E7266">
      <w:pPr>
        <w:autoSpaceDE w:val="0"/>
        <w:autoSpaceDN w:val="0"/>
        <w:adjustRightInd w:val="0"/>
        <w:ind w:firstLine="709"/>
        <w:jc w:val="both"/>
        <w:rPr>
          <w:rFonts w:ascii="Arial" w:hAnsi="Arial" w:cs="Arial"/>
        </w:rPr>
      </w:pPr>
      <w:r w:rsidRPr="007E7266">
        <w:rPr>
          <w:rFonts w:ascii="Arial" w:hAnsi="Arial" w:cs="Arial"/>
        </w:rPr>
        <w:t>3.6.1.2.</w:t>
      </w:r>
      <w:r w:rsidRPr="007E7266">
        <w:rPr>
          <w:rFonts w:ascii="Arial" w:hAnsi="Arial" w:cs="Arial"/>
        </w:rPr>
        <w:tab/>
      </w:r>
      <w:r w:rsidR="00C24658" w:rsidRPr="007E7266">
        <w:rPr>
          <w:rFonts w:ascii="Arial" w:hAnsi="Arial" w:cs="Arial"/>
        </w:rPr>
        <w:t>В акте проверки указываются</w:t>
      </w:r>
      <w:r w:rsidR="00254707" w:rsidRPr="007E7266">
        <w:rPr>
          <w:rFonts w:ascii="Arial" w:hAnsi="Arial" w:cs="Arial"/>
        </w:rPr>
        <w:t xml:space="preserve">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61C" w:rsidRPr="007E7266" w:rsidRDefault="001B404D" w:rsidP="007E7266">
      <w:pPr>
        <w:autoSpaceDE w:val="0"/>
        <w:autoSpaceDN w:val="0"/>
        <w:adjustRightInd w:val="0"/>
        <w:ind w:firstLine="709"/>
        <w:jc w:val="both"/>
        <w:rPr>
          <w:rFonts w:ascii="Arial" w:hAnsi="Arial" w:cs="Arial"/>
        </w:rPr>
      </w:pPr>
      <w:r w:rsidRPr="007E7266">
        <w:rPr>
          <w:rFonts w:ascii="Arial" w:hAnsi="Arial" w:cs="Arial"/>
        </w:rPr>
        <w:t>3.6.</w:t>
      </w:r>
      <w:r w:rsidR="005E1B40" w:rsidRPr="007E7266">
        <w:rPr>
          <w:rFonts w:ascii="Arial" w:hAnsi="Arial" w:cs="Arial"/>
        </w:rPr>
        <w:t>1.</w:t>
      </w:r>
      <w:r w:rsidRPr="007E7266">
        <w:rPr>
          <w:rFonts w:ascii="Arial" w:hAnsi="Arial" w:cs="Arial"/>
        </w:rPr>
        <w:t>3.</w:t>
      </w:r>
      <w:r w:rsidRPr="007E7266">
        <w:rPr>
          <w:rFonts w:ascii="Arial" w:hAnsi="Arial" w:cs="Arial"/>
        </w:rPr>
        <w:tab/>
      </w:r>
      <w:r w:rsidR="00E0761C" w:rsidRPr="007E7266">
        <w:rPr>
          <w:rFonts w:ascii="Arial" w:hAnsi="Arial"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w:t>
      </w:r>
      <w:r w:rsidR="00E0761C" w:rsidRPr="007E7266">
        <w:rPr>
          <w:rFonts w:ascii="Arial" w:hAnsi="Arial" w:cs="Arial"/>
        </w:rP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4658" w:rsidRPr="007E7266" w:rsidRDefault="005E1B40" w:rsidP="007E7266">
      <w:pPr>
        <w:autoSpaceDE w:val="0"/>
        <w:autoSpaceDN w:val="0"/>
        <w:adjustRightInd w:val="0"/>
        <w:ind w:firstLine="709"/>
        <w:jc w:val="both"/>
        <w:rPr>
          <w:rFonts w:ascii="Arial" w:hAnsi="Arial" w:cs="Arial"/>
        </w:rPr>
      </w:pPr>
      <w:r w:rsidRPr="007E7266">
        <w:rPr>
          <w:rFonts w:ascii="Arial" w:hAnsi="Arial" w:cs="Arial"/>
        </w:rPr>
        <w:t>3.6.1.4.</w:t>
      </w:r>
      <w:r w:rsidRPr="007E7266">
        <w:rPr>
          <w:rFonts w:ascii="Arial" w:hAnsi="Arial" w:cs="Arial"/>
        </w:rPr>
        <w:tab/>
      </w:r>
      <w:r w:rsidR="00E0761C" w:rsidRPr="007E7266">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24658" w:rsidRPr="007E7266" w:rsidRDefault="005E1B40" w:rsidP="007E7266">
      <w:pPr>
        <w:autoSpaceDE w:val="0"/>
        <w:autoSpaceDN w:val="0"/>
        <w:adjustRightInd w:val="0"/>
        <w:ind w:firstLine="709"/>
        <w:jc w:val="both"/>
        <w:rPr>
          <w:rFonts w:ascii="Arial" w:hAnsi="Arial" w:cs="Arial"/>
        </w:rPr>
      </w:pPr>
      <w:r w:rsidRPr="007E7266">
        <w:rPr>
          <w:rFonts w:ascii="Arial" w:hAnsi="Arial" w:cs="Arial"/>
        </w:rPr>
        <w:t>3.6.1.5.</w:t>
      </w:r>
      <w:r w:rsidRPr="007E7266">
        <w:rPr>
          <w:rFonts w:ascii="Arial" w:hAnsi="Arial" w:cs="Arial"/>
        </w:rPr>
        <w:tab/>
      </w:r>
      <w:r w:rsidR="00E0761C" w:rsidRPr="007E7266">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C24658" w:rsidRPr="007E7266">
        <w:rPr>
          <w:rFonts w:ascii="Arial" w:hAnsi="Arial" w:cs="Arial"/>
        </w:rPr>
        <w:t>.</w:t>
      </w:r>
    </w:p>
    <w:p w:rsidR="00C24658" w:rsidRPr="007E7266" w:rsidRDefault="005E1B40" w:rsidP="007E7266">
      <w:pPr>
        <w:autoSpaceDE w:val="0"/>
        <w:autoSpaceDN w:val="0"/>
        <w:adjustRightInd w:val="0"/>
        <w:ind w:firstLine="709"/>
        <w:jc w:val="both"/>
        <w:rPr>
          <w:rFonts w:ascii="Arial" w:hAnsi="Arial" w:cs="Arial"/>
        </w:rPr>
      </w:pPr>
      <w:r w:rsidRPr="007E7266">
        <w:rPr>
          <w:rFonts w:ascii="Arial" w:hAnsi="Arial" w:cs="Arial"/>
        </w:rPr>
        <w:t>3.6.1.6.</w:t>
      </w:r>
      <w:r w:rsidRPr="007E7266">
        <w:rPr>
          <w:rFonts w:ascii="Arial" w:hAnsi="Arial" w:cs="Arial"/>
        </w:rPr>
        <w:tab/>
      </w:r>
      <w:r w:rsidR="00E0761C" w:rsidRPr="007E7266">
        <w:rPr>
          <w:rFonts w:ascii="Arial" w:hAnsi="Arial" w:cs="Arial"/>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00C24658" w:rsidRPr="007E7266">
        <w:rPr>
          <w:rFonts w:ascii="Arial" w:hAnsi="Arial" w:cs="Arial"/>
        </w:rPr>
        <w:t>.</w:t>
      </w:r>
    </w:p>
    <w:p w:rsidR="00C24658" w:rsidRPr="007E7266" w:rsidRDefault="00C24658" w:rsidP="007E7266">
      <w:pPr>
        <w:autoSpaceDE w:val="0"/>
        <w:autoSpaceDN w:val="0"/>
        <w:adjustRightInd w:val="0"/>
        <w:ind w:firstLine="709"/>
        <w:jc w:val="both"/>
        <w:rPr>
          <w:rFonts w:ascii="Arial" w:hAnsi="Arial" w:cs="Arial"/>
        </w:rPr>
      </w:pPr>
      <w:r w:rsidRPr="007E7266">
        <w:rPr>
          <w:rFonts w:ascii="Arial" w:hAnsi="Arial" w:cs="Arial"/>
        </w:rPr>
        <w:t>При отсутствии журнала учета проверок в акте проверки делается соответствующая запись.</w:t>
      </w:r>
    </w:p>
    <w:p w:rsidR="00C24658" w:rsidRPr="007E7266" w:rsidRDefault="00E92ACF" w:rsidP="007E7266">
      <w:pPr>
        <w:autoSpaceDE w:val="0"/>
        <w:autoSpaceDN w:val="0"/>
        <w:adjustRightInd w:val="0"/>
        <w:ind w:firstLine="709"/>
        <w:jc w:val="both"/>
        <w:rPr>
          <w:rFonts w:ascii="Arial" w:hAnsi="Arial" w:cs="Arial"/>
        </w:rPr>
      </w:pPr>
      <w:r w:rsidRPr="007E7266">
        <w:rPr>
          <w:rFonts w:ascii="Arial" w:hAnsi="Arial" w:cs="Arial"/>
        </w:rPr>
        <w:t>3.6.</w:t>
      </w:r>
      <w:r w:rsidR="00E726E8" w:rsidRPr="007E7266">
        <w:rPr>
          <w:rFonts w:ascii="Arial" w:hAnsi="Arial" w:cs="Arial"/>
        </w:rPr>
        <w:t>2</w:t>
      </w:r>
      <w:r w:rsidR="005E1B40" w:rsidRPr="007E7266">
        <w:rPr>
          <w:rFonts w:ascii="Arial" w:hAnsi="Arial" w:cs="Arial"/>
        </w:rPr>
        <w:t>.</w:t>
      </w:r>
      <w:r w:rsidRPr="007E7266">
        <w:rPr>
          <w:rFonts w:ascii="Arial" w:hAnsi="Arial" w:cs="Arial"/>
        </w:rPr>
        <w:tab/>
      </w:r>
      <w:r w:rsidR="00C24658" w:rsidRPr="007E7266">
        <w:rPr>
          <w:rFonts w:ascii="Arial" w:hAnsi="Arial" w:cs="Arial"/>
        </w:rPr>
        <w:t>Результатом исполнения административного действия является:</w:t>
      </w:r>
    </w:p>
    <w:p w:rsidR="00F8304D" w:rsidRPr="007E7266" w:rsidRDefault="00C24658" w:rsidP="007E7266">
      <w:pPr>
        <w:numPr>
          <w:ilvl w:val="0"/>
          <w:numId w:val="19"/>
        </w:numPr>
        <w:autoSpaceDE w:val="0"/>
        <w:autoSpaceDN w:val="0"/>
        <w:adjustRightInd w:val="0"/>
        <w:ind w:left="0" w:firstLine="709"/>
        <w:jc w:val="both"/>
        <w:rPr>
          <w:rFonts w:ascii="Arial" w:hAnsi="Arial" w:cs="Arial"/>
        </w:rPr>
      </w:pPr>
      <w:r w:rsidRPr="007E7266">
        <w:rPr>
          <w:rFonts w:ascii="Arial" w:hAnsi="Arial" w:cs="Arial"/>
        </w:rPr>
        <w:t>оформление акта проверки</w:t>
      </w:r>
      <w:r w:rsidR="00F8304D" w:rsidRPr="007E7266">
        <w:rPr>
          <w:rFonts w:ascii="Arial" w:hAnsi="Arial" w:cs="Arial"/>
        </w:rPr>
        <w:t>;</w:t>
      </w:r>
    </w:p>
    <w:p w:rsidR="00C24658" w:rsidRPr="007E7266" w:rsidRDefault="00C24658" w:rsidP="007E7266">
      <w:pPr>
        <w:numPr>
          <w:ilvl w:val="0"/>
          <w:numId w:val="19"/>
        </w:numPr>
        <w:autoSpaceDE w:val="0"/>
        <w:autoSpaceDN w:val="0"/>
        <w:adjustRightInd w:val="0"/>
        <w:ind w:left="0" w:firstLine="709"/>
        <w:jc w:val="both"/>
        <w:rPr>
          <w:rFonts w:ascii="Arial" w:hAnsi="Arial" w:cs="Arial"/>
        </w:rPr>
      </w:pPr>
      <w:r w:rsidRPr="007E7266">
        <w:rPr>
          <w:rFonts w:ascii="Arial" w:hAnsi="Arial" w:cs="Arial"/>
        </w:rPr>
        <w:t xml:space="preserve">вручение </w:t>
      </w:r>
      <w:r w:rsidR="00D4690E" w:rsidRPr="007E7266">
        <w:rPr>
          <w:rFonts w:ascii="Arial" w:hAnsi="Arial" w:cs="Arial"/>
        </w:rPr>
        <w:t xml:space="preserve">(направление) </w:t>
      </w:r>
      <w:r w:rsidRPr="007E7266">
        <w:rPr>
          <w:rFonts w:ascii="Arial" w:hAnsi="Arial" w:cs="Arial"/>
        </w:rPr>
        <w:t>одного экземпляра акта с копиями приложений проверяемому лицу;</w:t>
      </w:r>
    </w:p>
    <w:p w:rsidR="00C24658" w:rsidRPr="007E7266" w:rsidRDefault="00C24658" w:rsidP="007E7266">
      <w:pPr>
        <w:numPr>
          <w:ilvl w:val="0"/>
          <w:numId w:val="19"/>
        </w:numPr>
        <w:autoSpaceDE w:val="0"/>
        <w:autoSpaceDN w:val="0"/>
        <w:adjustRightInd w:val="0"/>
        <w:ind w:left="0" w:firstLine="709"/>
        <w:jc w:val="both"/>
        <w:rPr>
          <w:rFonts w:ascii="Arial" w:hAnsi="Arial" w:cs="Arial"/>
        </w:rPr>
      </w:pPr>
      <w:r w:rsidRPr="007E7266">
        <w:rPr>
          <w:rFonts w:ascii="Arial" w:hAnsi="Arial" w:cs="Arial"/>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C24658" w:rsidRPr="007E7266" w:rsidRDefault="00E92ACF" w:rsidP="007E7266">
      <w:pPr>
        <w:autoSpaceDE w:val="0"/>
        <w:autoSpaceDN w:val="0"/>
        <w:adjustRightInd w:val="0"/>
        <w:ind w:firstLine="709"/>
        <w:jc w:val="both"/>
        <w:rPr>
          <w:rFonts w:ascii="Arial" w:hAnsi="Arial" w:cs="Arial"/>
        </w:rPr>
      </w:pPr>
      <w:r w:rsidRPr="007E7266">
        <w:rPr>
          <w:rFonts w:ascii="Arial" w:hAnsi="Arial" w:cs="Arial"/>
        </w:rPr>
        <w:lastRenderedPageBreak/>
        <w:t>3.6.</w:t>
      </w:r>
      <w:r w:rsidR="00E726E8" w:rsidRPr="007E7266">
        <w:rPr>
          <w:rFonts w:ascii="Arial" w:hAnsi="Arial" w:cs="Arial"/>
        </w:rPr>
        <w:t>3</w:t>
      </w:r>
      <w:r w:rsidRPr="007E7266">
        <w:rPr>
          <w:rFonts w:ascii="Arial" w:hAnsi="Arial" w:cs="Arial"/>
        </w:rPr>
        <w:t>.</w:t>
      </w:r>
      <w:r w:rsidRPr="007E7266">
        <w:rPr>
          <w:rFonts w:ascii="Arial" w:hAnsi="Arial" w:cs="Arial"/>
        </w:rPr>
        <w:tab/>
      </w:r>
      <w:r w:rsidR="00D4690E" w:rsidRPr="007E7266">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C24658" w:rsidRPr="007E7266">
        <w:rPr>
          <w:rFonts w:ascii="Arial" w:hAnsi="Arial" w:cs="Arial"/>
        </w:rPr>
        <w:t>.</w:t>
      </w:r>
    </w:p>
    <w:p w:rsidR="00D345A3" w:rsidRPr="007E7266" w:rsidRDefault="00D345A3" w:rsidP="007E7266">
      <w:pPr>
        <w:autoSpaceDE w:val="0"/>
        <w:autoSpaceDN w:val="0"/>
        <w:adjustRightInd w:val="0"/>
        <w:ind w:firstLine="709"/>
        <w:jc w:val="both"/>
        <w:rPr>
          <w:rFonts w:ascii="Arial" w:hAnsi="Arial" w:cs="Arial"/>
        </w:rPr>
      </w:pPr>
    </w:p>
    <w:p w:rsidR="004D1D25" w:rsidRPr="007E7266" w:rsidRDefault="00E85F22" w:rsidP="007E7266">
      <w:pPr>
        <w:autoSpaceDE w:val="0"/>
        <w:autoSpaceDN w:val="0"/>
        <w:adjustRightInd w:val="0"/>
        <w:ind w:firstLine="709"/>
        <w:jc w:val="both"/>
        <w:rPr>
          <w:rFonts w:ascii="Arial" w:hAnsi="Arial" w:cs="Arial"/>
        </w:rPr>
      </w:pPr>
      <w:r w:rsidRPr="007E7266">
        <w:rPr>
          <w:rFonts w:ascii="Arial" w:hAnsi="Arial" w:cs="Arial"/>
        </w:rPr>
        <w:t>3.7.</w:t>
      </w:r>
      <w:r w:rsidR="0053450C" w:rsidRPr="007E7266">
        <w:rPr>
          <w:rFonts w:ascii="Arial" w:hAnsi="Arial" w:cs="Arial"/>
        </w:rPr>
        <w:tab/>
      </w:r>
      <w:r w:rsidRPr="007E7266">
        <w:rPr>
          <w:rFonts w:ascii="Arial" w:hAnsi="Arial" w:cs="Arial"/>
        </w:rPr>
        <w:t>Принятие мер по р</w:t>
      </w:r>
      <w:r w:rsidR="004D1D25" w:rsidRPr="007E7266">
        <w:rPr>
          <w:rFonts w:ascii="Arial" w:hAnsi="Arial" w:cs="Arial"/>
        </w:rPr>
        <w:t>езультатам проведенной проверки.</w:t>
      </w:r>
    </w:p>
    <w:p w:rsidR="002D3AFD" w:rsidRPr="007E7266" w:rsidRDefault="002D3AFD" w:rsidP="007E7266">
      <w:pPr>
        <w:autoSpaceDE w:val="0"/>
        <w:autoSpaceDN w:val="0"/>
        <w:adjustRightInd w:val="0"/>
        <w:ind w:firstLine="709"/>
        <w:jc w:val="both"/>
        <w:rPr>
          <w:rFonts w:ascii="Arial" w:hAnsi="Arial" w:cs="Arial"/>
        </w:rPr>
      </w:pPr>
    </w:p>
    <w:p w:rsidR="00B24B28" w:rsidRPr="007E7266" w:rsidRDefault="002D3AFD" w:rsidP="007E7266">
      <w:pPr>
        <w:autoSpaceDE w:val="0"/>
        <w:autoSpaceDN w:val="0"/>
        <w:adjustRightInd w:val="0"/>
        <w:ind w:firstLine="709"/>
        <w:jc w:val="both"/>
        <w:rPr>
          <w:rFonts w:ascii="Arial" w:hAnsi="Arial" w:cs="Arial"/>
        </w:rPr>
      </w:pPr>
      <w:r w:rsidRPr="007E7266">
        <w:rPr>
          <w:rFonts w:ascii="Arial" w:hAnsi="Arial" w:cs="Arial"/>
        </w:rPr>
        <w:t>3.7.</w:t>
      </w:r>
      <w:r w:rsidR="00DB6BA4" w:rsidRPr="007E7266">
        <w:rPr>
          <w:rFonts w:ascii="Arial" w:hAnsi="Arial" w:cs="Arial"/>
        </w:rPr>
        <w:t>1</w:t>
      </w:r>
      <w:r w:rsidR="00E85F22" w:rsidRPr="007E7266">
        <w:rPr>
          <w:rFonts w:ascii="Arial" w:hAnsi="Arial" w:cs="Arial"/>
        </w:rPr>
        <w:t>.</w:t>
      </w:r>
      <w:r w:rsidR="004D1D25" w:rsidRPr="007E7266">
        <w:rPr>
          <w:rFonts w:ascii="Arial" w:hAnsi="Arial" w:cs="Arial"/>
        </w:rPr>
        <w:tab/>
      </w:r>
      <w:r w:rsidR="00E85F22" w:rsidRPr="007E7266">
        <w:rPr>
          <w:rFonts w:ascii="Arial" w:hAnsi="Arial" w:cs="Arial"/>
        </w:rPr>
        <w:t>В</w:t>
      </w:r>
      <w:r w:rsidR="00B24B28" w:rsidRPr="007E7266">
        <w:rPr>
          <w:rFonts w:ascii="Arial" w:hAnsi="Arial" w:cs="Arial"/>
        </w:rPr>
        <w:t xml:space="preserve">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в порядке, установленном законодательством Российской Федерации, имеют право:</w:t>
      </w:r>
    </w:p>
    <w:p w:rsidR="00B24B28"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24B28"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2)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85F22"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B24B28" w:rsidRPr="007E7266" w:rsidRDefault="002D3AFD" w:rsidP="007E7266">
      <w:pPr>
        <w:autoSpaceDE w:val="0"/>
        <w:autoSpaceDN w:val="0"/>
        <w:adjustRightInd w:val="0"/>
        <w:ind w:firstLine="709"/>
        <w:jc w:val="both"/>
        <w:rPr>
          <w:rFonts w:ascii="Arial" w:hAnsi="Arial" w:cs="Arial"/>
        </w:rPr>
      </w:pPr>
      <w:r w:rsidRPr="007E7266">
        <w:rPr>
          <w:rFonts w:ascii="Arial" w:hAnsi="Arial" w:cs="Arial"/>
        </w:rPr>
        <w:t>3.7.</w:t>
      </w:r>
      <w:r w:rsidR="00DB6BA4" w:rsidRPr="007E7266">
        <w:rPr>
          <w:rFonts w:ascii="Arial" w:hAnsi="Arial" w:cs="Arial"/>
        </w:rPr>
        <w:t>2</w:t>
      </w:r>
      <w:r w:rsidR="00B24B28" w:rsidRPr="007E7266">
        <w:rPr>
          <w:rFonts w:ascii="Arial" w:hAnsi="Arial" w:cs="Arial"/>
        </w:rPr>
        <w:t>. Орган муниципального жилищного контроля вправе обратиться в суд с заявлениями:</w:t>
      </w:r>
    </w:p>
    <w:p w:rsidR="00B24B28"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24B28"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24B28"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w:t>
      </w:r>
      <w:r w:rsidRPr="007E7266">
        <w:rPr>
          <w:rFonts w:ascii="Arial" w:hAnsi="Arial" w:cs="Arial"/>
        </w:rPr>
        <w:lastRenderedPageBreak/>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24B28"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 xml:space="preserve">4) </w:t>
      </w:r>
      <w:r w:rsidR="00A872BA" w:rsidRPr="007E7266">
        <w:rPr>
          <w:rFonts w:ascii="Arial" w:hAnsi="Arial" w:cs="Arial"/>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Pr="007E7266">
        <w:rPr>
          <w:rFonts w:ascii="Arial" w:hAnsi="Arial" w:cs="Arial"/>
        </w:rPr>
        <w:t>;</w:t>
      </w:r>
    </w:p>
    <w:p w:rsidR="00B55606" w:rsidRPr="007E7266" w:rsidRDefault="00B24B28" w:rsidP="007E7266">
      <w:pPr>
        <w:autoSpaceDE w:val="0"/>
        <w:autoSpaceDN w:val="0"/>
        <w:adjustRightInd w:val="0"/>
        <w:ind w:firstLine="709"/>
        <w:jc w:val="both"/>
        <w:rPr>
          <w:rFonts w:ascii="Arial" w:hAnsi="Arial" w:cs="Arial"/>
        </w:rPr>
      </w:pPr>
      <w:r w:rsidRPr="007E7266">
        <w:rPr>
          <w:rFonts w:ascii="Arial" w:hAnsi="Arial"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85F22" w:rsidRPr="007E7266" w:rsidRDefault="00691028" w:rsidP="007E7266">
      <w:pPr>
        <w:autoSpaceDE w:val="0"/>
        <w:autoSpaceDN w:val="0"/>
        <w:adjustRightInd w:val="0"/>
        <w:ind w:firstLine="709"/>
        <w:jc w:val="both"/>
        <w:rPr>
          <w:rFonts w:ascii="Arial" w:hAnsi="Arial" w:cs="Arial"/>
        </w:rPr>
      </w:pPr>
      <w:r w:rsidRPr="007E7266">
        <w:rPr>
          <w:rFonts w:ascii="Arial" w:hAnsi="Arial" w:cs="Arial"/>
        </w:rPr>
        <w:t>3.7.</w:t>
      </w:r>
      <w:r w:rsidR="00DB6BA4" w:rsidRPr="007E7266">
        <w:rPr>
          <w:rFonts w:ascii="Arial" w:hAnsi="Arial" w:cs="Arial"/>
        </w:rPr>
        <w:t>3</w:t>
      </w:r>
      <w:r w:rsidRPr="007E7266">
        <w:rPr>
          <w:rFonts w:ascii="Arial" w:hAnsi="Arial" w:cs="Arial"/>
        </w:rPr>
        <w:t>.</w:t>
      </w:r>
      <w:r w:rsidRPr="007E7266">
        <w:rPr>
          <w:rFonts w:ascii="Arial" w:hAnsi="Arial" w:cs="Arial"/>
        </w:rPr>
        <w:tab/>
      </w:r>
      <w:r w:rsidR="00E85F22" w:rsidRPr="007E7266">
        <w:rPr>
          <w:rFonts w:ascii="Arial" w:hAnsi="Arial" w:cs="Arial"/>
        </w:rPr>
        <w:t>Результа</w:t>
      </w:r>
      <w:r w:rsidRPr="007E7266">
        <w:rPr>
          <w:rFonts w:ascii="Arial" w:hAnsi="Arial" w:cs="Arial"/>
        </w:rPr>
        <w:t>том исполнения административной процедуры</w:t>
      </w:r>
      <w:r w:rsidR="00E85F22" w:rsidRPr="007E7266">
        <w:rPr>
          <w:rFonts w:ascii="Arial" w:hAnsi="Arial" w:cs="Arial"/>
        </w:rPr>
        <w:t xml:space="preserve"> является:</w:t>
      </w:r>
    </w:p>
    <w:p w:rsidR="00E85F22" w:rsidRPr="007E7266" w:rsidRDefault="00A872BA" w:rsidP="007E7266">
      <w:pPr>
        <w:numPr>
          <w:ilvl w:val="0"/>
          <w:numId w:val="24"/>
        </w:numPr>
        <w:autoSpaceDE w:val="0"/>
        <w:autoSpaceDN w:val="0"/>
        <w:adjustRightInd w:val="0"/>
        <w:ind w:left="0" w:firstLine="709"/>
        <w:jc w:val="both"/>
        <w:rPr>
          <w:rFonts w:ascii="Arial" w:hAnsi="Arial" w:cs="Arial"/>
        </w:rPr>
      </w:pPr>
      <w:r w:rsidRPr="007E7266">
        <w:rPr>
          <w:rFonts w:ascii="Arial" w:hAnsi="Arial" w:cs="Arial"/>
        </w:rPr>
        <w:t>выдача предписания</w:t>
      </w:r>
      <w:r w:rsidR="00E85F22" w:rsidRPr="007E7266">
        <w:rPr>
          <w:rFonts w:ascii="Arial" w:hAnsi="Arial" w:cs="Arial"/>
        </w:rPr>
        <w:t>;</w:t>
      </w:r>
    </w:p>
    <w:p w:rsidR="00E85F22" w:rsidRPr="007E7266" w:rsidRDefault="00A872BA" w:rsidP="007E7266">
      <w:pPr>
        <w:numPr>
          <w:ilvl w:val="0"/>
          <w:numId w:val="24"/>
        </w:numPr>
        <w:autoSpaceDE w:val="0"/>
        <w:autoSpaceDN w:val="0"/>
        <w:adjustRightInd w:val="0"/>
        <w:ind w:left="0" w:firstLine="709"/>
        <w:jc w:val="both"/>
        <w:rPr>
          <w:rFonts w:ascii="Arial" w:hAnsi="Arial" w:cs="Arial"/>
        </w:rPr>
      </w:pPr>
      <w:r w:rsidRPr="007E7266">
        <w:rPr>
          <w:rFonts w:ascii="Arial" w:hAnsi="Arial" w:cs="Arial"/>
        </w:rPr>
        <w:t xml:space="preserve"> составление протокола об административных правонарушениях, и принимать меры по предотвращению нарушений</w:t>
      </w:r>
      <w:r w:rsidR="00E85F22" w:rsidRPr="007E7266">
        <w:rPr>
          <w:rFonts w:ascii="Arial" w:hAnsi="Arial" w:cs="Arial"/>
        </w:rPr>
        <w:t>;</w:t>
      </w:r>
    </w:p>
    <w:p w:rsidR="00185E93" w:rsidRPr="007E7266" w:rsidRDefault="00A872BA" w:rsidP="007E7266">
      <w:pPr>
        <w:numPr>
          <w:ilvl w:val="0"/>
          <w:numId w:val="24"/>
        </w:numPr>
        <w:autoSpaceDE w:val="0"/>
        <w:autoSpaceDN w:val="0"/>
        <w:adjustRightInd w:val="0"/>
        <w:ind w:left="0" w:firstLine="709"/>
        <w:jc w:val="both"/>
        <w:rPr>
          <w:rFonts w:ascii="Arial" w:hAnsi="Arial" w:cs="Arial"/>
        </w:rPr>
      </w:pPr>
      <w:r w:rsidRPr="007E7266">
        <w:rPr>
          <w:rFonts w:ascii="Arial" w:hAnsi="Arial" w:cs="Arial"/>
        </w:rPr>
        <w:t xml:space="preserve"> направление в уполномоченные органы материалов, связанных с нарушениями обязательных требований;</w:t>
      </w:r>
    </w:p>
    <w:p w:rsidR="00A872BA" w:rsidRPr="007E7266" w:rsidRDefault="00A872BA" w:rsidP="007E7266">
      <w:pPr>
        <w:numPr>
          <w:ilvl w:val="0"/>
          <w:numId w:val="24"/>
        </w:numPr>
        <w:autoSpaceDE w:val="0"/>
        <w:autoSpaceDN w:val="0"/>
        <w:adjustRightInd w:val="0"/>
        <w:ind w:left="0" w:firstLine="709"/>
        <w:jc w:val="both"/>
        <w:rPr>
          <w:rFonts w:ascii="Arial" w:hAnsi="Arial" w:cs="Arial"/>
        </w:rPr>
      </w:pPr>
      <w:r w:rsidRPr="007E7266">
        <w:rPr>
          <w:rFonts w:ascii="Arial" w:hAnsi="Arial" w:cs="Arial"/>
        </w:rPr>
        <w:t xml:space="preserve"> обращение </w:t>
      </w:r>
      <w:r w:rsidR="00D4690E" w:rsidRPr="007E7266">
        <w:rPr>
          <w:rFonts w:ascii="Arial" w:hAnsi="Arial" w:cs="Arial"/>
        </w:rPr>
        <w:t xml:space="preserve">с заявлением </w:t>
      </w:r>
      <w:r w:rsidRPr="007E7266">
        <w:rPr>
          <w:rFonts w:ascii="Arial" w:hAnsi="Arial" w:cs="Arial"/>
        </w:rPr>
        <w:t>в суд.</w:t>
      </w:r>
    </w:p>
    <w:p w:rsidR="006B3BE3" w:rsidRPr="007E7266" w:rsidRDefault="006B3BE3" w:rsidP="007E7266">
      <w:pPr>
        <w:widowControl w:val="0"/>
        <w:autoSpaceDE w:val="0"/>
        <w:autoSpaceDN w:val="0"/>
        <w:adjustRightInd w:val="0"/>
        <w:ind w:firstLine="709"/>
        <w:jc w:val="both"/>
        <w:rPr>
          <w:rFonts w:ascii="Arial" w:hAnsi="Arial" w:cs="Arial"/>
        </w:rPr>
      </w:pPr>
    </w:p>
    <w:p w:rsidR="006B3BE3" w:rsidRPr="007E7266" w:rsidRDefault="006B3BE3" w:rsidP="007E7266">
      <w:pPr>
        <w:widowControl w:val="0"/>
        <w:autoSpaceDE w:val="0"/>
        <w:autoSpaceDN w:val="0"/>
        <w:adjustRightInd w:val="0"/>
        <w:ind w:firstLine="709"/>
        <w:jc w:val="center"/>
        <w:outlineLvl w:val="1"/>
        <w:rPr>
          <w:rFonts w:ascii="Arial" w:hAnsi="Arial" w:cs="Arial"/>
        </w:rPr>
      </w:pPr>
      <w:r w:rsidRPr="007E7266">
        <w:rPr>
          <w:rFonts w:ascii="Arial" w:hAnsi="Arial" w:cs="Arial"/>
        </w:rPr>
        <w:t>4. ПОРЯДОК И ФОРМЫ КОНТРОЛЯ ЗА ОСУЩЕСТВЛЕНИЕМ МУНИЦИПАЛЬНОГО</w:t>
      </w:r>
      <w:r w:rsidR="0053450C" w:rsidRPr="007E7266">
        <w:rPr>
          <w:rFonts w:ascii="Arial" w:hAnsi="Arial" w:cs="Arial"/>
        </w:rPr>
        <w:t xml:space="preserve"> ЖИЛИЩНОГО</w:t>
      </w:r>
      <w:r w:rsidRPr="007E7266">
        <w:rPr>
          <w:rFonts w:ascii="Arial" w:hAnsi="Arial" w:cs="Arial"/>
        </w:rPr>
        <w:t xml:space="preserve"> КОНТРОЛЯ</w:t>
      </w:r>
    </w:p>
    <w:p w:rsidR="006B3BE3" w:rsidRPr="007E7266" w:rsidRDefault="006B3BE3" w:rsidP="007E7266">
      <w:pPr>
        <w:widowControl w:val="0"/>
        <w:autoSpaceDE w:val="0"/>
        <w:autoSpaceDN w:val="0"/>
        <w:adjustRightInd w:val="0"/>
        <w:ind w:firstLine="709"/>
        <w:jc w:val="center"/>
        <w:rPr>
          <w:rFonts w:ascii="Arial" w:hAnsi="Arial" w:cs="Arial"/>
        </w:rPr>
      </w:pP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4.1. Текущий контроль за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4.2.1. Общий контроль осуществляется путем проведения плановых (в соответствии с утвержденными планами администрации Верхнемамонского муниципального района) и внеплановых проверок. Срок проведения каждой из проверок не может превышать двадцать рабочих дней.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4.2.2. Внеплановая проверка проводится по конкретному обращению (жалобе) проверяемых лиц или их уполномоченных представителей.</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 xml:space="preserve">4.2.3. Проведение общего контроля осуществляется не реже одного раза в два года. </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4.2.4. Для осуществления общего контроля администрацией Верхнемамонского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lastRenderedPageBreak/>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 xml:space="preserve">4.2.6. </w:t>
      </w:r>
      <w:r w:rsidRPr="007E7266">
        <w:rPr>
          <w:rFonts w:ascii="Arial" w:eastAsia="Calibri" w:hAnsi="Arial" w:cs="Arial"/>
          <w:lang w:eastAsia="en-US"/>
        </w:rPr>
        <w:t>Должностные лица органа муниципального контроля несут ответственность в соответствии с действующим законодательством.</w:t>
      </w:r>
    </w:p>
    <w:p w:rsidR="004351CD" w:rsidRPr="007E7266" w:rsidRDefault="004351CD" w:rsidP="007E7266">
      <w:pPr>
        <w:tabs>
          <w:tab w:val="left" w:pos="0"/>
        </w:tabs>
        <w:suppressAutoHyphens/>
        <w:adjustRightInd w:val="0"/>
        <w:ind w:firstLine="709"/>
        <w:jc w:val="both"/>
        <w:outlineLvl w:val="1"/>
        <w:rPr>
          <w:rFonts w:ascii="Arial" w:hAnsi="Arial" w:cs="Arial"/>
        </w:rPr>
      </w:pPr>
      <w:r w:rsidRPr="007E7266">
        <w:rPr>
          <w:rFonts w:ascii="Arial" w:hAnsi="Arial" w:cs="Arial"/>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351CD" w:rsidRPr="007E7266" w:rsidRDefault="004351CD" w:rsidP="007E7266">
      <w:pPr>
        <w:tabs>
          <w:tab w:val="left" w:pos="0"/>
        </w:tabs>
        <w:suppressAutoHyphens/>
        <w:adjustRightInd w:val="0"/>
        <w:ind w:firstLine="709"/>
        <w:jc w:val="both"/>
        <w:outlineLvl w:val="1"/>
        <w:rPr>
          <w:rFonts w:ascii="Arial" w:hAnsi="Arial" w:cs="Arial"/>
        </w:rPr>
      </w:pPr>
    </w:p>
    <w:p w:rsidR="004351CD" w:rsidRPr="007E7266" w:rsidRDefault="004351CD" w:rsidP="007E7266">
      <w:pPr>
        <w:suppressAutoHyphens/>
        <w:adjustRightInd w:val="0"/>
        <w:ind w:firstLine="709"/>
        <w:jc w:val="both"/>
        <w:outlineLvl w:val="1"/>
        <w:rPr>
          <w:rFonts w:ascii="Arial" w:hAnsi="Arial" w:cs="Arial"/>
        </w:rPr>
      </w:pPr>
      <w:r w:rsidRPr="007E7266">
        <w:rPr>
          <w:rFonts w:ascii="Arial" w:hAnsi="Arial" w:cs="Arial"/>
          <w:caps/>
        </w:rPr>
        <w:t xml:space="preserve">5. Досудебный (внесудебный) порядок обжалования решений и действий (бездействия) органа местного самоуправления, </w:t>
      </w:r>
      <w:r w:rsidRPr="007E7266">
        <w:rPr>
          <w:rFonts w:ascii="Arial" w:hAnsi="Arial" w:cs="Arial"/>
        </w:rPr>
        <w:t>А ТАКЖЕ ДОЛЖНОСТНЫХ ЛИЦ, МУНИЦИПАЛЬНЫХ СЛУЖАЩИХ</w:t>
      </w:r>
    </w:p>
    <w:p w:rsidR="004351CD" w:rsidRPr="007E7266" w:rsidRDefault="004351CD" w:rsidP="007E7266">
      <w:pPr>
        <w:tabs>
          <w:tab w:val="left" w:pos="3366"/>
        </w:tabs>
        <w:suppressAutoHyphens/>
        <w:ind w:firstLine="709"/>
        <w:jc w:val="both"/>
        <w:rPr>
          <w:rFonts w:ascii="Arial" w:hAnsi="Arial" w:cs="Arial"/>
        </w:rPr>
      </w:pPr>
    </w:p>
    <w:p w:rsidR="004351CD" w:rsidRPr="007E7266" w:rsidRDefault="004351CD" w:rsidP="007E7266">
      <w:pPr>
        <w:ind w:firstLine="709"/>
        <w:jc w:val="both"/>
        <w:rPr>
          <w:rFonts w:ascii="Arial" w:hAnsi="Arial" w:cs="Arial"/>
        </w:rPr>
      </w:pPr>
      <w:r w:rsidRPr="007E7266">
        <w:rPr>
          <w:rFonts w:ascii="Arial" w:hAnsi="Arial" w:cs="Arial"/>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4351CD" w:rsidRPr="007E7266" w:rsidRDefault="004351CD" w:rsidP="007E7266">
      <w:pPr>
        <w:ind w:firstLine="709"/>
        <w:jc w:val="both"/>
        <w:rPr>
          <w:rFonts w:ascii="Arial" w:hAnsi="Arial" w:cs="Arial"/>
        </w:rPr>
      </w:pPr>
      <w:r w:rsidRPr="007E7266">
        <w:rPr>
          <w:rFonts w:ascii="Arial" w:hAnsi="Arial" w:cs="Arial"/>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351CD" w:rsidRPr="007E7266" w:rsidRDefault="004351CD" w:rsidP="007E7266">
      <w:pPr>
        <w:ind w:firstLine="709"/>
        <w:jc w:val="both"/>
        <w:rPr>
          <w:rFonts w:ascii="Arial" w:hAnsi="Arial" w:cs="Arial"/>
        </w:rPr>
      </w:pPr>
      <w:r w:rsidRPr="007E7266">
        <w:rPr>
          <w:rFonts w:ascii="Arial" w:hAnsi="Arial" w:cs="Arial"/>
        </w:rPr>
        <w:t>5.3. Основанием для начала процедуры досудебного (внесудебного) обжалования является поступившая жалоба.</w:t>
      </w:r>
    </w:p>
    <w:p w:rsidR="004351CD" w:rsidRPr="007E7266" w:rsidRDefault="004351CD" w:rsidP="007E7266">
      <w:pPr>
        <w:ind w:firstLine="709"/>
        <w:jc w:val="both"/>
        <w:rPr>
          <w:rFonts w:ascii="Arial" w:hAnsi="Arial" w:cs="Arial"/>
        </w:rPr>
      </w:pPr>
      <w:r w:rsidRPr="007E7266">
        <w:rPr>
          <w:rFonts w:ascii="Arial" w:hAnsi="Arial" w:cs="Arial"/>
        </w:rPr>
        <w:t>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Верхнемамонского муниципального района.</w:t>
      </w:r>
    </w:p>
    <w:p w:rsidR="004351CD" w:rsidRPr="007E7266" w:rsidRDefault="004351CD" w:rsidP="007E7266">
      <w:pPr>
        <w:ind w:firstLine="709"/>
        <w:jc w:val="both"/>
        <w:rPr>
          <w:rFonts w:ascii="Arial" w:hAnsi="Arial" w:cs="Arial"/>
        </w:rPr>
      </w:pPr>
      <w:r w:rsidRPr="007E7266">
        <w:rPr>
          <w:rFonts w:ascii="Arial" w:hAnsi="Arial" w:cs="Arial"/>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351CD" w:rsidRPr="007E7266" w:rsidRDefault="004351CD" w:rsidP="007E7266">
      <w:pPr>
        <w:ind w:firstLine="709"/>
        <w:jc w:val="both"/>
        <w:rPr>
          <w:rFonts w:ascii="Arial" w:hAnsi="Arial" w:cs="Arial"/>
        </w:rPr>
      </w:pPr>
      <w:r w:rsidRPr="007E7266">
        <w:rPr>
          <w:rFonts w:ascii="Arial" w:hAnsi="Arial" w:cs="Arial"/>
        </w:rPr>
        <w:t>5.4.1. Жалоба должна содержать:</w:t>
      </w:r>
    </w:p>
    <w:p w:rsidR="004351CD" w:rsidRPr="007E7266" w:rsidRDefault="004351CD" w:rsidP="007E7266">
      <w:pPr>
        <w:ind w:firstLine="709"/>
        <w:jc w:val="both"/>
        <w:rPr>
          <w:rFonts w:ascii="Arial" w:hAnsi="Arial" w:cs="Arial"/>
        </w:rPr>
      </w:pPr>
      <w:r w:rsidRPr="007E7266">
        <w:rPr>
          <w:rFonts w:ascii="Arial" w:hAnsi="Arial" w:cs="Arial"/>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351CD" w:rsidRPr="007E7266" w:rsidRDefault="004351CD" w:rsidP="007E7266">
      <w:pPr>
        <w:ind w:firstLine="709"/>
        <w:jc w:val="both"/>
        <w:rPr>
          <w:rFonts w:ascii="Arial" w:hAnsi="Arial" w:cs="Arial"/>
        </w:rPr>
      </w:pPr>
      <w:r w:rsidRPr="007E7266">
        <w:rPr>
          <w:rFonts w:ascii="Arial" w:hAnsi="Arial" w:cs="Arial"/>
        </w:rPr>
        <w:t>- сведения о заявителе, почтовый адрес, по которому должен быть направлен ответ;</w:t>
      </w:r>
    </w:p>
    <w:p w:rsidR="004351CD" w:rsidRPr="007E7266" w:rsidRDefault="004351CD" w:rsidP="007E7266">
      <w:pPr>
        <w:ind w:firstLine="709"/>
        <w:jc w:val="both"/>
        <w:rPr>
          <w:rFonts w:ascii="Arial" w:hAnsi="Arial" w:cs="Arial"/>
        </w:rPr>
      </w:pPr>
      <w:r w:rsidRPr="007E7266">
        <w:rPr>
          <w:rFonts w:ascii="Arial" w:hAnsi="Arial" w:cs="Arial"/>
        </w:rPr>
        <w:t>- существо обжалуемых действий (бездействия) и решений;</w:t>
      </w:r>
    </w:p>
    <w:p w:rsidR="004351CD" w:rsidRPr="007E7266" w:rsidRDefault="004351CD" w:rsidP="007E7266">
      <w:pPr>
        <w:ind w:firstLine="709"/>
        <w:jc w:val="both"/>
        <w:rPr>
          <w:rFonts w:ascii="Arial" w:hAnsi="Arial" w:cs="Arial"/>
        </w:rPr>
      </w:pPr>
      <w:r w:rsidRPr="007E7266">
        <w:rPr>
          <w:rFonts w:ascii="Arial" w:hAnsi="Arial" w:cs="Arial"/>
        </w:rPr>
        <w:t>- личную подпись заявителя (печать для юридических лиц и индивидуальных предпринимателей) и дату подписания.</w:t>
      </w:r>
    </w:p>
    <w:p w:rsidR="004351CD" w:rsidRPr="007E7266" w:rsidRDefault="004351CD" w:rsidP="007E7266">
      <w:pPr>
        <w:ind w:firstLine="709"/>
        <w:jc w:val="both"/>
        <w:rPr>
          <w:rFonts w:ascii="Arial" w:hAnsi="Arial" w:cs="Arial"/>
        </w:rPr>
      </w:pPr>
      <w:r w:rsidRPr="007E7266">
        <w:rPr>
          <w:rFonts w:ascii="Arial" w:hAnsi="Arial" w:cs="Arial"/>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351CD" w:rsidRPr="007E7266" w:rsidRDefault="004351CD" w:rsidP="007E7266">
      <w:pPr>
        <w:ind w:firstLine="709"/>
        <w:jc w:val="both"/>
        <w:rPr>
          <w:rFonts w:ascii="Arial" w:hAnsi="Arial" w:cs="Arial"/>
        </w:rPr>
      </w:pPr>
      <w:r w:rsidRPr="007E7266">
        <w:rPr>
          <w:rFonts w:ascii="Arial" w:hAnsi="Arial" w:cs="Arial"/>
        </w:rPr>
        <w:t>Проверяемое лицо вправе получать в органе муниципального контроля информацию и документы, необходимые для обоснования и рассмотрения жалобы.</w:t>
      </w:r>
    </w:p>
    <w:p w:rsidR="004351CD" w:rsidRPr="007E7266" w:rsidRDefault="004351CD" w:rsidP="007E7266">
      <w:pPr>
        <w:ind w:firstLine="709"/>
        <w:jc w:val="both"/>
        <w:rPr>
          <w:rFonts w:ascii="Arial" w:hAnsi="Arial" w:cs="Arial"/>
        </w:rPr>
      </w:pPr>
      <w:r w:rsidRPr="007E7266">
        <w:rPr>
          <w:rFonts w:ascii="Arial" w:hAnsi="Arial" w:cs="Arial"/>
        </w:rPr>
        <w:t>5.5. Жалоба рассматривается в течение тридцати дней со дня ее поступления в орган муниципального контроля.</w:t>
      </w:r>
    </w:p>
    <w:p w:rsidR="004351CD" w:rsidRPr="007E7266" w:rsidRDefault="004351CD" w:rsidP="007E7266">
      <w:pPr>
        <w:ind w:firstLine="709"/>
        <w:jc w:val="both"/>
        <w:rPr>
          <w:rFonts w:ascii="Arial" w:hAnsi="Arial" w:cs="Arial"/>
        </w:rPr>
      </w:pPr>
      <w:r w:rsidRPr="007E7266">
        <w:rPr>
          <w:rFonts w:ascii="Arial" w:hAnsi="Arial" w:cs="Arial"/>
        </w:rPr>
        <w:t>5.6. Результатом досудебного (внесудебного) обжалования является:</w:t>
      </w:r>
    </w:p>
    <w:p w:rsidR="004351CD" w:rsidRPr="007E7266" w:rsidRDefault="004351CD" w:rsidP="007E7266">
      <w:pPr>
        <w:ind w:firstLine="709"/>
        <w:jc w:val="both"/>
        <w:rPr>
          <w:rFonts w:ascii="Arial" w:hAnsi="Arial" w:cs="Arial"/>
        </w:rPr>
      </w:pPr>
      <w:r w:rsidRPr="007E7266">
        <w:rPr>
          <w:rFonts w:ascii="Arial" w:hAnsi="Arial" w:cs="Arial"/>
        </w:rPr>
        <w:t>- полное либо частичное удовлетворение требований подателя жалобы;</w:t>
      </w:r>
    </w:p>
    <w:p w:rsidR="004351CD" w:rsidRPr="007E7266" w:rsidRDefault="004351CD" w:rsidP="007E7266">
      <w:pPr>
        <w:ind w:firstLine="709"/>
        <w:jc w:val="both"/>
        <w:rPr>
          <w:rFonts w:ascii="Arial" w:hAnsi="Arial" w:cs="Arial"/>
        </w:rPr>
      </w:pPr>
      <w:r w:rsidRPr="007E7266">
        <w:rPr>
          <w:rFonts w:ascii="Arial" w:hAnsi="Arial" w:cs="Arial"/>
        </w:rPr>
        <w:lastRenderedPageBreak/>
        <w:t>- отказ в удовлетворении требований подателя жалобы в полном объеме либо в части.</w:t>
      </w:r>
    </w:p>
    <w:p w:rsidR="004351CD" w:rsidRPr="007E7266" w:rsidRDefault="004351CD" w:rsidP="007E7266">
      <w:pPr>
        <w:ind w:firstLine="709"/>
        <w:jc w:val="both"/>
        <w:rPr>
          <w:rFonts w:ascii="Arial" w:hAnsi="Arial" w:cs="Arial"/>
        </w:rPr>
      </w:pPr>
      <w:r w:rsidRPr="007E7266">
        <w:rPr>
          <w:rFonts w:ascii="Arial" w:hAnsi="Arial"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в течение 3 дней с момента рассмотрения жалобы.</w:t>
      </w:r>
    </w:p>
    <w:p w:rsidR="004351CD" w:rsidRPr="007E7266" w:rsidRDefault="004351CD" w:rsidP="007E7266">
      <w:pPr>
        <w:ind w:firstLine="709"/>
        <w:jc w:val="both"/>
        <w:rPr>
          <w:rFonts w:ascii="Arial" w:hAnsi="Arial" w:cs="Arial"/>
        </w:rPr>
      </w:pPr>
      <w:r w:rsidRPr="007E7266">
        <w:rPr>
          <w:rFonts w:ascii="Arial" w:hAnsi="Arial" w:cs="Arial"/>
        </w:rPr>
        <w:t>5.7. Исчерпывающий перечень оснований для отказа в рассмотрении жалобы (претензии) либо приостановления ее рассмотрения.</w:t>
      </w:r>
    </w:p>
    <w:p w:rsidR="004351CD" w:rsidRPr="007E7266" w:rsidRDefault="004351CD" w:rsidP="007E7266">
      <w:pPr>
        <w:ind w:firstLine="709"/>
        <w:jc w:val="both"/>
        <w:rPr>
          <w:rFonts w:ascii="Arial" w:hAnsi="Arial" w:cs="Arial"/>
        </w:rPr>
      </w:pPr>
      <w:r w:rsidRPr="007E7266">
        <w:rPr>
          <w:rFonts w:ascii="Arial" w:hAnsi="Arial" w:cs="Arial"/>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351CD" w:rsidRPr="007E7266" w:rsidRDefault="004351CD" w:rsidP="007E7266">
      <w:pPr>
        <w:ind w:firstLine="709"/>
        <w:jc w:val="both"/>
        <w:rPr>
          <w:rFonts w:ascii="Arial" w:hAnsi="Arial" w:cs="Arial"/>
        </w:rPr>
      </w:pPr>
      <w:r w:rsidRPr="007E7266">
        <w:rPr>
          <w:rFonts w:ascii="Arial" w:hAnsi="Arial" w:cs="Arial"/>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51CD" w:rsidRPr="007E7266" w:rsidRDefault="004351CD" w:rsidP="007E7266">
      <w:pPr>
        <w:ind w:firstLine="709"/>
        <w:jc w:val="both"/>
        <w:rPr>
          <w:rFonts w:ascii="Arial" w:hAnsi="Arial" w:cs="Arial"/>
        </w:rPr>
      </w:pPr>
      <w:r w:rsidRPr="007E7266">
        <w:rPr>
          <w:rFonts w:ascii="Arial" w:hAnsi="Arial"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351CD" w:rsidRPr="007E7266" w:rsidRDefault="004351CD" w:rsidP="007E7266">
      <w:pPr>
        <w:ind w:firstLine="709"/>
        <w:jc w:val="both"/>
        <w:rPr>
          <w:rFonts w:ascii="Arial" w:hAnsi="Arial" w:cs="Arial"/>
        </w:rPr>
      </w:pPr>
      <w:r w:rsidRPr="007E7266">
        <w:rPr>
          <w:rFonts w:ascii="Arial" w:hAnsi="Arial"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351CD" w:rsidRPr="007E7266" w:rsidRDefault="004351CD" w:rsidP="007E7266">
      <w:pPr>
        <w:ind w:firstLine="709"/>
        <w:jc w:val="both"/>
        <w:rPr>
          <w:rFonts w:ascii="Arial" w:hAnsi="Arial" w:cs="Arial"/>
        </w:rPr>
      </w:pPr>
      <w:r w:rsidRPr="007E7266">
        <w:rPr>
          <w:rFonts w:ascii="Arial" w:hAnsi="Arial" w:cs="Arial"/>
        </w:rPr>
        <w:t>Основания для приостановления рассмотрения жалобы не предусмотрены.</w:t>
      </w:r>
    </w:p>
    <w:p w:rsidR="004351CD" w:rsidRPr="007E7266" w:rsidRDefault="004351CD" w:rsidP="007E7266">
      <w:pPr>
        <w:ind w:firstLine="709"/>
        <w:jc w:val="both"/>
        <w:rPr>
          <w:rFonts w:ascii="Arial" w:hAnsi="Arial" w:cs="Arial"/>
        </w:rPr>
      </w:pPr>
      <w:r w:rsidRPr="007E7266">
        <w:rPr>
          <w:rFonts w:ascii="Arial" w:hAnsi="Arial" w:cs="Arial"/>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351CD" w:rsidRPr="007E7266" w:rsidRDefault="004351CD" w:rsidP="007E7266">
      <w:pPr>
        <w:ind w:firstLine="709"/>
        <w:jc w:val="both"/>
        <w:rPr>
          <w:rFonts w:ascii="Arial" w:hAnsi="Arial" w:cs="Arial"/>
        </w:rPr>
      </w:pPr>
      <w:r w:rsidRPr="007E7266">
        <w:rPr>
          <w:rFonts w:ascii="Arial" w:hAnsi="Arial" w:cs="Arial"/>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E1174" w:rsidRPr="007E7266" w:rsidRDefault="000E1174" w:rsidP="004351CD">
      <w:pPr>
        <w:rPr>
          <w:rFonts w:ascii="Arial" w:hAnsi="Arial" w:cs="Arial"/>
        </w:rPr>
      </w:pPr>
      <w:r w:rsidRPr="007E7266">
        <w:rPr>
          <w:rFonts w:ascii="Arial" w:hAnsi="Arial" w:cs="Arial"/>
        </w:rPr>
        <w:br w:type="page"/>
      </w:r>
    </w:p>
    <w:p w:rsidR="001D0FD3" w:rsidRPr="007E7266" w:rsidRDefault="001D0FD3" w:rsidP="00561D49">
      <w:pPr>
        <w:autoSpaceDE w:val="0"/>
        <w:autoSpaceDN w:val="0"/>
        <w:adjustRightInd w:val="0"/>
        <w:jc w:val="right"/>
        <w:outlineLvl w:val="0"/>
        <w:rPr>
          <w:sz w:val="28"/>
          <w:szCs w:val="28"/>
        </w:rPr>
        <w:sectPr w:rsidR="001D0FD3" w:rsidRPr="007E7266" w:rsidSect="007E7266">
          <w:pgSz w:w="11906" w:h="16838"/>
          <w:pgMar w:top="1134" w:right="850" w:bottom="1134" w:left="1701" w:header="709" w:footer="709" w:gutter="0"/>
          <w:cols w:space="708"/>
          <w:docGrid w:linePitch="360"/>
        </w:sectPr>
      </w:pPr>
    </w:p>
    <w:p w:rsidR="00561D49" w:rsidRPr="007E7266" w:rsidRDefault="00561D49" w:rsidP="00561D49">
      <w:pPr>
        <w:autoSpaceDE w:val="0"/>
        <w:autoSpaceDN w:val="0"/>
        <w:adjustRightInd w:val="0"/>
        <w:jc w:val="right"/>
        <w:outlineLvl w:val="0"/>
        <w:rPr>
          <w:rFonts w:ascii="Arial" w:hAnsi="Arial" w:cs="Arial"/>
        </w:rPr>
      </w:pPr>
      <w:r w:rsidRPr="007E7266">
        <w:rPr>
          <w:rFonts w:ascii="Arial" w:hAnsi="Arial" w:cs="Arial"/>
        </w:rPr>
        <w:lastRenderedPageBreak/>
        <w:t xml:space="preserve">Приложение </w:t>
      </w:r>
    </w:p>
    <w:p w:rsidR="00561D49" w:rsidRPr="007E7266" w:rsidRDefault="00561D49" w:rsidP="00561D49">
      <w:pPr>
        <w:autoSpaceDE w:val="0"/>
        <w:autoSpaceDN w:val="0"/>
        <w:adjustRightInd w:val="0"/>
        <w:jc w:val="right"/>
        <w:rPr>
          <w:rFonts w:ascii="Arial" w:hAnsi="Arial" w:cs="Arial"/>
        </w:rPr>
      </w:pPr>
      <w:r w:rsidRPr="007E7266">
        <w:rPr>
          <w:rFonts w:ascii="Arial" w:hAnsi="Arial" w:cs="Arial"/>
        </w:rPr>
        <w:t>к Административному регламенту</w:t>
      </w:r>
    </w:p>
    <w:p w:rsidR="00561D49" w:rsidRPr="007E7266" w:rsidRDefault="00561D49" w:rsidP="00561D49">
      <w:pPr>
        <w:autoSpaceDE w:val="0"/>
        <w:autoSpaceDN w:val="0"/>
        <w:adjustRightInd w:val="0"/>
        <w:jc w:val="both"/>
        <w:rPr>
          <w:rFonts w:ascii="Arial" w:hAnsi="Arial" w:cs="Arial"/>
        </w:rPr>
      </w:pPr>
    </w:p>
    <w:p w:rsidR="00561D49" w:rsidRPr="007E7266" w:rsidRDefault="00561D49" w:rsidP="00561D49">
      <w:pPr>
        <w:autoSpaceDE w:val="0"/>
        <w:autoSpaceDN w:val="0"/>
        <w:adjustRightInd w:val="0"/>
        <w:jc w:val="center"/>
        <w:rPr>
          <w:rFonts w:ascii="Arial" w:hAnsi="Arial" w:cs="Arial"/>
        </w:rPr>
      </w:pPr>
      <w:r w:rsidRPr="007E7266">
        <w:rPr>
          <w:rFonts w:ascii="Arial" w:hAnsi="Arial" w:cs="Arial"/>
        </w:rPr>
        <w:t>Блок-схема</w:t>
      </w:r>
    </w:p>
    <w:p w:rsidR="00561D49" w:rsidRPr="007E7266" w:rsidRDefault="00561D49" w:rsidP="00561D49">
      <w:pPr>
        <w:autoSpaceDE w:val="0"/>
        <w:autoSpaceDN w:val="0"/>
        <w:adjustRightInd w:val="0"/>
        <w:jc w:val="center"/>
        <w:rPr>
          <w:rFonts w:ascii="Arial" w:hAnsi="Arial" w:cs="Arial"/>
        </w:rPr>
      </w:pPr>
      <w:r w:rsidRPr="007E7266">
        <w:rPr>
          <w:rFonts w:ascii="Arial" w:hAnsi="Arial" w:cs="Arial"/>
        </w:rPr>
        <w:t>последовательности административных процедур</w:t>
      </w:r>
    </w:p>
    <w:p w:rsidR="005F0601" w:rsidRPr="007E7266" w:rsidRDefault="00332082" w:rsidP="00332082">
      <w:pPr>
        <w:widowControl w:val="0"/>
        <w:autoSpaceDE w:val="0"/>
        <w:autoSpaceDN w:val="0"/>
        <w:adjustRightInd w:val="0"/>
        <w:jc w:val="right"/>
        <w:outlineLvl w:val="1"/>
      </w:pPr>
      <w:r w:rsidRPr="007E7266">
        <w:rPr>
          <w:noProof/>
        </w:rPr>
        <w:drawing>
          <wp:inline distT="0" distB="0" distL="0" distR="0">
            <wp:extent cx="5495717" cy="830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81" t="6171" r="6112" b="4990"/>
                    <a:stretch/>
                  </pic:blipFill>
                  <pic:spPr bwMode="auto">
                    <a:xfrm>
                      <a:off x="0" y="0"/>
                      <a:ext cx="5495717" cy="8305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E7266">
        <w:rPr>
          <w:noProof/>
        </w:rPr>
        <w:lastRenderedPageBreak/>
        <w:drawing>
          <wp:inline distT="0" distB="0" distL="0" distR="0">
            <wp:extent cx="6146762" cy="789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25" r="5392" b="15657"/>
                    <a:stretch/>
                  </pic:blipFill>
                  <pic:spPr bwMode="auto">
                    <a:xfrm>
                      <a:off x="0" y="0"/>
                      <a:ext cx="6146762" cy="7896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5F0601" w:rsidRPr="007E7266" w:rsidSect="006B3B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C8" w:rsidRDefault="002D44C8" w:rsidP="00332082">
      <w:r>
        <w:separator/>
      </w:r>
    </w:p>
  </w:endnote>
  <w:endnote w:type="continuationSeparator" w:id="1">
    <w:p w:rsidR="002D44C8" w:rsidRDefault="002D44C8" w:rsidP="00332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C8" w:rsidRDefault="002D44C8" w:rsidP="00332082">
      <w:r>
        <w:separator/>
      </w:r>
    </w:p>
  </w:footnote>
  <w:footnote w:type="continuationSeparator" w:id="1">
    <w:p w:rsidR="002D44C8" w:rsidRDefault="002D44C8" w:rsidP="00332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10"/>
  </w:num>
  <w:num w:numId="5">
    <w:abstractNumId w:val="3"/>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2"/>
  </w:num>
  <w:num w:numId="13">
    <w:abstractNumId w:val="8"/>
  </w:num>
  <w:num w:numId="14">
    <w:abstractNumId w:val="4"/>
  </w:num>
  <w:num w:numId="15">
    <w:abstractNumId w:val="7"/>
  </w:num>
  <w:num w:numId="16">
    <w:abstractNumId w:val="21"/>
  </w:num>
  <w:num w:numId="17">
    <w:abstractNumId w:val="9"/>
  </w:num>
  <w:num w:numId="18">
    <w:abstractNumId w:val="18"/>
  </w:num>
  <w:num w:numId="19">
    <w:abstractNumId w:val="11"/>
  </w:num>
  <w:num w:numId="20">
    <w:abstractNumId w:val="6"/>
  </w:num>
  <w:num w:numId="21">
    <w:abstractNumId w:val="23"/>
  </w:num>
  <w:num w:numId="22">
    <w:abstractNumId w:val="17"/>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B3BE3"/>
    <w:rsid w:val="0000269C"/>
    <w:rsid w:val="000042EF"/>
    <w:rsid w:val="00012BE2"/>
    <w:rsid w:val="00012CD6"/>
    <w:rsid w:val="00020A1A"/>
    <w:rsid w:val="0002256D"/>
    <w:rsid w:val="00025E93"/>
    <w:rsid w:val="00035391"/>
    <w:rsid w:val="00037231"/>
    <w:rsid w:val="00044552"/>
    <w:rsid w:val="00046E3B"/>
    <w:rsid w:val="00051979"/>
    <w:rsid w:val="000524AC"/>
    <w:rsid w:val="00052BE9"/>
    <w:rsid w:val="00052F66"/>
    <w:rsid w:val="000549FD"/>
    <w:rsid w:val="00057465"/>
    <w:rsid w:val="00060D5C"/>
    <w:rsid w:val="000725DA"/>
    <w:rsid w:val="00073FF5"/>
    <w:rsid w:val="00074B3A"/>
    <w:rsid w:val="00083910"/>
    <w:rsid w:val="000916AB"/>
    <w:rsid w:val="0009224E"/>
    <w:rsid w:val="000A2089"/>
    <w:rsid w:val="000A2F9C"/>
    <w:rsid w:val="000A3F7D"/>
    <w:rsid w:val="000A7D37"/>
    <w:rsid w:val="000B03BC"/>
    <w:rsid w:val="000B045F"/>
    <w:rsid w:val="000B2062"/>
    <w:rsid w:val="000B399B"/>
    <w:rsid w:val="000C0F44"/>
    <w:rsid w:val="000C7D16"/>
    <w:rsid w:val="000D2869"/>
    <w:rsid w:val="000D3ECF"/>
    <w:rsid w:val="000D4CDA"/>
    <w:rsid w:val="000E1174"/>
    <w:rsid w:val="000E15EB"/>
    <w:rsid w:val="000E6348"/>
    <w:rsid w:val="000F0EBD"/>
    <w:rsid w:val="000F55A0"/>
    <w:rsid w:val="0010054D"/>
    <w:rsid w:val="00100BAB"/>
    <w:rsid w:val="00107D75"/>
    <w:rsid w:val="001139AE"/>
    <w:rsid w:val="0012264C"/>
    <w:rsid w:val="0012392E"/>
    <w:rsid w:val="001262D1"/>
    <w:rsid w:val="001264DF"/>
    <w:rsid w:val="00127E8D"/>
    <w:rsid w:val="00132906"/>
    <w:rsid w:val="0014341B"/>
    <w:rsid w:val="001508B6"/>
    <w:rsid w:val="00151637"/>
    <w:rsid w:val="0016062D"/>
    <w:rsid w:val="00162439"/>
    <w:rsid w:val="00162EC7"/>
    <w:rsid w:val="001643D3"/>
    <w:rsid w:val="00173377"/>
    <w:rsid w:val="00183D23"/>
    <w:rsid w:val="00185C99"/>
    <w:rsid w:val="00185CD8"/>
    <w:rsid w:val="00185E93"/>
    <w:rsid w:val="00192A5A"/>
    <w:rsid w:val="0019326A"/>
    <w:rsid w:val="001940C9"/>
    <w:rsid w:val="001947EB"/>
    <w:rsid w:val="00194A01"/>
    <w:rsid w:val="00194F0C"/>
    <w:rsid w:val="00195191"/>
    <w:rsid w:val="0019543A"/>
    <w:rsid w:val="0019759A"/>
    <w:rsid w:val="001978C9"/>
    <w:rsid w:val="001A1BDA"/>
    <w:rsid w:val="001A4400"/>
    <w:rsid w:val="001A4662"/>
    <w:rsid w:val="001A5BF5"/>
    <w:rsid w:val="001A778A"/>
    <w:rsid w:val="001B404D"/>
    <w:rsid w:val="001B6448"/>
    <w:rsid w:val="001B7FB4"/>
    <w:rsid w:val="001C1862"/>
    <w:rsid w:val="001C3A97"/>
    <w:rsid w:val="001C4AE8"/>
    <w:rsid w:val="001C6504"/>
    <w:rsid w:val="001C708A"/>
    <w:rsid w:val="001D0FD3"/>
    <w:rsid w:val="001D1EFA"/>
    <w:rsid w:val="001D5A7E"/>
    <w:rsid w:val="001E26AD"/>
    <w:rsid w:val="00201E1F"/>
    <w:rsid w:val="00201FD3"/>
    <w:rsid w:val="0020479D"/>
    <w:rsid w:val="00213A18"/>
    <w:rsid w:val="00213DA2"/>
    <w:rsid w:val="002150D4"/>
    <w:rsid w:val="002163F2"/>
    <w:rsid w:val="00216703"/>
    <w:rsid w:val="00223280"/>
    <w:rsid w:val="0022499C"/>
    <w:rsid w:val="0022565C"/>
    <w:rsid w:val="002340EF"/>
    <w:rsid w:val="002375C7"/>
    <w:rsid w:val="002424D5"/>
    <w:rsid w:val="0024487E"/>
    <w:rsid w:val="0024664E"/>
    <w:rsid w:val="00247DF9"/>
    <w:rsid w:val="00254707"/>
    <w:rsid w:val="00254A2F"/>
    <w:rsid w:val="00257767"/>
    <w:rsid w:val="00261AC4"/>
    <w:rsid w:val="00262FC0"/>
    <w:rsid w:val="0027169B"/>
    <w:rsid w:val="00275658"/>
    <w:rsid w:val="00282D4D"/>
    <w:rsid w:val="00284265"/>
    <w:rsid w:val="002865D8"/>
    <w:rsid w:val="00291363"/>
    <w:rsid w:val="00291B61"/>
    <w:rsid w:val="00294131"/>
    <w:rsid w:val="00297BBE"/>
    <w:rsid w:val="002A6761"/>
    <w:rsid w:val="002A733D"/>
    <w:rsid w:val="002B4332"/>
    <w:rsid w:val="002B7089"/>
    <w:rsid w:val="002B7A62"/>
    <w:rsid w:val="002B7F3A"/>
    <w:rsid w:val="002C0ED5"/>
    <w:rsid w:val="002C13BA"/>
    <w:rsid w:val="002C37E7"/>
    <w:rsid w:val="002C399B"/>
    <w:rsid w:val="002C58FB"/>
    <w:rsid w:val="002D3AFD"/>
    <w:rsid w:val="002D44C8"/>
    <w:rsid w:val="002D4A2D"/>
    <w:rsid w:val="002E07D2"/>
    <w:rsid w:val="002E48F9"/>
    <w:rsid w:val="002F5A7F"/>
    <w:rsid w:val="002F69AD"/>
    <w:rsid w:val="003028F0"/>
    <w:rsid w:val="003032AB"/>
    <w:rsid w:val="00306BC2"/>
    <w:rsid w:val="0031414D"/>
    <w:rsid w:val="003141DC"/>
    <w:rsid w:val="0033045A"/>
    <w:rsid w:val="00331731"/>
    <w:rsid w:val="00332082"/>
    <w:rsid w:val="003408F5"/>
    <w:rsid w:val="00342B9B"/>
    <w:rsid w:val="00343F98"/>
    <w:rsid w:val="00350D26"/>
    <w:rsid w:val="00353A7F"/>
    <w:rsid w:val="00353F8B"/>
    <w:rsid w:val="00354D1C"/>
    <w:rsid w:val="00362336"/>
    <w:rsid w:val="00362B6F"/>
    <w:rsid w:val="0037327C"/>
    <w:rsid w:val="0037576B"/>
    <w:rsid w:val="003758B5"/>
    <w:rsid w:val="003808C3"/>
    <w:rsid w:val="00382919"/>
    <w:rsid w:val="003858D0"/>
    <w:rsid w:val="003902FF"/>
    <w:rsid w:val="00390E81"/>
    <w:rsid w:val="003A6411"/>
    <w:rsid w:val="003A6B27"/>
    <w:rsid w:val="003B3EF8"/>
    <w:rsid w:val="003B4B83"/>
    <w:rsid w:val="003B5B12"/>
    <w:rsid w:val="003C4E6A"/>
    <w:rsid w:val="003C6B1D"/>
    <w:rsid w:val="003D1267"/>
    <w:rsid w:val="003D2D0C"/>
    <w:rsid w:val="003D2FBC"/>
    <w:rsid w:val="003D33B5"/>
    <w:rsid w:val="003D37FA"/>
    <w:rsid w:val="003D51AE"/>
    <w:rsid w:val="003E56A8"/>
    <w:rsid w:val="003E6C22"/>
    <w:rsid w:val="003F4801"/>
    <w:rsid w:val="00402172"/>
    <w:rsid w:val="00402AD0"/>
    <w:rsid w:val="004040C2"/>
    <w:rsid w:val="004108D7"/>
    <w:rsid w:val="00417E91"/>
    <w:rsid w:val="004248F8"/>
    <w:rsid w:val="00426C38"/>
    <w:rsid w:val="00431EDB"/>
    <w:rsid w:val="004351CD"/>
    <w:rsid w:val="0043541F"/>
    <w:rsid w:val="0043602A"/>
    <w:rsid w:val="00444694"/>
    <w:rsid w:val="00446229"/>
    <w:rsid w:val="0044714F"/>
    <w:rsid w:val="00450736"/>
    <w:rsid w:val="00452914"/>
    <w:rsid w:val="00456A7D"/>
    <w:rsid w:val="0045799A"/>
    <w:rsid w:val="004608AB"/>
    <w:rsid w:val="004616E4"/>
    <w:rsid w:val="0046468D"/>
    <w:rsid w:val="004722A2"/>
    <w:rsid w:val="00474B77"/>
    <w:rsid w:val="004805C5"/>
    <w:rsid w:val="00484714"/>
    <w:rsid w:val="00485EB1"/>
    <w:rsid w:val="0048605C"/>
    <w:rsid w:val="004869D0"/>
    <w:rsid w:val="00491675"/>
    <w:rsid w:val="004933C4"/>
    <w:rsid w:val="00494260"/>
    <w:rsid w:val="004952F7"/>
    <w:rsid w:val="00496023"/>
    <w:rsid w:val="004960E1"/>
    <w:rsid w:val="004966DC"/>
    <w:rsid w:val="004A29A7"/>
    <w:rsid w:val="004A62F7"/>
    <w:rsid w:val="004B0D1F"/>
    <w:rsid w:val="004C0509"/>
    <w:rsid w:val="004C1DA8"/>
    <w:rsid w:val="004C42BF"/>
    <w:rsid w:val="004D003B"/>
    <w:rsid w:val="004D030C"/>
    <w:rsid w:val="004D0EC5"/>
    <w:rsid w:val="004D1D25"/>
    <w:rsid w:val="004D4919"/>
    <w:rsid w:val="004D49C1"/>
    <w:rsid w:val="004D55B2"/>
    <w:rsid w:val="004E3A9D"/>
    <w:rsid w:val="004E4697"/>
    <w:rsid w:val="004E4DC4"/>
    <w:rsid w:val="004F14D6"/>
    <w:rsid w:val="0050042C"/>
    <w:rsid w:val="00500FD7"/>
    <w:rsid w:val="00504749"/>
    <w:rsid w:val="0051069F"/>
    <w:rsid w:val="00515A24"/>
    <w:rsid w:val="0051643F"/>
    <w:rsid w:val="00516BA7"/>
    <w:rsid w:val="00517A90"/>
    <w:rsid w:val="00522B0D"/>
    <w:rsid w:val="005231D2"/>
    <w:rsid w:val="005262BF"/>
    <w:rsid w:val="00526E0C"/>
    <w:rsid w:val="00527B75"/>
    <w:rsid w:val="00531052"/>
    <w:rsid w:val="0053450C"/>
    <w:rsid w:val="00535F78"/>
    <w:rsid w:val="0054364E"/>
    <w:rsid w:val="005437DC"/>
    <w:rsid w:val="005448BE"/>
    <w:rsid w:val="00545136"/>
    <w:rsid w:val="00546CBC"/>
    <w:rsid w:val="0055261C"/>
    <w:rsid w:val="005529A3"/>
    <w:rsid w:val="00552ED5"/>
    <w:rsid w:val="00555BC3"/>
    <w:rsid w:val="005619D2"/>
    <w:rsid w:val="00561D49"/>
    <w:rsid w:val="00565A28"/>
    <w:rsid w:val="00572FB6"/>
    <w:rsid w:val="00573918"/>
    <w:rsid w:val="00575CDE"/>
    <w:rsid w:val="005827E1"/>
    <w:rsid w:val="00583A59"/>
    <w:rsid w:val="00586312"/>
    <w:rsid w:val="005865CF"/>
    <w:rsid w:val="00587519"/>
    <w:rsid w:val="005B0C31"/>
    <w:rsid w:val="005B4E66"/>
    <w:rsid w:val="005B6982"/>
    <w:rsid w:val="005C1609"/>
    <w:rsid w:val="005C23F6"/>
    <w:rsid w:val="005C376D"/>
    <w:rsid w:val="005C4D96"/>
    <w:rsid w:val="005D2685"/>
    <w:rsid w:val="005D27BB"/>
    <w:rsid w:val="005D6E9F"/>
    <w:rsid w:val="005E1161"/>
    <w:rsid w:val="005E16B5"/>
    <w:rsid w:val="005E1B40"/>
    <w:rsid w:val="005E4628"/>
    <w:rsid w:val="005E4F1F"/>
    <w:rsid w:val="005E5EC2"/>
    <w:rsid w:val="005E6DA8"/>
    <w:rsid w:val="005F0601"/>
    <w:rsid w:val="005F1AC4"/>
    <w:rsid w:val="005F773F"/>
    <w:rsid w:val="00601FB0"/>
    <w:rsid w:val="00602CAA"/>
    <w:rsid w:val="00602D9A"/>
    <w:rsid w:val="00603252"/>
    <w:rsid w:val="00611F5D"/>
    <w:rsid w:val="00620047"/>
    <w:rsid w:val="00621614"/>
    <w:rsid w:val="006233DE"/>
    <w:rsid w:val="0062561C"/>
    <w:rsid w:val="00627A37"/>
    <w:rsid w:val="00630499"/>
    <w:rsid w:val="00640490"/>
    <w:rsid w:val="00640668"/>
    <w:rsid w:val="00642E60"/>
    <w:rsid w:val="00643B31"/>
    <w:rsid w:val="006520D3"/>
    <w:rsid w:val="00656CCA"/>
    <w:rsid w:val="0065763C"/>
    <w:rsid w:val="006577E7"/>
    <w:rsid w:val="0066163F"/>
    <w:rsid w:val="00664617"/>
    <w:rsid w:val="006648A1"/>
    <w:rsid w:val="00664B40"/>
    <w:rsid w:val="00666195"/>
    <w:rsid w:val="00672A7D"/>
    <w:rsid w:val="0067320D"/>
    <w:rsid w:val="00673862"/>
    <w:rsid w:val="00677193"/>
    <w:rsid w:val="00684F9B"/>
    <w:rsid w:val="006850F8"/>
    <w:rsid w:val="006857DC"/>
    <w:rsid w:val="0068720A"/>
    <w:rsid w:val="006875A6"/>
    <w:rsid w:val="00691028"/>
    <w:rsid w:val="006915C8"/>
    <w:rsid w:val="006934DE"/>
    <w:rsid w:val="006943D8"/>
    <w:rsid w:val="00694950"/>
    <w:rsid w:val="006A15C8"/>
    <w:rsid w:val="006B2A6D"/>
    <w:rsid w:val="006B2CD7"/>
    <w:rsid w:val="006B2FDC"/>
    <w:rsid w:val="006B3BE3"/>
    <w:rsid w:val="006B3E61"/>
    <w:rsid w:val="006B7026"/>
    <w:rsid w:val="006B7BA8"/>
    <w:rsid w:val="006B7D11"/>
    <w:rsid w:val="006C2086"/>
    <w:rsid w:val="006C5519"/>
    <w:rsid w:val="006C648A"/>
    <w:rsid w:val="006C6EF4"/>
    <w:rsid w:val="006D0349"/>
    <w:rsid w:val="006E1057"/>
    <w:rsid w:val="006E12CF"/>
    <w:rsid w:val="006E1304"/>
    <w:rsid w:val="006E2819"/>
    <w:rsid w:val="006E7FEF"/>
    <w:rsid w:val="006F3345"/>
    <w:rsid w:val="006F45F6"/>
    <w:rsid w:val="006F5DE3"/>
    <w:rsid w:val="006F71E0"/>
    <w:rsid w:val="007039AE"/>
    <w:rsid w:val="00706D80"/>
    <w:rsid w:val="00707108"/>
    <w:rsid w:val="00707D4B"/>
    <w:rsid w:val="00711741"/>
    <w:rsid w:val="00715631"/>
    <w:rsid w:val="0072096B"/>
    <w:rsid w:val="00720A14"/>
    <w:rsid w:val="007237E5"/>
    <w:rsid w:val="00724F01"/>
    <w:rsid w:val="0072764D"/>
    <w:rsid w:val="00730B81"/>
    <w:rsid w:val="00734549"/>
    <w:rsid w:val="007346D0"/>
    <w:rsid w:val="00734C0E"/>
    <w:rsid w:val="00741612"/>
    <w:rsid w:val="00743D5F"/>
    <w:rsid w:val="007530BF"/>
    <w:rsid w:val="007543C2"/>
    <w:rsid w:val="0075766A"/>
    <w:rsid w:val="00757DD1"/>
    <w:rsid w:val="00760B00"/>
    <w:rsid w:val="007621E2"/>
    <w:rsid w:val="00762AA6"/>
    <w:rsid w:val="00777E00"/>
    <w:rsid w:val="00782E3A"/>
    <w:rsid w:val="00784B1C"/>
    <w:rsid w:val="00785CAA"/>
    <w:rsid w:val="007863F0"/>
    <w:rsid w:val="007871DD"/>
    <w:rsid w:val="007939C0"/>
    <w:rsid w:val="00793F3E"/>
    <w:rsid w:val="00795192"/>
    <w:rsid w:val="007954F9"/>
    <w:rsid w:val="007A32D4"/>
    <w:rsid w:val="007B1C59"/>
    <w:rsid w:val="007B5388"/>
    <w:rsid w:val="007C16F5"/>
    <w:rsid w:val="007C2EC0"/>
    <w:rsid w:val="007C6E5D"/>
    <w:rsid w:val="007C7A24"/>
    <w:rsid w:val="007D1D4C"/>
    <w:rsid w:val="007D3E26"/>
    <w:rsid w:val="007E12F4"/>
    <w:rsid w:val="007E1568"/>
    <w:rsid w:val="007E1DB9"/>
    <w:rsid w:val="007E34C9"/>
    <w:rsid w:val="007E5A75"/>
    <w:rsid w:val="007E68F6"/>
    <w:rsid w:val="007E690F"/>
    <w:rsid w:val="007E700F"/>
    <w:rsid w:val="007E7266"/>
    <w:rsid w:val="007F00FC"/>
    <w:rsid w:val="007F1687"/>
    <w:rsid w:val="007F3675"/>
    <w:rsid w:val="007F564F"/>
    <w:rsid w:val="007F6088"/>
    <w:rsid w:val="0080300D"/>
    <w:rsid w:val="00805F91"/>
    <w:rsid w:val="00806D1F"/>
    <w:rsid w:val="0081018B"/>
    <w:rsid w:val="008141F7"/>
    <w:rsid w:val="00814CCE"/>
    <w:rsid w:val="00815BB3"/>
    <w:rsid w:val="008178D2"/>
    <w:rsid w:val="008179F3"/>
    <w:rsid w:val="00817F00"/>
    <w:rsid w:val="00826EB7"/>
    <w:rsid w:val="008271BE"/>
    <w:rsid w:val="00831BBA"/>
    <w:rsid w:val="00833CAE"/>
    <w:rsid w:val="00835B1D"/>
    <w:rsid w:val="00841DB4"/>
    <w:rsid w:val="0084358E"/>
    <w:rsid w:val="00843622"/>
    <w:rsid w:val="00852267"/>
    <w:rsid w:val="0085253B"/>
    <w:rsid w:val="008529F6"/>
    <w:rsid w:val="00855C71"/>
    <w:rsid w:val="00860811"/>
    <w:rsid w:val="00860CAA"/>
    <w:rsid w:val="008611A9"/>
    <w:rsid w:val="00861C18"/>
    <w:rsid w:val="00862866"/>
    <w:rsid w:val="00866ED0"/>
    <w:rsid w:val="00867379"/>
    <w:rsid w:val="008675FA"/>
    <w:rsid w:val="00875085"/>
    <w:rsid w:val="0087577F"/>
    <w:rsid w:val="008774BC"/>
    <w:rsid w:val="008826E6"/>
    <w:rsid w:val="008846C5"/>
    <w:rsid w:val="00891B44"/>
    <w:rsid w:val="00892660"/>
    <w:rsid w:val="00896D15"/>
    <w:rsid w:val="008A33C8"/>
    <w:rsid w:val="008A6B82"/>
    <w:rsid w:val="008A792C"/>
    <w:rsid w:val="008A7F7C"/>
    <w:rsid w:val="008B0512"/>
    <w:rsid w:val="008B0B4F"/>
    <w:rsid w:val="008B3079"/>
    <w:rsid w:val="008B33FD"/>
    <w:rsid w:val="008B388A"/>
    <w:rsid w:val="008B45B2"/>
    <w:rsid w:val="008C7FC9"/>
    <w:rsid w:val="008D361B"/>
    <w:rsid w:val="008D5583"/>
    <w:rsid w:val="008F2A70"/>
    <w:rsid w:val="008F2F7B"/>
    <w:rsid w:val="008F345E"/>
    <w:rsid w:val="008F45EA"/>
    <w:rsid w:val="008F628B"/>
    <w:rsid w:val="009134AC"/>
    <w:rsid w:val="0091577A"/>
    <w:rsid w:val="00920246"/>
    <w:rsid w:val="0092232F"/>
    <w:rsid w:val="00923A69"/>
    <w:rsid w:val="00926F5D"/>
    <w:rsid w:val="009276EA"/>
    <w:rsid w:val="00927A94"/>
    <w:rsid w:val="00927DB7"/>
    <w:rsid w:val="00934415"/>
    <w:rsid w:val="009369C9"/>
    <w:rsid w:val="00941A6F"/>
    <w:rsid w:val="00944F60"/>
    <w:rsid w:val="00945F5A"/>
    <w:rsid w:val="00947918"/>
    <w:rsid w:val="0095081A"/>
    <w:rsid w:val="00950CD2"/>
    <w:rsid w:val="0095128B"/>
    <w:rsid w:val="0095151A"/>
    <w:rsid w:val="00951F6C"/>
    <w:rsid w:val="00953443"/>
    <w:rsid w:val="00953994"/>
    <w:rsid w:val="00954BB2"/>
    <w:rsid w:val="00955ECB"/>
    <w:rsid w:val="00960B46"/>
    <w:rsid w:val="0096143F"/>
    <w:rsid w:val="009627DE"/>
    <w:rsid w:val="00971B6C"/>
    <w:rsid w:val="00980589"/>
    <w:rsid w:val="00982BFE"/>
    <w:rsid w:val="009914DD"/>
    <w:rsid w:val="00992BF8"/>
    <w:rsid w:val="00992C3A"/>
    <w:rsid w:val="00997F24"/>
    <w:rsid w:val="009A078A"/>
    <w:rsid w:val="009A5CD6"/>
    <w:rsid w:val="009A6157"/>
    <w:rsid w:val="009B2221"/>
    <w:rsid w:val="009B375A"/>
    <w:rsid w:val="009B56B1"/>
    <w:rsid w:val="009B777F"/>
    <w:rsid w:val="009C1049"/>
    <w:rsid w:val="009C79AB"/>
    <w:rsid w:val="009D3E13"/>
    <w:rsid w:val="009D7E57"/>
    <w:rsid w:val="009E2418"/>
    <w:rsid w:val="009E2547"/>
    <w:rsid w:val="009E3328"/>
    <w:rsid w:val="009E4FBC"/>
    <w:rsid w:val="009E7FE6"/>
    <w:rsid w:val="009F16AA"/>
    <w:rsid w:val="009F3F8A"/>
    <w:rsid w:val="00A00DF1"/>
    <w:rsid w:val="00A01AD7"/>
    <w:rsid w:val="00A01EC6"/>
    <w:rsid w:val="00A051D4"/>
    <w:rsid w:val="00A10A50"/>
    <w:rsid w:val="00A119B4"/>
    <w:rsid w:val="00A161DA"/>
    <w:rsid w:val="00A16CA8"/>
    <w:rsid w:val="00A20791"/>
    <w:rsid w:val="00A21B7A"/>
    <w:rsid w:val="00A2364E"/>
    <w:rsid w:val="00A2680D"/>
    <w:rsid w:val="00A3071A"/>
    <w:rsid w:val="00A31054"/>
    <w:rsid w:val="00A31BCA"/>
    <w:rsid w:val="00A326AA"/>
    <w:rsid w:val="00A33157"/>
    <w:rsid w:val="00A36DF9"/>
    <w:rsid w:val="00A41897"/>
    <w:rsid w:val="00A476E1"/>
    <w:rsid w:val="00A5405D"/>
    <w:rsid w:val="00A54948"/>
    <w:rsid w:val="00A55232"/>
    <w:rsid w:val="00A64B70"/>
    <w:rsid w:val="00A70C03"/>
    <w:rsid w:val="00A7192E"/>
    <w:rsid w:val="00A71A91"/>
    <w:rsid w:val="00A7328C"/>
    <w:rsid w:val="00A741BF"/>
    <w:rsid w:val="00A872BA"/>
    <w:rsid w:val="00A87AFF"/>
    <w:rsid w:val="00A91C89"/>
    <w:rsid w:val="00A9794A"/>
    <w:rsid w:val="00AA0E60"/>
    <w:rsid w:val="00AA0F39"/>
    <w:rsid w:val="00AA1C27"/>
    <w:rsid w:val="00AA26C3"/>
    <w:rsid w:val="00AA44F5"/>
    <w:rsid w:val="00AB7D54"/>
    <w:rsid w:val="00AC2149"/>
    <w:rsid w:val="00AC7A73"/>
    <w:rsid w:val="00AE010E"/>
    <w:rsid w:val="00AE057C"/>
    <w:rsid w:val="00AE10A2"/>
    <w:rsid w:val="00AE57FC"/>
    <w:rsid w:val="00AE65D9"/>
    <w:rsid w:val="00AF05D7"/>
    <w:rsid w:val="00AF21B4"/>
    <w:rsid w:val="00AF24F2"/>
    <w:rsid w:val="00AF2DF2"/>
    <w:rsid w:val="00AF4278"/>
    <w:rsid w:val="00AF5771"/>
    <w:rsid w:val="00AF689C"/>
    <w:rsid w:val="00AF699F"/>
    <w:rsid w:val="00AF768E"/>
    <w:rsid w:val="00AF789F"/>
    <w:rsid w:val="00B05D38"/>
    <w:rsid w:val="00B1032D"/>
    <w:rsid w:val="00B16C9F"/>
    <w:rsid w:val="00B22C52"/>
    <w:rsid w:val="00B24B28"/>
    <w:rsid w:val="00B27A3F"/>
    <w:rsid w:val="00B30434"/>
    <w:rsid w:val="00B33CC8"/>
    <w:rsid w:val="00B35690"/>
    <w:rsid w:val="00B431DA"/>
    <w:rsid w:val="00B43881"/>
    <w:rsid w:val="00B542F9"/>
    <w:rsid w:val="00B55606"/>
    <w:rsid w:val="00B5796C"/>
    <w:rsid w:val="00B611D1"/>
    <w:rsid w:val="00B674C2"/>
    <w:rsid w:val="00B702AC"/>
    <w:rsid w:val="00B70A84"/>
    <w:rsid w:val="00B70E94"/>
    <w:rsid w:val="00B72ADA"/>
    <w:rsid w:val="00B73B53"/>
    <w:rsid w:val="00B779DC"/>
    <w:rsid w:val="00B8024E"/>
    <w:rsid w:val="00B802AF"/>
    <w:rsid w:val="00B80EBE"/>
    <w:rsid w:val="00B84B6C"/>
    <w:rsid w:val="00B852AE"/>
    <w:rsid w:val="00B9035F"/>
    <w:rsid w:val="00B90E2B"/>
    <w:rsid w:val="00B9199E"/>
    <w:rsid w:val="00B924F7"/>
    <w:rsid w:val="00B9395C"/>
    <w:rsid w:val="00B975DB"/>
    <w:rsid w:val="00BA0309"/>
    <w:rsid w:val="00BA223C"/>
    <w:rsid w:val="00BA273E"/>
    <w:rsid w:val="00BA3198"/>
    <w:rsid w:val="00BA45ED"/>
    <w:rsid w:val="00BA4AD7"/>
    <w:rsid w:val="00BA550B"/>
    <w:rsid w:val="00BA5DBE"/>
    <w:rsid w:val="00BB2375"/>
    <w:rsid w:val="00BB2FAB"/>
    <w:rsid w:val="00BB48F4"/>
    <w:rsid w:val="00BB5047"/>
    <w:rsid w:val="00BB54B7"/>
    <w:rsid w:val="00BB5B37"/>
    <w:rsid w:val="00BC15C8"/>
    <w:rsid w:val="00BC5B59"/>
    <w:rsid w:val="00BC68F1"/>
    <w:rsid w:val="00BD141A"/>
    <w:rsid w:val="00BD2493"/>
    <w:rsid w:val="00BD562F"/>
    <w:rsid w:val="00BD7A6D"/>
    <w:rsid w:val="00BE01C4"/>
    <w:rsid w:val="00BE497D"/>
    <w:rsid w:val="00BF2371"/>
    <w:rsid w:val="00BF372C"/>
    <w:rsid w:val="00BF4080"/>
    <w:rsid w:val="00BF42D3"/>
    <w:rsid w:val="00BF4DC8"/>
    <w:rsid w:val="00BF5E8E"/>
    <w:rsid w:val="00BF6845"/>
    <w:rsid w:val="00BF7987"/>
    <w:rsid w:val="00BF7F97"/>
    <w:rsid w:val="00C013CE"/>
    <w:rsid w:val="00C019D9"/>
    <w:rsid w:val="00C0303E"/>
    <w:rsid w:val="00C03C13"/>
    <w:rsid w:val="00C04B1C"/>
    <w:rsid w:val="00C07B21"/>
    <w:rsid w:val="00C1227C"/>
    <w:rsid w:val="00C1377B"/>
    <w:rsid w:val="00C1721E"/>
    <w:rsid w:val="00C20158"/>
    <w:rsid w:val="00C231C7"/>
    <w:rsid w:val="00C24658"/>
    <w:rsid w:val="00C3039E"/>
    <w:rsid w:val="00C31378"/>
    <w:rsid w:val="00C339BB"/>
    <w:rsid w:val="00C339F8"/>
    <w:rsid w:val="00C340AA"/>
    <w:rsid w:val="00C413D3"/>
    <w:rsid w:val="00C454FA"/>
    <w:rsid w:val="00C45C06"/>
    <w:rsid w:val="00C45FE0"/>
    <w:rsid w:val="00C509FD"/>
    <w:rsid w:val="00C55102"/>
    <w:rsid w:val="00C57953"/>
    <w:rsid w:val="00C62A24"/>
    <w:rsid w:val="00C72814"/>
    <w:rsid w:val="00C736CB"/>
    <w:rsid w:val="00C73D1A"/>
    <w:rsid w:val="00C82D0A"/>
    <w:rsid w:val="00C844EB"/>
    <w:rsid w:val="00C84B2D"/>
    <w:rsid w:val="00C84CF6"/>
    <w:rsid w:val="00C87F1E"/>
    <w:rsid w:val="00C87F34"/>
    <w:rsid w:val="00C902E9"/>
    <w:rsid w:val="00C90FFB"/>
    <w:rsid w:val="00C935A5"/>
    <w:rsid w:val="00CA273E"/>
    <w:rsid w:val="00CA42BA"/>
    <w:rsid w:val="00CA47CD"/>
    <w:rsid w:val="00CA5E67"/>
    <w:rsid w:val="00CA60BB"/>
    <w:rsid w:val="00CC0F21"/>
    <w:rsid w:val="00CC1C1E"/>
    <w:rsid w:val="00CC1C79"/>
    <w:rsid w:val="00CC2A9E"/>
    <w:rsid w:val="00CC41E2"/>
    <w:rsid w:val="00CC4CF2"/>
    <w:rsid w:val="00CC6C94"/>
    <w:rsid w:val="00CD0ECB"/>
    <w:rsid w:val="00CD2BC6"/>
    <w:rsid w:val="00CD3B57"/>
    <w:rsid w:val="00CD60FE"/>
    <w:rsid w:val="00CE1155"/>
    <w:rsid w:val="00CE5C6F"/>
    <w:rsid w:val="00CE7056"/>
    <w:rsid w:val="00CF22C0"/>
    <w:rsid w:val="00CF6713"/>
    <w:rsid w:val="00D006C9"/>
    <w:rsid w:val="00D01867"/>
    <w:rsid w:val="00D04872"/>
    <w:rsid w:val="00D06B63"/>
    <w:rsid w:val="00D07149"/>
    <w:rsid w:val="00D12EBE"/>
    <w:rsid w:val="00D13CA3"/>
    <w:rsid w:val="00D156DA"/>
    <w:rsid w:val="00D17740"/>
    <w:rsid w:val="00D17A50"/>
    <w:rsid w:val="00D2217D"/>
    <w:rsid w:val="00D26698"/>
    <w:rsid w:val="00D27FE7"/>
    <w:rsid w:val="00D3319C"/>
    <w:rsid w:val="00D345A3"/>
    <w:rsid w:val="00D4168B"/>
    <w:rsid w:val="00D43E01"/>
    <w:rsid w:val="00D4690E"/>
    <w:rsid w:val="00D47150"/>
    <w:rsid w:val="00D505EB"/>
    <w:rsid w:val="00D51A02"/>
    <w:rsid w:val="00D67297"/>
    <w:rsid w:val="00D71832"/>
    <w:rsid w:val="00D71BAE"/>
    <w:rsid w:val="00D71F5D"/>
    <w:rsid w:val="00D731E0"/>
    <w:rsid w:val="00D74B4C"/>
    <w:rsid w:val="00D82127"/>
    <w:rsid w:val="00D84D1B"/>
    <w:rsid w:val="00D869B3"/>
    <w:rsid w:val="00D912EE"/>
    <w:rsid w:val="00D91C6D"/>
    <w:rsid w:val="00D91DED"/>
    <w:rsid w:val="00D93956"/>
    <w:rsid w:val="00D978A2"/>
    <w:rsid w:val="00DA1C12"/>
    <w:rsid w:val="00DA2A12"/>
    <w:rsid w:val="00DA432E"/>
    <w:rsid w:val="00DA50E7"/>
    <w:rsid w:val="00DA5BA1"/>
    <w:rsid w:val="00DA7615"/>
    <w:rsid w:val="00DB285C"/>
    <w:rsid w:val="00DB287F"/>
    <w:rsid w:val="00DB5D07"/>
    <w:rsid w:val="00DB6BA4"/>
    <w:rsid w:val="00DB7D1F"/>
    <w:rsid w:val="00DC1598"/>
    <w:rsid w:val="00DC19B2"/>
    <w:rsid w:val="00DC69F9"/>
    <w:rsid w:val="00DC731F"/>
    <w:rsid w:val="00DC7930"/>
    <w:rsid w:val="00DD2137"/>
    <w:rsid w:val="00DD2D60"/>
    <w:rsid w:val="00DD690D"/>
    <w:rsid w:val="00DD7775"/>
    <w:rsid w:val="00DE39ED"/>
    <w:rsid w:val="00DE405A"/>
    <w:rsid w:val="00DF066C"/>
    <w:rsid w:val="00DF215A"/>
    <w:rsid w:val="00DF2859"/>
    <w:rsid w:val="00DF3B17"/>
    <w:rsid w:val="00E0195C"/>
    <w:rsid w:val="00E031B0"/>
    <w:rsid w:val="00E065B2"/>
    <w:rsid w:val="00E0761C"/>
    <w:rsid w:val="00E10DE4"/>
    <w:rsid w:val="00E1151A"/>
    <w:rsid w:val="00E11B69"/>
    <w:rsid w:val="00E146D2"/>
    <w:rsid w:val="00E14920"/>
    <w:rsid w:val="00E149C6"/>
    <w:rsid w:val="00E17A91"/>
    <w:rsid w:val="00E2074D"/>
    <w:rsid w:val="00E235CC"/>
    <w:rsid w:val="00E23E3B"/>
    <w:rsid w:val="00E258F8"/>
    <w:rsid w:val="00E3085F"/>
    <w:rsid w:val="00E30F9A"/>
    <w:rsid w:val="00E334F2"/>
    <w:rsid w:val="00E42E8F"/>
    <w:rsid w:val="00E45791"/>
    <w:rsid w:val="00E45884"/>
    <w:rsid w:val="00E61BD5"/>
    <w:rsid w:val="00E63D22"/>
    <w:rsid w:val="00E726E8"/>
    <w:rsid w:val="00E739A8"/>
    <w:rsid w:val="00E7545E"/>
    <w:rsid w:val="00E8385A"/>
    <w:rsid w:val="00E85F22"/>
    <w:rsid w:val="00E90AB6"/>
    <w:rsid w:val="00E92ACF"/>
    <w:rsid w:val="00E92D56"/>
    <w:rsid w:val="00E97819"/>
    <w:rsid w:val="00EA2D27"/>
    <w:rsid w:val="00EA3447"/>
    <w:rsid w:val="00EB555B"/>
    <w:rsid w:val="00EB61E0"/>
    <w:rsid w:val="00EB65FF"/>
    <w:rsid w:val="00EC0C3C"/>
    <w:rsid w:val="00EC1113"/>
    <w:rsid w:val="00EC1475"/>
    <w:rsid w:val="00EC212A"/>
    <w:rsid w:val="00EC222D"/>
    <w:rsid w:val="00EC2BBB"/>
    <w:rsid w:val="00EC49AB"/>
    <w:rsid w:val="00EC49D3"/>
    <w:rsid w:val="00EC737B"/>
    <w:rsid w:val="00ED40A5"/>
    <w:rsid w:val="00ED483E"/>
    <w:rsid w:val="00ED5C4E"/>
    <w:rsid w:val="00ED771E"/>
    <w:rsid w:val="00EE2401"/>
    <w:rsid w:val="00EE368E"/>
    <w:rsid w:val="00EE4834"/>
    <w:rsid w:val="00EF2FDF"/>
    <w:rsid w:val="00EF4D7A"/>
    <w:rsid w:val="00EF5571"/>
    <w:rsid w:val="00F038B6"/>
    <w:rsid w:val="00F046CB"/>
    <w:rsid w:val="00F05532"/>
    <w:rsid w:val="00F07EF8"/>
    <w:rsid w:val="00F120D2"/>
    <w:rsid w:val="00F171F2"/>
    <w:rsid w:val="00F22ACC"/>
    <w:rsid w:val="00F22D0A"/>
    <w:rsid w:val="00F308D3"/>
    <w:rsid w:val="00F32583"/>
    <w:rsid w:val="00F32CD5"/>
    <w:rsid w:val="00F3484B"/>
    <w:rsid w:val="00F4190F"/>
    <w:rsid w:val="00F43B2B"/>
    <w:rsid w:val="00F443A7"/>
    <w:rsid w:val="00F50D41"/>
    <w:rsid w:val="00F53EC9"/>
    <w:rsid w:val="00F56FB7"/>
    <w:rsid w:val="00F60B3B"/>
    <w:rsid w:val="00F60F78"/>
    <w:rsid w:val="00F61B67"/>
    <w:rsid w:val="00F62F1E"/>
    <w:rsid w:val="00F67174"/>
    <w:rsid w:val="00F70E25"/>
    <w:rsid w:val="00F74124"/>
    <w:rsid w:val="00F74A70"/>
    <w:rsid w:val="00F7753F"/>
    <w:rsid w:val="00F8304D"/>
    <w:rsid w:val="00F83F03"/>
    <w:rsid w:val="00F85D85"/>
    <w:rsid w:val="00F86ED7"/>
    <w:rsid w:val="00F87C67"/>
    <w:rsid w:val="00F94BF8"/>
    <w:rsid w:val="00F94D28"/>
    <w:rsid w:val="00F964A5"/>
    <w:rsid w:val="00FA04BF"/>
    <w:rsid w:val="00FA4FF4"/>
    <w:rsid w:val="00FA5694"/>
    <w:rsid w:val="00FA7306"/>
    <w:rsid w:val="00FB08A2"/>
    <w:rsid w:val="00FB2698"/>
    <w:rsid w:val="00FB40B9"/>
    <w:rsid w:val="00FB46D9"/>
    <w:rsid w:val="00FC1990"/>
    <w:rsid w:val="00FC23C9"/>
    <w:rsid w:val="00FC656E"/>
    <w:rsid w:val="00FC7910"/>
    <w:rsid w:val="00FD016F"/>
    <w:rsid w:val="00FD1EAE"/>
    <w:rsid w:val="00FD4C67"/>
    <w:rsid w:val="00FD6A85"/>
    <w:rsid w:val="00FD730E"/>
    <w:rsid w:val="00FD7627"/>
    <w:rsid w:val="00FE2D71"/>
    <w:rsid w:val="00FE42A8"/>
    <w:rsid w:val="00FE4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8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BE3"/>
    <w:pPr>
      <w:widowControl w:val="0"/>
      <w:autoSpaceDE w:val="0"/>
      <w:autoSpaceDN w:val="0"/>
      <w:adjustRightInd w:val="0"/>
    </w:pPr>
    <w:rPr>
      <w:rFonts w:ascii="Courier New" w:hAnsi="Courier New" w:cs="Courier New"/>
    </w:rPr>
  </w:style>
  <w:style w:type="character" w:customStyle="1" w:styleId="1">
    <w:name w:val="1Орган_ПР Знак"/>
    <w:basedOn w:val="a0"/>
    <w:link w:val="10"/>
    <w:locked/>
    <w:rsid w:val="003A6411"/>
    <w:rPr>
      <w:rFonts w:ascii="Arial" w:hAnsi="Arial" w:cs="Arial"/>
      <w:b/>
      <w:caps/>
      <w:lang w:eastAsia="ar-SA"/>
    </w:rPr>
  </w:style>
  <w:style w:type="paragraph" w:customStyle="1" w:styleId="10">
    <w:name w:val="1Орган_ПР"/>
    <w:basedOn w:val="a"/>
    <w:link w:val="1"/>
    <w:qFormat/>
    <w:rsid w:val="003A6411"/>
    <w:pPr>
      <w:snapToGrid w:val="0"/>
      <w:jc w:val="center"/>
    </w:pPr>
    <w:rPr>
      <w:rFonts w:ascii="Arial" w:hAnsi="Arial" w:cs="Arial"/>
      <w:b/>
      <w:caps/>
      <w:sz w:val="20"/>
      <w:szCs w:val="20"/>
      <w:lang w:eastAsia="ar-SA"/>
    </w:rPr>
  </w:style>
  <w:style w:type="character" w:customStyle="1" w:styleId="2">
    <w:name w:val="2Название Знак"/>
    <w:basedOn w:val="a0"/>
    <w:link w:val="20"/>
    <w:locked/>
    <w:rsid w:val="003A6411"/>
    <w:rPr>
      <w:rFonts w:ascii="Arial" w:hAnsi="Arial" w:cs="Arial"/>
      <w:b/>
      <w:lang w:eastAsia="ar-SA"/>
    </w:rPr>
  </w:style>
  <w:style w:type="paragraph" w:customStyle="1" w:styleId="20">
    <w:name w:val="2Название"/>
    <w:basedOn w:val="a"/>
    <w:link w:val="2"/>
    <w:qFormat/>
    <w:rsid w:val="003A6411"/>
    <w:pPr>
      <w:jc w:val="center"/>
    </w:pPr>
    <w:rPr>
      <w:rFonts w:ascii="Arial" w:hAnsi="Arial" w:cs="Arial"/>
      <w:b/>
      <w:sz w:val="20"/>
      <w:szCs w:val="20"/>
      <w:lang w:eastAsia="ar-SA"/>
    </w:rPr>
  </w:style>
  <w:style w:type="paragraph" w:styleId="a3">
    <w:name w:val="List Paragraph"/>
    <w:basedOn w:val="a"/>
    <w:uiPriority w:val="34"/>
    <w:qFormat/>
    <w:rsid w:val="00083910"/>
    <w:pPr>
      <w:ind w:left="720"/>
      <w:contextualSpacing/>
    </w:pPr>
  </w:style>
  <w:style w:type="paragraph" w:styleId="a4">
    <w:name w:val="Balloon Text"/>
    <w:basedOn w:val="a"/>
    <w:link w:val="a5"/>
    <w:rsid w:val="0050042C"/>
    <w:rPr>
      <w:rFonts w:ascii="Tahoma" w:hAnsi="Tahoma" w:cs="Tahoma"/>
      <w:sz w:val="16"/>
      <w:szCs w:val="16"/>
    </w:rPr>
  </w:style>
  <w:style w:type="character" w:customStyle="1" w:styleId="a5">
    <w:name w:val="Текст выноски Знак"/>
    <w:basedOn w:val="a0"/>
    <w:link w:val="a4"/>
    <w:rsid w:val="0050042C"/>
    <w:rPr>
      <w:rFonts w:ascii="Tahoma" w:hAnsi="Tahoma" w:cs="Tahoma"/>
      <w:sz w:val="16"/>
      <w:szCs w:val="16"/>
    </w:rPr>
  </w:style>
  <w:style w:type="paragraph" w:customStyle="1" w:styleId="ConsPlusNormal">
    <w:name w:val="ConsPlusNormal"/>
    <w:rsid w:val="00B24B28"/>
    <w:pPr>
      <w:widowControl w:val="0"/>
      <w:autoSpaceDE w:val="0"/>
      <w:autoSpaceDN w:val="0"/>
    </w:pPr>
    <w:rPr>
      <w:sz w:val="28"/>
    </w:rPr>
  </w:style>
  <w:style w:type="paragraph" w:styleId="a6">
    <w:name w:val="header"/>
    <w:basedOn w:val="a"/>
    <w:link w:val="a7"/>
    <w:rsid w:val="00332082"/>
    <w:pPr>
      <w:tabs>
        <w:tab w:val="center" w:pos="4677"/>
        <w:tab w:val="right" w:pos="9355"/>
      </w:tabs>
    </w:pPr>
  </w:style>
  <w:style w:type="character" w:customStyle="1" w:styleId="a7">
    <w:name w:val="Верхний колонтитул Знак"/>
    <w:basedOn w:val="a0"/>
    <w:link w:val="a6"/>
    <w:rsid w:val="00332082"/>
    <w:rPr>
      <w:sz w:val="24"/>
      <w:szCs w:val="24"/>
    </w:rPr>
  </w:style>
  <w:style w:type="paragraph" w:styleId="a8">
    <w:name w:val="footer"/>
    <w:basedOn w:val="a"/>
    <w:link w:val="a9"/>
    <w:rsid w:val="00332082"/>
    <w:pPr>
      <w:tabs>
        <w:tab w:val="center" w:pos="4677"/>
        <w:tab w:val="right" w:pos="9355"/>
      </w:tabs>
    </w:pPr>
  </w:style>
  <w:style w:type="character" w:customStyle="1" w:styleId="a9">
    <w:name w:val="Нижний колонтитул Знак"/>
    <w:basedOn w:val="a0"/>
    <w:link w:val="a8"/>
    <w:rsid w:val="003320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8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4876-C068-4D03-B5A6-070560F5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3859</TotalTime>
  <Pages>20</Pages>
  <Words>7756</Words>
  <Characters>44211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Администрация городского округа г. Воронеж</Company>
  <LinksUpToDate>false</LinksUpToDate>
  <CharactersWithSpaces>51864</CharactersWithSpaces>
  <SharedDoc>false</SharedDoc>
  <HLinks>
    <vt:vector size="6" baseType="variant">
      <vt:variant>
        <vt:i4>1966167</vt:i4>
      </vt:variant>
      <vt:variant>
        <vt:i4>0</vt:i4>
      </vt:variant>
      <vt:variant>
        <vt:i4>0</vt:i4>
      </vt:variant>
      <vt:variant>
        <vt:i4>5</vt:i4>
      </vt:variant>
      <vt:variant>
        <vt:lpwstr>consultantplus://offline/ref=9E002160E0CCD3D78AF2F26F75D102C56725AFC5DCCC72E396D9B10A5D9A4BF7B1E608076FL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subject/>
  <dc:creator>osguseva</dc:creator>
  <cp:keywords/>
  <cp:lastModifiedBy>Maslova</cp:lastModifiedBy>
  <cp:revision>29</cp:revision>
  <cp:lastPrinted>2014-05-05T13:13:00Z</cp:lastPrinted>
  <dcterms:created xsi:type="dcterms:W3CDTF">2014-04-17T05:33:00Z</dcterms:created>
  <dcterms:modified xsi:type="dcterms:W3CDTF">2019-06-10T10:50:00Z</dcterms:modified>
</cp:coreProperties>
</file>