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4B" w:rsidRPr="008D3C4B" w:rsidRDefault="008D3C4B" w:rsidP="008D3C4B">
      <w:pPr>
        <w:ind w:firstLine="0"/>
        <w:jc w:val="right"/>
        <w:rPr>
          <w:rFonts w:ascii="Arial" w:eastAsia="Calibri" w:hAnsi="Arial" w:cs="Arial"/>
          <w:sz w:val="24"/>
          <w:szCs w:val="24"/>
        </w:rPr>
      </w:pPr>
      <w:r w:rsidRPr="008D3C4B">
        <w:rPr>
          <w:rFonts w:ascii="Arial" w:eastAsia="Calibri" w:hAnsi="Arial" w:cs="Arial"/>
          <w:b/>
          <w:bCs/>
          <w:sz w:val="24"/>
          <w:szCs w:val="24"/>
        </w:rPr>
        <w:t>ПРОЕКТ</w:t>
      </w:r>
    </w:p>
    <w:p w:rsidR="008D3C4B" w:rsidRDefault="008D3C4B" w:rsidP="00E15AAC">
      <w:pPr>
        <w:ind w:firstLine="0"/>
        <w:jc w:val="center"/>
        <w:rPr>
          <w:rFonts w:ascii="Arial" w:hAnsi="Arial" w:cs="Arial"/>
          <w:sz w:val="24"/>
          <w:szCs w:val="24"/>
        </w:rPr>
      </w:pPr>
    </w:p>
    <w:p w:rsidR="00E15AAC" w:rsidRPr="00E15AAC" w:rsidRDefault="00E15AAC" w:rsidP="00E15AAC">
      <w:pPr>
        <w:ind w:firstLine="0"/>
        <w:jc w:val="center"/>
        <w:rPr>
          <w:rFonts w:ascii="Arial" w:hAnsi="Arial" w:cs="Arial"/>
          <w:sz w:val="24"/>
          <w:szCs w:val="24"/>
        </w:rPr>
      </w:pPr>
      <w:r w:rsidRPr="00E15AAC">
        <w:rPr>
          <w:rFonts w:ascii="Arial" w:hAnsi="Arial" w:cs="Arial"/>
          <w:sz w:val="24"/>
          <w:szCs w:val="24"/>
        </w:rPr>
        <w:t>АДМИНИСТРАЦИЯ</w:t>
      </w:r>
    </w:p>
    <w:p w:rsidR="00E15AAC" w:rsidRPr="00E15AAC" w:rsidRDefault="003B292B" w:rsidP="00E15AAC">
      <w:pPr>
        <w:ind w:firstLine="0"/>
        <w:jc w:val="center"/>
        <w:rPr>
          <w:rFonts w:ascii="Arial" w:hAnsi="Arial" w:cs="Arial"/>
          <w:sz w:val="24"/>
          <w:szCs w:val="24"/>
        </w:rPr>
      </w:pPr>
      <w:r>
        <w:rPr>
          <w:rFonts w:ascii="Arial" w:hAnsi="Arial" w:cs="Arial"/>
          <w:sz w:val="24"/>
          <w:szCs w:val="24"/>
        </w:rPr>
        <w:t>ОСЕТРОВСКОГО</w:t>
      </w:r>
      <w:r w:rsidR="00E15AAC">
        <w:rPr>
          <w:rFonts w:ascii="Arial" w:hAnsi="Arial" w:cs="Arial"/>
          <w:sz w:val="24"/>
          <w:szCs w:val="24"/>
        </w:rPr>
        <w:t xml:space="preserve"> СЕЛЬСКОГО</w:t>
      </w:r>
      <w:r w:rsidR="00E15AAC" w:rsidRPr="00E15AAC">
        <w:rPr>
          <w:rFonts w:ascii="Arial" w:hAnsi="Arial" w:cs="Arial"/>
          <w:sz w:val="24"/>
          <w:szCs w:val="24"/>
        </w:rPr>
        <w:t xml:space="preserve"> ПОСЕЛЕНИЯ</w:t>
      </w:r>
    </w:p>
    <w:p w:rsidR="00E15AAC" w:rsidRPr="00E15AAC" w:rsidRDefault="00E15AAC" w:rsidP="00E15AAC">
      <w:pPr>
        <w:ind w:firstLine="0"/>
        <w:jc w:val="center"/>
        <w:rPr>
          <w:rFonts w:ascii="Arial" w:hAnsi="Arial" w:cs="Arial"/>
          <w:sz w:val="24"/>
          <w:szCs w:val="24"/>
        </w:rPr>
      </w:pPr>
      <w:r>
        <w:rPr>
          <w:rFonts w:ascii="Arial" w:hAnsi="Arial" w:cs="Arial"/>
          <w:sz w:val="24"/>
          <w:szCs w:val="24"/>
        </w:rPr>
        <w:t>ВЕРХНЕМАМОНСКОГО</w:t>
      </w:r>
      <w:r w:rsidRPr="00E15AAC">
        <w:rPr>
          <w:rFonts w:ascii="Arial" w:hAnsi="Arial" w:cs="Arial"/>
          <w:sz w:val="24"/>
          <w:szCs w:val="24"/>
        </w:rPr>
        <w:t xml:space="preserve"> МУНИЦИПАЛЬНОГО РАЙОНА</w:t>
      </w:r>
    </w:p>
    <w:p w:rsidR="00E15AAC" w:rsidRPr="00E15AAC" w:rsidRDefault="00E15AAC" w:rsidP="00E15AAC">
      <w:pPr>
        <w:ind w:firstLine="0"/>
        <w:jc w:val="center"/>
        <w:rPr>
          <w:rFonts w:ascii="Arial" w:hAnsi="Arial" w:cs="Arial"/>
          <w:sz w:val="24"/>
          <w:szCs w:val="24"/>
        </w:rPr>
      </w:pPr>
      <w:r w:rsidRPr="00E15AAC">
        <w:rPr>
          <w:rFonts w:ascii="Arial" w:hAnsi="Arial" w:cs="Arial"/>
          <w:sz w:val="24"/>
          <w:szCs w:val="24"/>
        </w:rPr>
        <w:t>ВОРОНЕЖСКОЙ ОБЛАСТИ</w:t>
      </w:r>
    </w:p>
    <w:p w:rsidR="00E15AAC" w:rsidRPr="00E15AAC" w:rsidRDefault="00E15AAC" w:rsidP="00E15AAC">
      <w:pPr>
        <w:ind w:firstLine="0"/>
        <w:jc w:val="center"/>
        <w:rPr>
          <w:rFonts w:ascii="Arial" w:hAnsi="Arial" w:cs="Arial"/>
          <w:sz w:val="24"/>
          <w:szCs w:val="24"/>
        </w:rPr>
      </w:pPr>
    </w:p>
    <w:p w:rsidR="00E15AAC" w:rsidRPr="00E15AAC" w:rsidRDefault="00E15AAC" w:rsidP="00E15AAC">
      <w:pPr>
        <w:ind w:firstLine="0"/>
        <w:jc w:val="center"/>
        <w:rPr>
          <w:rFonts w:ascii="Arial" w:hAnsi="Arial" w:cs="Arial"/>
          <w:sz w:val="24"/>
          <w:szCs w:val="24"/>
        </w:rPr>
      </w:pPr>
      <w:r w:rsidRPr="00E15AAC">
        <w:rPr>
          <w:rFonts w:ascii="Arial" w:hAnsi="Arial" w:cs="Arial"/>
          <w:sz w:val="24"/>
          <w:szCs w:val="24"/>
        </w:rPr>
        <w:t>ПОСТАНОВЛЕНИЕ</w:t>
      </w:r>
    </w:p>
    <w:p w:rsidR="00E15AAC" w:rsidRPr="00E15AAC" w:rsidRDefault="00E15AAC" w:rsidP="00E15AAC">
      <w:pPr>
        <w:ind w:firstLine="0"/>
        <w:jc w:val="center"/>
        <w:rPr>
          <w:rFonts w:ascii="Arial" w:eastAsia="Times New Roman" w:hAnsi="Arial" w:cs="Arial"/>
          <w:bCs/>
          <w:iCs/>
          <w:sz w:val="24"/>
          <w:szCs w:val="24"/>
          <w:lang w:eastAsia="ru-RU"/>
        </w:rPr>
      </w:pPr>
    </w:p>
    <w:p w:rsidR="00E15AAC" w:rsidRPr="00E15AAC" w:rsidRDefault="00E15AAC" w:rsidP="00E15AAC">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о</w:t>
      </w:r>
      <w:r w:rsidRPr="00E15AAC">
        <w:rPr>
          <w:rFonts w:ascii="Arial" w:eastAsia="Times New Roman" w:hAnsi="Arial" w:cs="Arial"/>
          <w:sz w:val="24"/>
          <w:szCs w:val="24"/>
          <w:lang w:eastAsia="ru-RU"/>
        </w:rPr>
        <w:t>т</w:t>
      </w:r>
      <w:r>
        <w:rPr>
          <w:rFonts w:ascii="Arial" w:eastAsia="Times New Roman" w:hAnsi="Arial" w:cs="Arial"/>
          <w:sz w:val="24"/>
          <w:szCs w:val="24"/>
          <w:lang w:eastAsia="ru-RU"/>
        </w:rPr>
        <w:t xml:space="preserve"> ________</w:t>
      </w:r>
      <w:r w:rsidRPr="00E15AAC">
        <w:rPr>
          <w:rFonts w:ascii="Arial" w:eastAsia="Times New Roman" w:hAnsi="Arial" w:cs="Arial"/>
          <w:sz w:val="24"/>
          <w:szCs w:val="24"/>
          <w:lang w:eastAsia="ru-RU"/>
        </w:rPr>
        <w:t>.20</w:t>
      </w:r>
      <w:r>
        <w:rPr>
          <w:rFonts w:ascii="Arial" w:eastAsia="Times New Roman" w:hAnsi="Arial" w:cs="Arial"/>
          <w:sz w:val="24"/>
          <w:szCs w:val="24"/>
          <w:lang w:eastAsia="ru-RU"/>
        </w:rPr>
        <w:t>20</w:t>
      </w:r>
      <w:r w:rsidRPr="00E15AAC">
        <w:rPr>
          <w:rFonts w:ascii="Arial" w:eastAsia="Times New Roman" w:hAnsi="Arial" w:cs="Arial"/>
          <w:sz w:val="24"/>
          <w:szCs w:val="24"/>
          <w:lang w:eastAsia="ru-RU"/>
        </w:rPr>
        <w:t xml:space="preserve"> г. № </w:t>
      </w:r>
      <w:r>
        <w:rPr>
          <w:rFonts w:ascii="Arial" w:eastAsia="Times New Roman" w:hAnsi="Arial" w:cs="Arial"/>
          <w:sz w:val="24"/>
          <w:szCs w:val="24"/>
          <w:lang w:eastAsia="ru-RU"/>
        </w:rPr>
        <w:t>_____</w:t>
      </w:r>
    </w:p>
    <w:p w:rsidR="00E15AAC" w:rsidRPr="00E15AAC" w:rsidRDefault="00E15AAC" w:rsidP="003B292B">
      <w:pPr>
        <w:ind w:firstLine="0"/>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с</w:t>
      </w:r>
      <w:proofErr w:type="gramStart"/>
      <w:r w:rsidRPr="00E15AAC">
        <w:rPr>
          <w:rFonts w:ascii="Arial" w:eastAsia="Times New Roman" w:hAnsi="Arial" w:cs="Arial"/>
          <w:sz w:val="24"/>
          <w:szCs w:val="24"/>
          <w:lang w:eastAsia="ru-RU"/>
        </w:rPr>
        <w:t>.</w:t>
      </w:r>
      <w:r w:rsidR="003B292B">
        <w:rPr>
          <w:rFonts w:ascii="Arial" w:eastAsia="Times New Roman" w:hAnsi="Arial" w:cs="Arial"/>
          <w:sz w:val="24"/>
          <w:szCs w:val="24"/>
          <w:lang w:eastAsia="ru-RU"/>
        </w:rPr>
        <w:t>О</w:t>
      </w:r>
      <w:proofErr w:type="gramEnd"/>
      <w:r w:rsidR="003B292B">
        <w:rPr>
          <w:rFonts w:ascii="Arial" w:eastAsia="Times New Roman" w:hAnsi="Arial" w:cs="Arial"/>
          <w:sz w:val="24"/>
          <w:szCs w:val="24"/>
          <w:lang w:eastAsia="ru-RU"/>
        </w:rPr>
        <w:t>сетровка</w:t>
      </w:r>
      <w:proofErr w:type="spellEnd"/>
    </w:p>
    <w:p w:rsidR="00E15AAC" w:rsidRPr="00E15AAC" w:rsidRDefault="00E15AAC" w:rsidP="00E15AAC">
      <w:pPr>
        <w:spacing w:before="240" w:after="60"/>
        <w:ind w:firstLine="567"/>
        <w:jc w:val="center"/>
        <w:outlineLvl w:val="0"/>
        <w:rPr>
          <w:rFonts w:ascii="Arial" w:eastAsia="Times New Roman" w:hAnsi="Arial" w:cs="Arial"/>
          <w:b/>
          <w:bCs/>
          <w:kern w:val="28"/>
          <w:sz w:val="32"/>
          <w:szCs w:val="32"/>
          <w:lang w:eastAsia="ru-RU"/>
        </w:rPr>
      </w:pPr>
      <w:r w:rsidRPr="00E15AAC">
        <w:rPr>
          <w:rFonts w:ascii="Arial" w:eastAsia="Times New Roman" w:hAnsi="Arial" w:cs="Arial"/>
          <w:b/>
          <w:bCs/>
          <w:kern w:val="28"/>
          <w:sz w:val="32"/>
          <w:szCs w:val="32"/>
          <w:lang w:eastAsia="ru-RU"/>
        </w:rPr>
        <w:t xml:space="preserve">Об утверждении административного регламента осуществления муниципального контроля в области торговой деятельности на территории </w:t>
      </w:r>
      <w:proofErr w:type="spellStart"/>
      <w:r w:rsidR="003B292B">
        <w:rPr>
          <w:rFonts w:ascii="Arial" w:eastAsia="Times New Roman" w:hAnsi="Arial" w:cs="Arial"/>
          <w:b/>
          <w:bCs/>
          <w:kern w:val="28"/>
          <w:sz w:val="32"/>
          <w:szCs w:val="32"/>
          <w:lang w:eastAsia="ru-RU"/>
        </w:rPr>
        <w:t>Осетровского</w:t>
      </w:r>
      <w:proofErr w:type="spellEnd"/>
      <w:r>
        <w:rPr>
          <w:rFonts w:ascii="Arial" w:eastAsia="Times New Roman" w:hAnsi="Arial" w:cs="Arial"/>
          <w:b/>
          <w:bCs/>
          <w:kern w:val="28"/>
          <w:sz w:val="32"/>
          <w:szCs w:val="32"/>
          <w:lang w:eastAsia="ru-RU"/>
        </w:rPr>
        <w:t xml:space="preserve"> сельского</w:t>
      </w:r>
      <w:r w:rsidRPr="00E15AAC">
        <w:rPr>
          <w:rFonts w:ascii="Arial" w:eastAsia="Times New Roman" w:hAnsi="Arial" w:cs="Arial"/>
          <w:b/>
          <w:bCs/>
          <w:kern w:val="28"/>
          <w:sz w:val="32"/>
          <w:szCs w:val="32"/>
          <w:lang w:eastAsia="ru-RU"/>
        </w:rPr>
        <w:t xml:space="preserve"> поселения </w:t>
      </w:r>
      <w:proofErr w:type="spellStart"/>
      <w:r>
        <w:rPr>
          <w:rFonts w:ascii="Arial" w:eastAsia="Times New Roman" w:hAnsi="Arial" w:cs="Arial"/>
          <w:b/>
          <w:bCs/>
          <w:kern w:val="28"/>
          <w:sz w:val="32"/>
          <w:szCs w:val="32"/>
          <w:lang w:eastAsia="ru-RU"/>
        </w:rPr>
        <w:t>Верхнемамонского</w:t>
      </w:r>
      <w:proofErr w:type="spellEnd"/>
      <w:r w:rsidRPr="00E15AAC">
        <w:rPr>
          <w:rFonts w:ascii="Arial" w:eastAsia="Times New Roman" w:hAnsi="Arial" w:cs="Arial"/>
          <w:b/>
          <w:bCs/>
          <w:kern w:val="28"/>
          <w:sz w:val="32"/>
          <w:szCs w:val="32"/>
          <w:lang w:eastAsia="ru-RU"/>
        </w:rPr>
        <w:t xml:space="preserve"> муниципального района Воронежской области</w:t>
      </w:r>
    </w:p>
    <w:p w:rsidR="00E15AAC" w:rsidRPr="00E15AAC" w:rsidRDefault="00E15AAC" w:rsidP="00E15AAC">
      <w:pPr>
        <w:rPr>
          <w:rFonts w:ascii="Arial" w:eastAsia="Times New Roman" w:hAnsi="Arial" w:cs="Arial"/>
          <w:bCs/>
          <w:iCs/>
          <w:sz w:val="24"/>
          <w:szCs w:val="24"/>
          <w:lang w:eastAsia="ru-RU"/>
        </w:rPr>
      </w:pP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w:t>
      </w:r>
      <w:proofErr w:type="gramEnd"/>
      <w:r w:rsidRPr="00E15AAC">
        <w:rPr>
          <w:rFonts w:ascii="Arial" w:eastAsia="Times New Roman" w:hAnsi="Arial" w:cs="Arial"/>
          <w:sz w:val="24"/>
          <w:szCs w:val="24"/>
          <w:lang w:eastAsia="ru-RU"/>
        </w:rPr>
        <w:t xml:space="preserve">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администрация </w:t>
      </w:r>
      <w:proofErr w:type="spellStart"/>
      <w:r w:rsidR="003B292B">
        <w:rPr>
          <w:rFonts w:ascii="Arial" w:eastAsia="Times New Roman" w:hAnsi="Arial" w:cs="Arial"/>
          <w:sz w:val="24"/>
          <w:szCs w:val="24"/>
          <w:lang w:eastAsia="ru-RU"/>
        </w:rPr>
        <w:t>Осетровского</w:t>
      </w:r>
      <w:proofErr w:type="spellEnd"/>
      <w:r>
        <w:rPr>
          <w:rFonts w:ascii="Arial" w:eastAsia="Times New Roman" w:hAnsi="Arial" w:cs="Arial"/>
          <w:sz w:val="24"/>
          <w:szCs w:val="24"/>
          <w:lang w:eastAsia="ru-RU"/>
        </w:rPr>
        <w:t xml:space="preserve"> сельского</w:t>
      </w:r>
      <w:r w:rsidRPr="00E15AAC">
        <w:rPr>
          <w:rFonts w:ascii="Arial" w:eastAsia="Times New Roman" w:hAnsi="Arial" w:cs="Arial"/>
          <w:sz w:val="24"/>
          <w:szCs w:val="24"/>
          <w:lang w:eastAsia="ru-RU"/>
        </w:rPr>
        <w:t xml:space="preserve"> поселения</w:t>
      </w:r>
    </w:p>
    <w:p w:rsidR="00E15AAC" w:rsidRPr="00E15AAC" w:rsidRDefault="00E15AAC" w:rsidP="00E15AAC">
      <w:pPr>
        <w:rPr>
          <w:rFonts w:ascii="Arial" w:eastAsia="Times New Roman" w:hAnsi="Arial" w:cs="Arial"/>
          <w:bCs/>
          <w:iCs/>
          <w:sz w:val="24"/>
          <w:szCs w:val="24"/>
          <w:lang w:eastAsia="ru-RU"/>
        </w:rPr>
      </w:pPr>
    </w:p>
    <w:p w:rsidR="00E15AAC" w:rsidRPr="00E15AAC" w:rsidRDefault="00E15AAC" w:rsidP="00E15AAC">
      <w:pPr>
        <w:ind w:firstLine="0"/>
        <w:jc w:val="center"/>
        <w:rPr>
          <w:rFonts w:ascii="Arial" w:eastAsia="Times New Roman" w:hAnsi="Arial" w:cs="Arial"/>
          <w:bCs/>
          <w:iCs/>
          <w:sz w:val="24"/>
          <w:szCs w:val="24"/>
          <w:lang w:eastAsia="ru-RU"/>
        </w:rPr>
      </w:pPr>
      <w:r w:rsidRPr="00E15AAC">
        <w:rPr>
          <w:rFonts w:ascii="Arial" w:eastAsia="Times New Roman" w:hAnsi="Arial" w:cs="Arial"/>
          <w:bCs/>
          <w:iCs/>
          <w:sz w:val="24"/>
          <w:szCs w:val="24"/>
          <w:lang w:eastAsia="ru-RU"/>
        </w:rPr>
        <w:t>ПОСТАНОВЛЯЕТ:</w:t>
      </w:r>
    </w:p>
    <w:p w:rsidR="00E15AAC" w:rsidRPr="00E15AAC" w:rsidRDefault="00E15AAC" w:rsidP="00E15AAC">
      <w:pPr>
        <w:rPr>
          <w:rFonts w:ascii="Arial" w:eastAsia="Times New Roman" w:hAnsi="Arial" w:cs="Arial"/>
          <w:bCs/>
          <w:iCs/>
          <w:sz w:val="24"/>
          <w:szCs w:val="24"/>
          <w:lang w:eastAsia="ru-RU"/>
        </w:rPr>
      </w:pPr>
    </w:p>
    <w:p w:rsidR="00E15AAC" w:rsidRPr="00B17540" w:rsidRDefault="00E15AAC" w:rsidP="00E15AAC">
      <w:pPr>
        <w:rPr>
          <w:rFonts w:ascii="Arial" w:eastAsia="Times New Roman" w:hAnsi="Arial" w:cs="Arial"/>
          <w:sz w:val="24"/>
          <w:szCs w:val="24"/>
          <w:lang w:eastAsia="ru-RU"/>
        </w:rPr>
      </w:pPr>
      <w:r w:rsidRPr="00B17540">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proofErr w:type="spellStart"/>
      <w:r w:rsidR="003B292B">
        <w:rPr>
          <w:rFonts w:ascii="Arial" w:eastAsia="Times New Roman" w:hAnsi="Arial" w:cs="Arial"/>
          <w:sz w:val="24"/>
          <w:szCs w:val="24"/>
          <w:lang w:eastAsia="ru-RU"/>
        </w:rPr>
        <w:t>Осетровского</w:t>
      </w:r>
      <w:proofErr w:type="spellEnd"/>
      <w:r w:rsidR="003B292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сельского поселения </w:t>
      </w:r>
      <w:proofErr w:type="spellStart"/>
      <w:r>
        <w:rPr>
          <w:rFonts w:ascii="Arial" w:eastAsia="Times New Roman" w:hAnsi="Arial" w:cs="Arial"/>
          <w:sz w:val="24"/>
          <w:szCs w:val="24"/>
          <w:lang w:eastAsia="ru-RU"/>
        </w:rPr>
        <w:t>Верхнемамонского</w:t>
      </w:r>
      <w:proofErr w:type="spellEnd"/>
      <w:r w:rsidRPr="00B17540">
        <w:rPr>
          <w:rFonts w:ascii="Arial" w:eastAsia="Times New Roman" w:hAnsi="Arial" w:cs="Arial"/>
          <w:sz w:val="24"/>
          <w:szCs w:val="24"/>
          <w:lang w:eastAsia="ru-RU"/>
        </w:rPr>
        <w:t xml:space="preserve"> муниципального района Воронежской области. </w:t>
      </w:r>
    </w:p>
    <w:p w:rsidR="00E15AAC" w:rsidRPr="00F073A0" w:rsidRDefault="00E15AAC" w:rsidP="00E15AAC">
      <w:pPr>
        <w:tabs>
          <w:tab w:val="left" w:pos="1134"/>
        </w:tabs>
        <w:suppressAutoHyphens/>
        <w:rPr>
          <w:rFonts w:ascii="Arial" w:eastAsia="Calibri" w:hAnsi="Arial" w:cs="Arial"/>
          <w:sz w:val="24"/>
          <w:szCs w:val="24"/>
          <w:lang w:eastAsia="ru-RU"/>
        </w:rPr>
      </w:pPr>
      <w:r w:rsidRPr="00B17540">
        <w:rPr>
          <w:rFonts w:ascii="Arial" w:eastAsia="Times New Roman" w:hAnsi="Arial" w:cs="Arial"/>
          <w:sz w:val="24"/>
          <w:szCs w:val="24"/>
          <w:lang w:eastAsia="ru-RU"/>
        </w:rPr>
        <w:t xml:space="preserve">2. </w:t>
      </w:r>
      <w:r w:rsidRPr="00F073A0">
        <w:rPr>
          <w:rFonts w:ascii="Arial" w:eastAsia="Calibri" w:hAnsi="Arial" w:cs="Arial"/>
          <w:sz w:val="24"/>
          <w:szCs w:val="24"/>
          <w:lang w:eastAsia="ru-RU"/>
        </w:rPr>
        <w:t xml:space="preserve">Опубликовать настоящее постановление в официальном периодическом печатном издании «Информационный бюллетень </w:t>
      </w:r>
      <w:proofErr w:type="spellStart"/>
      <w:r w:rsidR="003B292B">
        <w:rPr>
          <w:rFonts w:ascii="Arial" w:eastAsia="Times New Roman" w:hAnsi="Arial" w:cs="Arial"/>
          <w:sz w:val="24"/>
          <w:szCs w:val="24"/>
          <w:lang w:eastAsia="ru-RU"/>
        </w:rPr>
        <w:t>Осетровского</w:t>
      </w:r>
      <w:proofErr w:type="spellEnd"/>
      <w:r w:rsidR="003B292B" w:rsidRPr="00F073A0">
        <w:rPr>
          <w:rFonts w:ascii="Arial" w:eastAsia="Calibri" w:hAnsi="Arial" w:cs="Arial"/>
          <w:sz w:val="24"/>
          <w:szCs w:val="24"/>
          <w:lang w:eastAsia="ru-RU"/>
        </w:rPr>
        <w:t xml:space="preserve"> </w:t>
      </w:r>
      <w:r w:rsidRPr="00F073A0">
        <w:rPr>
          <w:rFonts w:ascii="Arial" w:eastAsia="Calibri" w:hAnsi="Arial" w:cs="Arial"/>
          <w:sz w:val="24"/>
          <w:szCs w:val="24"/>
          <w:lang w:eastAsia="ru-RU"/>
        </w:rPr>
        <w:t xml:space="preserve">сельского поселения </w:t>
      </w:r>
      <w:proofErr w:type="spellStart"/>
      <w:r w:rsidRPr="00F073A0">
        <w:rPr>
          <w:rFonts w:ascii="Arial" w:eastAsia="Calibri" w:hAnsi="Arial" w:cs="Arial"/>
          <w:sz w:val="24"/>
          <w:szCs w:val="24"/>
          <w:lang w:eastAsia="ru-RU"/>
        </w:rPr>
        <w:t>Верхнемамонского</w:t>
      </w:r>
      <w:proofErr w:type="spellEnd"/>
      <w:r w:rsidRPr="00F073A0">
        <w:rPr>
          <w:rFonts w:ascii="Arial" w:eastAsia="Calibri" w:hAnsi="Arial" w:cs="Arial"/>
          <w:sz w:val="24"/>
          <w:szCs w:val="24"/>
          <w:lang w:eastAsia="ru-RU"/>
        </w:rPr>
        <w:t xml:space="preserve"> муниципального района Воронежской области».</w:t>
      </w:r>
    </w:p>
    <w:p w:rsidR="00E15AAC" w:rsidRPr="00B17540" w:rsidRDefault="00E15AAC" w:rsidP="00E15AAC">
      <w:pPr>
        <w:rPr>
          <w:rFonts w:ascii="Arial" w:eastAsia="Times New Roman" w:hAnsi="Arial" w:cs="Arial"/>
          <w:sz w:val="24"/>
          <w:szCs w:val="24"/>
          <w:lang w:eastAsia="ru-RU"/>
        </w:rPr>
      </w:pPr>
      <w:r w:rsidRPr="00B17540">
        <w:rPr>
          <w:rFonts w:ascii="Arial" w:eastAsia="Times New Roman" w:hAnsi="Arial" w:cs="Arial"/>
          <w:sz w:val="24"/>
          <w:szCs w:val="24"/>
          <w:lang w:eastAsia="ru-RU"/>
        </w:rPr>
        <w:t xml:space="preserve">3. </w:t>
      </w:r>
      <w:proofErr w:type="gramStart"/>
      <w:r w:rsidRPr="00B17540">
        <w:rPr>
          <w:rFonts w:ascii="Arial" w:eastAsia="Times New Roman" w:hAnsi="Arial" w:cs="Arial"/>
          <w:sz w:val="24"/>
          <w:szCs w:val="24"/>
          <w:lang w:eastAsia="ru-RU"/>
        </w:rPr>
        <w:t>Контроль за</w:t>
      </w:r>
      <w:proofErr w:type="gramEnd"/>
      <w:r w:rsidRPr="00B17540">
        <w:rPr>
          <w:rFonts w:ascii="Arial" w:eastAsia="Times New Roman" w:hAnsi="Arial" w:cs="Arial"/>
          <w:sz w:val="24"/>
          <w:szCs w:val="24"/>
          <w:lang w:eastAsia="ru-RU"/>
        </w:rPr>
        <w:t xml:space="preserve"> исполнением настоящего постановления </w:t>
      </w:r>
      <w:r>
        <w:rPr>
          <w:rFonts w:ascii="Arial" w:eastAsia="Times New Roman" w:hAnsi="Arial" w:cs="Arial"/>
          <w:sz w:val="24"/>
          <w:szCs w:val="24"/>
          <w:lang w:eastAsia="ru-RU"/>
        </w:rPr>
        <w:t>оставляю за собой.</w:t>
      </w:r>
    </w:p>
    <w:p w:rsidR="00E15AAC" w:rsidRPr="00B17540" w:rsidRDefault="00E15AAC" w:rsidP="00E15AAC">
      <w:pPr>
        <w:rPr>
          <w:rFonts w:ascii="Arial" w:eastAsia="Times New Roman" w:hAnsi="Arial" w:cs="Arial"/>
          <w:sz w:val="24"/>
          <w:szCs w:val="24"/>
          <w:lang w:eastAsia="ru-RU"/>
        </w:rPr>
      </w:pPr>
    </w:p>
    <w:p w:rsidR="00A87ADA" w:rsidRDefault="00E15AAC" w:rsidP="00E15AAC">
      <w:pPr>
        <w:rPr>
          <w:rFonts w:ascii="Arial" w:eastAsia="Times New Roman" w:hAnsi="Arial" w:cs="Arial"/>
          <w:sz w:val="24"/>
          <w:szCs w:val="24"/>
          <w:lang w:eastAsia="ru-RU"/>
        </w:rPr>
      </w:pPr>
      <w:r>
        <w:rPr>
          <w:rFonts w:ascii="Arial" w:eastAsia="Times New Roman" w:hAnsi="Arial" w:cs="Arial"/>
          <w:sz w:val="24"/>
          <w:szCs w:val="24"/>
          <w:lang w:eastAsia="ru-RU"/>
        </w:rPr>
        <w:t>Г</w:t>
      </w:r>
      <w:r w:rsidRPr="00B17540">
        <w:rPr>
          <w:rFonts w:ascii="Arial" w:eastAsia="Times New Roman" w:hAnsi="Arial" w:cs="Arial"/>
          <w:sz w:val="24"/>
          <w:szCs w:val="24"/>
          <w:lang w:eastAsia="ru-RU"/>
        </w:rPr>
        <w:t>лав</w:t>
      </w:r>
      <w:r>
        <w:rPr>
          <w:rFonts w:ascii="Arial" w:eastAsia="Times New Roman" w:hAnsi="Arial" w:cs="Arial"/>
          <w:sz w:val="24"/>
          <w:szCs w:val="24"/>
          <w:lang w:eastAsia="ru-RU"/>
        </w:rPr>
        <w:t>а</w:t>
      </w:r>
      <w:r w:rsidR="003B292B" w:rsidRPr="003B292B">
        <w:rPr>
          <w:rFonts w:ascii="Arial" w:eastAsia="Times New Roman" w:hAnsi="Arial" w:cs="Arial"/>
          <w:sz w:val="24"/>
          <w:szCs w:val="24"/>
          <w:lang w:eastAsia="ru-RU"/>
        </w:rPr>
        <w:t xml:space="preserve"> </w:t>
      </w:r>
      <w:proofErr w:type="spellStart"/>
      <w:r w:rsidR="003B292B">
        <w:rPr>
          <w:rFonts w:ascii="Arial" w:eastAsia="Times New Roman" w:hAnsi="Arial" w:cs="Arial"/>
          <w:sz w:val="24"/>
          <w:szCs w:val="24"/>
          <w:lang w:eastAsia="ru-RU"/>
        </w:rPr>
        <w:t>Осетровского</w:t>
      </w:r>
      <w:proofErr w:type="spellEnd"/>
      <w:r w:rsidR="003B292B">
        <w:rPr>
          <w:rFonts w:ascii="Arial" w:eastAsia="Times New Roman" w:hAnsi="Arial" w:cs="Arial"/>
          <w:sz w:val="24"/>
          <w:szCs w:val="24"/>
          <w:lang w:eastAsia="ru-RU"/>
        </w:rPr>
        <w:t xml:space="preserve"> </w:t>
      </w:r>
    </w:p>
    <w:p w:rsidR="00E15AAC" w:rsidRPr="00B17540" w:rsidRDefault="00E15AAC" w:rsidP="00E15AAC">
      <w:pPr>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поселения </w:t>
      </w:r>
      <w:r w:rsidR="003B292B">
        <w:rPr>
          <w:rFonts w:ascii="Arial" w:eastAsia="Times New Roman" w:hAnsi="Arial" w:cs="Arial"/>
          <w:sz w:val="24"/>
          <w:szCs w:val="24"/>
          <w:lang w:eastAsia="ru-RU"/>
        </w:rPr>
        <w:t xml:space="preserve">                                                </w:t>
      </w:r>
      <w:proofErr w:type="spellStart"/>
      <w:r w:rsidR="003B292B">
        <w:rPr>
          <w:rFonts w:ascii="Arial" w:eastAsia="Times New Roman" w:hAnsi="Arial" w:cs="Arial"/>
          <w:sz w:val="24"/>
          <w:szCs w:val="24"/>
          <w:lang w:eastAsia="ru-RU"/>
        </w:rPr>
        <w:t>С.А.Курдюкова</w:t>
      </w:r>
      <w:proofErr w:type="spellEnd"/>
    </w:p>
    <w:p w:rsidR="00E15AAC" w:rsidRPr="00E15AAC" w:rsidRDefault="00E15AAC" w:rsidP="00E15AAC">
      <w:pPr>
        <w:rPr>
          <w:rFonts w:ascii="Arial" w:eastAsia="Times New Roman" w:hAnsi="Arial" w:cs="Arial"/>
          <w:bCs/>
          <w:iCs/>
          <w:sz w:val="24"/>
          <w:szCs w:val="24"/>
          <w:lang w:eastAsia="ru-RU"/>
        </w:rPr>
      </w:pPr>
    </w:p>
    <w:p w:rsidR="00E15AAC" w:rsidRPr="00E15AAC" w:rsidRDefault="00E15AAC" w:rsidP="00A87ADA">
      <w:pPr>
        <w:ind w:left="4536" w:firstLine="0"/>
        <w:rPr>
          <w:rFonts w:ascii="Arial" w:eastAsia="Times New Roman" w:hAnsi="Arial" w:cs="Arial"/>
          <w:bCs/>
          <w:iCs/>
          <w:sz w:val="24"/>
          <w:szCs w:val="24"/>
          <w:lang w:eastAsia="ru-RU"/>
        </w:rPr>
      </w:pPr>
      <w:r w:rsidRPr="00E15AAC">
        <w:rPr>
          <w:rFonts w:ascii="Arial" w:eastAsia="Times New Roman" w:hAnsi="Arial" w:cs="Arial"/>
          <w:szCs w:val="24"/>
          <w:lang w:eastAsia="ru-RU"/>
        </w:rPr>
        <w:br w:type="page"/>
      </w:r>
      <w:r w:rsidRPr="00E15AAC">
        <w:rPr>
          <w:rFonts w:ascii="Arial" w:eastAsia="Times New Roman" w:hAnsi="Arial" w:cs="Arial"/>
          <w:bCs/>
          <w:iCs/>
          <w:sz w:val="24"/>
          <w:szCs w:val="24"/>
          <w:lang w:eastAsia="ru-RU"/>
        </w:rPr>
        <w:lastRenderedPageBreak/>
        <w:t>Утвержден</w:t>
      </w:r>
    </w:p>
    <w:p w:rsidR="00E15AAC" w:rsidRPr="00E15AAC" w:rsidRDefault="00E15AAC" w:rsidP="00A87ADA">
      <w:pPr>
        <w:ind w:left="4536" w:firstLine="0"/>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постановлением администрации </w:t>
      </w:r>
      <w:proofErr w:type="spellStart"/>
      <w:r w:rsidR="003B292B">
        <w:rPr>
          <w:rFonts w:ascii="Arial" w:eastAsia="Times New Roman" w:hAnsi="Arial" w:cs="Arial"/>
          <w:sz w:val="24"/>
          <w:szCs w:val="24"/>
          <w:lang w:eastAsia="ru-RU"/>
        </w:rPr>
        <w:t>Осетровского</w:t>
      </w:r>
      <w:proofErr w:type="spellEnd"/>
      <w:r w:rsidR="003B292B">
        <w:rPr>
          <w:rFonts w:ascii="Arial" w:eastAsia="Times New Roman" w:hAnsi="Arial" w:cs="Arial"/>
          <w:bCs/>
          <w:sz w:val="24"/>
          <w:szCs w:val="24"/>
          <w:lang w:eastAsia="ru-RU"/>
        </w:rPr>
        <w:t xml:space="preserve"> </w:t>
      </w:r>
      <w:r w:rsidR="00A87ADA">
        <w:rPr>
          <w:rFonts w:ascii="Arial" w:eastAsia="Times New Roman" w:hAnsi="Arial" w:cs="Arial"/>
          <w:bCs/>
          <w:sz w:val="24"/>
          <w:szCs w:val="24"/>
          <w:lang w:eastAsia="ru-RU"/>
        </w:rPr>
        <w:t>сельского</w:t>
      </w:r>
      <w:r w:rsidRPr="00E15AAC">
        <w:rPr>
          <w:rFonts w:ascii="Arial" w:eastAsia="Times New Roman" w:hAnsi="Arial" w:cs="Arial"/>
          <w:bCs/>
          <w:sz w:val="24"/>
          <w:szCs w:val="24"/>
          <w:lang w:eastAsia="ru-RU"/>
        </w:rPr>
        <w:t xml:space="preserve"> поселения </w:t>
      </w:r>
      <w:proofErr w:type="spellStart"/>
      <w:r w:rsidR="00A87ADA">
        <w:rPr>
          <w:rFonts w:ascii="Arial" w:eastAsia="Times New Roman" w:hAnsi="Arial" w:cs="Arial"/>
          <w:bCs/>
          <w:sz w:val="24"/>
          <w:szCs w:val="24"/>
          <w:lang w:eastAsia="ru-RU"/>
        </w:rPr>
        <w:t>Верхнемамонского</w:t>
      </w:r>
      <w:proofErr w:type="spellEnd"/>
      <w:r w:rsidRPr="00E15AAC">
        <w:rPr>
          <w:rFonts w:ascii="Arial" w:eastAsia="Times New Roman" w:hAnsi="Arial" w:cs="Arial"/>
          <w:bCs/>
          <w:sz w:val="24"/>
          <w:szCs w:val="24"/>
          <w:lang w:eastAsia="ru-RU"/>
        </w:rPr>
        <w:t xml:space="preserve"> муниципального районаВоронежской области</w:t>
      </w:r>
      <w:r w:rsidRPr="00E15AAC">
        <w:rPr>
          <w:rFonts w:ascii="Arial" w:eastAsia="Times New Roman" w:hAnsi="Arial" w:cs="Arial"/>
          <w:sz w:val="24"/>
          <w:szCs w:val="24"/>
          <w:lang w:eastAsia="ru-RU"/>
        </w:rPr>
        <w:t xml:space="preserve"> от</w:t>
      </w:r>
      <w:r w:rsidR="00A87ADA">
        <w:rPr>
          <w:rFonts w:ascii="Arial" w:eastAsia="Times New Roman" w:hAnsi="Arial" w:cs="Arial"/>
          <w:sz w:val="24"/>
          <w:szCs w:val="24"/>
          <w:lang w:eastAsia="ru-RU"/>
        </w:rPr>
        <w:t xml:space="preserve"> __________</w:t>
      </w:r>
      <w:r w:rsidRPr="00E15AAC">
        <w:rPr>
          <w:rFonts w:ascii="Arial" w:eastAsia="Times New Roman" w:hAnsi="Arial" w:cs="Arial"/>
          <w:sz w:val="24"/>
          <w:szCs w:val="24"/>
          <w:lang w:eastAsia="ru-RU"/>
        </w:rPr>
        <w:t xml:space="preserve"> 20</w:t>
      </w:r>
      <w:r w:rsidR="00A87ADA">
        <w:rPr>
          <w:rFonts w:ascii="Arial" w:eastAsia="Times New Roman" w:hAnsi="Arial" w:cs="Arial"/>
          <w:sz w:val="24"/>
          <w:szCs w:val="24"/>
          <w:lang w:eastAsia="ru-RU"/>
        </w:rPr>
        <w:t>20 г.</w:t>
      </w:r>
      <w:r w:rsidRPr="00E15AAC">
        <w:rPr>
          <w:rFonts w:ascii="Arial" w:eastAsia="Times New Roman" w:hAnsi="Arial" w:cs="Arial"/>
          <w:sz w:val="24"/>
          <w:szCs w:val="24"/>
          <w:lang w:eastAsia="ru-RU"/>
        </w:rPr>
        <w:t xml:space="preserve"> N </w:t>
      </w:r>
      <w:r w:rsidR="00A87ADA">
        <w:rPr>
          <w:rFonts w:ascii="Arial" w:eastAsia="Times New Roman" w:hAnsi="Arial" w:cs="Arial"/>
          <w:sz w:val="24"/>
          <w:szCs w:val="24"/>
          <w:lang w:eastAsia="ru-RU"/>
        </w:rPr>
        <w:t>______</w:t>
      </w:r>
    </w:p>
    <w:p w:rsidR="00E15AAC" w:rsidRPr="00E15AAC" w:rsidRDefault="00E15AAC" w:rsidP="00A87ADA">
      <w:pPr>
        <w:ind w:firstLine="0"/>
        <w:jc w:val="right"/>
        <w:rPr>
          <w:rFonts w:ascii="Arial" w:eastAsia="Times New Roman" w:hAnsi="Arial" w:cs="Arial"/>
          <w:sz w:val="24"/>
          <w:szCs w:val="24"/>
          <w:lang w:eastAsia="ru-RU"/>
        </w:rPr>
      </w:pPr>
    </w:p>
    <w:p w:rsidR="00E15AAC" w:rsidRPr="00FD744C" w:rsidRDefault="00E15AAC" w:rsidP="00A87ADA">
      <w:pPr>
        <w:ind w:firstLine="0"/>
        <w:jc w:val="center"/>
        <w:rPr>
          <w:rFonts w:ascii="Arial" w:eastAsia="Times New Roman" w:hAnsi="Arial" w:cs="Arial"/>
          <w:sz w:val="24"/>
          <w:szCs w:val="24"/>
          <w:lang w:eastAsia="ru-RU"/>
        </w:rPr>
      </w:pPr>
      <w:bookmarkStart w:id="0" w:name="Par33"/>
      <w:bookmarkEnd w:id="0"/>
      <w:r w:rsidRPr="00FD744C">
        <w:rPr>
          <w:rFonts w:ascii="Arial" w:eastAsia="Times New Roman" w:hAnsi="Arial" w:cs="Arial"/>
          <w:sz w:val="24"/>
          <w:szCs w:val="24"/>
          <w:lang w:eastAsia="ru-RU"/>
        </w:rPr>
        <w:t xml:space="preserve">АДМИНИСТРАТИВНЫЙ РЕГЛАМЕНТ ОСУЩЕСТВЛЕНИЯ МУНИЦИПАЛЬНОГО КОНТРОЛЯ В ОБЛАСТИ ТОРГОВОЙ ДЕЯТЕЛЬНОСТИ НА ТЕРРИТОРИИ </w:t>
      </w:r>
      <w:r w:rsidR="003B292B">
        <w:rPr>
          <w:rFonts w:ascii="Arial" w:eastAsia="Times New Roman" w:hAnsi="Arial" w:cs="Arial"/>
          <w:sz w:val="24"/>
          <w:szCs w:val="24"/>
          <w:lang w:eastAsia="ru-RU"/>
        </w:rPr>
        <w:t xml:space="preserve">ОСЕТРОВСКОГО </w:t>
      </w:r>
      <w:r w:rsidR="00A87ADA" w:rsidRPr="00FD744C">
        <w:rPr>
          <w:rFonts w:ascii="Arial" w:eastAsia="Times New Roman" w:hAnsi="Arial" w:cs="Arial"/>
          <w:bCs/>
          <w:sz w:val="24"/>
          <w:szCs w:val="24"/>
          <w:lang w:eastAsia="ru-RU"/>
        </w:rPr>
        <w:t>СЕЛЬСКОГО</w:t>
      </w:r>
      <w:r w:rsidRPr="00FD744C">
        <w:rPr>
          <w:rFonts w:ascii="Arial" w:eastAsia="Times New Roman" w:hAnsi="Arial" w:cs="Arial"/>
          <w:bCs/>
          <w:sz w:val="24"/>
          <w:szCs w:val="24"/>
          <w:lang w:eastAsia="ru-RU"/>
        </w:rPr>
        <w:t xml:space="preserve"> ПОСЕЛЕНИЯ </w:t>
      </w:r>
      <w:r w:rsidR="00A87ADA" w:rsidRPr="00FD744C">
        <w:rPr>
          <w:rFonts w:ascii="Arial" w:eastAsia="Times New Roman" w:hAnsi="Arial" w:cs="Arial"/>
          <w:bCs/>
          <w:sz w:val="24"/>
          <w:szCs w:val="24"/>
          <w:lang w:eastAsia="ru-RU"/>
        </w:rPr>
        <w:t>ВЕРХНЕМАМОНСКОГО</w:t>
      </w:r>
      <w:r w:rsidRPr="00FD744C">
        <w:rPr>
          <w:rFonts w:ascii="Arial" w:eastAsia="Times New Roman" w:hAnsi="Arial" w:cs="Arial"/>
          <w:bCs/>
          <w:sz w:val="24"/>
          <w:szCs w:val="24"/>
          <w:lang w:eastAsia="ru-RU"/>
        </w:rPr>
        <w:t xml:space="preserve"> МУНИЦИПАЛЬНОГО РАЙОНАВОРОНЕЖСКОЙ ОБЛАСТИ</w:t>
      </w:r>
    </w:p>
    <w:p w:rsidR="00E15AAC" w:rsidRPr="00FD744C" w:rsidRDefault="00E15AAC" w:rsidP="00E15AAC">
      <w:pPr>
        <w:outlineLvl w:val="1"/>
        <w:rPr>
          <w:rFonts w:ascii="Arial" w:eastAsia="Times New Roman" w:hAnsi="Arial" w:cs="Arial"/>
          <w:bCs/>
          <w:sz w:val="24"/>
          <w:szCs w:val="24"/>
          <w:lang w:eastAsia="ru-RU"/>
        </w:rPr>
      </w:pPr>
    </w:p>
    <w:p w:rsidR="00E15AAC" w:rsidRPr="00E15AAC" w:rsidRDefault="00E15AAC" w:rsidP="00A87ADA">
      <w:pPr>
        <w:ind w:firstLine="0"/>
        <w:jc w:val="center"/>
        <w:outlineLvl w:val="1"/>
        <w:rPr>
          <w:rFonts w:ascii="Arial" w:eastAsia="Times New Roman" w:hAnsi="Arial" w:cs="Arial"/>
          <w:bCs/>
          <w:sz w:val="24"/>
          <w:szCs w:val="24"/>
          <w:lang w:eastAsia="ru-RU"/>
        </w:rPr>
      </w:pPr>
      <w:r w:rsidRPr="00FD744C">
        <w:rPr>
          <w:rFonts w:ascii="Arial" w:eastAsia="Times New Roman" w:hAnsi="Arial" w:cs="Arial"/>
          <w:bCs/>
          <w:sz w:val="24"/>
          <w:szCs w:val="24"/>
          <w:lang w:eastAsia="ru-RU"/>
        </w:rPr>
        <w:t>I. ОБЩИЕ ПОЛОЖЕНИЯ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1.1. Вид муниципального контроля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3B292B">
        <w:rPr>
          <w:rFonts w:ascii="Arial" w:eastAsia="Times New Roman" w:hAnsi="Arial" w:cs="Arial"/>
          <w:sz w:val="24"/>
          <w:szCs w:val="24"/>
          <w:lang w:eastAsia="ru-RU"/>
        </w:rPr>
        <w:t>Осетровского</w:t>
      </w:r>
      <w:proofErr w:type="spellEnd"/>
      <w:r w:rsidR="003B292B">
        <w:rPr>
          <w:rFonts w:ascii="Arial" w:eastAsia="Times New Roman" w:hAnsi="Arial" w:cs="Arial"/>
          <w:bCs/>
          <w:sz w:val="24"/>
          <w:szCs w:val="24"/>
          <w:lang w:eastAsia="ru-RU"/>
        </w:rPr>
        <w:t xml:space="preserve"> </w:t>
      </w:r>
      <w:r w:rsidR="00A87ADA">
        <w:rPr>
          <w:rFonts w:ascii="Arial" w:eastAsia="Times New Roman" w:hAnsi="Arial" w:cs="Arial"/>
          <w:bCs/>
          <w:sz w:val="24"/>
          <w:szCs w:val="24"/>
          <w:lang w:eastAsia="ru-RU"/>
        </w:rPr>
        <w:t>сельского</w:t>
      </w:r>
      <w:r w:rsidRPr="00E15AAC">
        <w:rPr>
          <w:rFonts w:ascii="Arial" w:eastAsia="Times New Roman" w:hAnsi="Arial" w:cs="Arial"/>
          <w:bCs/>
          <w:sz w:val="24"/>
          <w:szCs w:val="24"/>
          <w:lang w:eastAsia="ru-RU"/>
        </w:rPr>
        <w:t xml:space="preserve"> поселения </w:t>
      </w:r>
      <w:proofErr w:type="spellStart"/>
      <w:r w:rsidR="00A87ADA">
        <w:rPr>
          <w:rFonts w:ascii="Arial" w:eastAsia="Times New Roman" w:hAnsi="Arial" w:cs="Arial"/>
          <w:bCs/>
          <w:sz w:val="24"/>
          <w:szCs w:val="24"/>
          <w:lang w:eastAsia="ru-RU"/>
        </w:rPr>
        <w:t>Верхнемамонского</w:t>
      </w:r>
      <w:proofErr w:type="spellEnd"/>
      <w:r w:rsidRPr="00E15AAC">
        <w:rPr>
          <w:rFonts w:ascii="Arial" w:eastAsia="Times New Roman" w:hAnsi="Arial" w:cs="Arial"/>
          <w:bCs/>
          <w:sz w:val="24"/>
          <w:szCs w:val="24"/>
          <w:lang w:eastAsia="ru-RU"/>
        </w:rPr>
        <w:t xml:space="preserve"> муниципального района Воронежской области</w:t>
      </w:r>
      <w:r w:rsidRPr="00E15AAC">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 xml:space="preserve">Административный регламент осуществления муниципального контроля в области торговой деятельности на территории на территории </w:t>
      </w:r>
      <w:proofErr w:type="spellStart"/>
      <w:r w:rsidR="003B292B">
        <w:rPr>
          <w:rFonts w:ascii="Arial" w:eastAsia="Times New Roman" w:hAnsi="Arial" w:cs="Arial"/>
          <w:sz w:val="24"/>
          <w:szCs w:val="24"/>
          <w:lang w:eastAsia="ru-RU"/>
        </w:rPr>
        <w:t>Осетровского</w:t>
      </w:r>
      <w:proofErr w:type="spellEnd"/>
      <w:r w:rsidR="003B292B">
        <w:rPr>
          <w:rFonts w:ascii="Arial" w:eastAsia="Times New Roman" w:hAnsi="Arial" w:cs="Arial"/>
          <w:bCs/>
          <w:sz w:val="24"/>
          <w:szCs w:val="24"/>
          <w:lang w:eastAsia="ru-RU"/>
        </w:rPr>
        <w:t xml:space="preserve"> </w:t>
      </w:r>
      <w:r w:rsidR="00A87ADA">
        <w:rPr>
          <w:rFonts w:ascii="Arial" w:eastAsia="Times New Roman" w:hAnsi="Arial" w:cs="Arial"/>
          <w:bCs/>
          <w:sz w:val="24"/>
          <w:szCs w:val="24"/>
          <w:lang w:eastAsia="ru-RU"/>
        </w:rPr>
        <w:t>сельского</w:t>
      </w:r>
      <w:r w:rsidR="00A87ADA" w:rsidRPr="00E15AAC">
        <w:rPr>
          <w:rFonts w:ascii="Arial" w:eastAsia="Times New Roman" w:hAnsi="Arial" w:cs="Arial"/>
          <w:bCs/>
          <w:sz w:val="24"/>
          <w:szCs w:val="24"/>
          <w:lang w:eastAsia="ru-RU"/>
        </w:rPr>
        <w:t xml:space="preserve"> поселения </w:t>
      </w:r>
      <w:proofErr w:type="spellStart"/>
      <w:r w:rsidR="00A87ADA">
        <w:rPr>
          <w:rFonts w:ascii="Arial" w:eastAsia="Times New Roman" w:hAnsi="Arial" w:cs="Arial"/>
          <w:bCs/>
          <w:sz w:val="24"/>
          <w:szCs w:val="24"/>
          <w:lang w:eastAsia="ru-RU"/>
        </w:rPr>
        <w:t>Верхнемамонского</w:t>
      </w:r>
      <w:proofErr w:type="spellEnd"/>
      <w:r w:rsidR="00A87ADA" w:rsidRPr="00E15AAC">
        <w:rPr>
          <w:rFonts w:ascii="Arial" w:eastAsia="Times New Roman" w:hAnsi="Arial" w:cs="Arial"/>
          <w:bCs/>
          <w:sz w:val="24"/>
          <w:szCs w:val="24"/>
          <w:lang w:eastAsia="ru-RU"/>
        </w:rPr>
        <w:t xml:space="preserve"> муниципального района</w:t>
      </w:r>
      <w:r w:rsidRPr="00E15AAC">
        <w:rPr>
          <w:rFonts w:ascii="Arial" w:eastAsia="Times New Roman" w:hAnsi="Arial" w:cs="Arial"/>
          <w:bCs/>
          <w:sz w:val="24"/>
          <w:szCs w:val="24"/>
          <w:lang w:eastAsia="ru-RU"/>
        </w:rPr>
        <w:t xml:space="preserve"> Воронежской области </w:t>
      </w:r>
      <w:r w:rsidRPr="00E15AAC">
        <w:rPr>
          <w:rFonts w:ascii="Arial" w:eastAsia="Times New Roman" w:hAnsi="Arial" w:cs="Arial"/>
          <w:sz w:val="24"/>
          <w:szCs w:val="24"/>
          <w:lang w:eastAsia="ru-RU"/>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 xml:space="preserve">1.2. </w:t>
      </w:r>
      <w:r w:rsidRPr="00E15AAC">
        <w:rPr>
          <w:rFonts w:ascii="Arial" w:eastAsia="Times New Roman" w:hAnsi="Arial" w:cs="Arial"/>
          <w:sz w:val="24"/>
          <w:szCs w:val="24"/>
          <w:lang w:eastAsia="ru-RU"/>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1.2.1. Орган, осуществляющий муниципальный контроль - администрация </w:t>
      </w:r>
      <w:proofErr w:type="spellStart"/>
      <w:r w:rsidR="003B292B">
        <w:rPr>
          <w:rFonts w:ascii="Arial" w:eastAsia="Times New Roman" w:hAnsi="Arial" w:cs="Arial"/>
          <w:sz w:val="24"/>
          <w:szCs w:val="24"/>
          <w:lang w:eastAsia="ru-RU"/>
        </w:rPr>
        <w:t>Осетровского</w:t>
      </w:r>
      <w:proofErr w:type="spellEnd"/>
      <w:r w:rsidR="003B292B">
        <w:rPr>
          <w:rFonts w:ascii="Arial" w:eastAsia="Times New Roman" w:hAnsi="Arial" w:cs="Arial"/>
          <w:bCs/>
          <w:sz w:val="24"/>
          <w:szCs w:val="24"/>
          <w:lang w:eastAsia="ru-RU"/>
        </w:rPr>
        <w:t xml:space="preserve"> </w:t>
      </w:r>
      <w:r w:rsidR="00A87ADA">
        <w:rPr>
          <w:rFonts w:ascii="Arial" w:eastAsia="Times New Roman" w:hAnsi="Arial" w:cs="Arial"/>
          <w:bCs/>
          <w:sz w:val="24"/>
          <w:szCs w:val="24"/>
          <w:lang w:eastAsia="ru-RU"/>
        </w:rPr>
        <w:t>сельского</w:t>
      </w:r>
      <w:r w:rsidR="00A87ADA" w:rsidRPr="00E15AAC">
        <w:rPr>
          <w:rFonts w:ascii="Arial" w:eastAsia="Times New Roman" w:hAnsi="Arial" w:cs="Arial"/>
          <w:bCs/>
          <w:sz w:val="24"/>
          <w:szCs w:val="24"/>
          <w:lang w:eastAsia="ru-RU"/>
        </w:rPr>
        <w:t xml:space="preserve"> поселения </w:t>
      </w:r>
      <w:proofErr w:type="spellStart"/>
      <w:r w:rsidR="00A87ADA">
        <w:rPr>
          <w:rFonts w:ascii="Arial" w:eastAsia="Times New Roman" w:hAnsi="Arial" w:cs="Arial"/>
          <w:bCs/>
          <w:sz w:val="24"/>
          <w:szCs w:val="24"/>
          <w:lang w:eastAsia="ru-RU"/>
        </w:rPr>
        <w:t>Верхнемамонского</w:t>
      </w:r>
      <w:proofErr w:type="spellEnd"/>
      <w:r w:rsidR="00A87ADA" w:rsidRPr="00E15AAC">
        <w:rPr>
          <w:rFonts w:ascii="Arial" w:eastAsia="Times New Roman" w:hAnsi="Arial" w:cs="Arial"/>
          <w:bCs/>
          <w:sz w:val="24"/>
          <w:szCs w:val="24"/>
          <w:lang w:eastAsia="ru-RU"/>
        </w:rPr>
        <w:t xml:space="preserve"> муниципального района </w:t>
      </w:r>
      <w:r w:rsidRPr="00E15AAC">
        <w:rPr>
          <w:rFonts w:ascii="Arial" w:eastAsia="Times New Roman" w:hAnsi="Arial" w:cs="Arial"/>
          <w:bCs/>
          <w:sz w:val="24"/>
          <w:szCs w:val="24"/>
          <w:lang w:eastAsia="ru-RU"/>
        </w:rPr>
        <w:t>Воронежской области</w:t>
      </w:r>
      <w:r w:rsidRPr="00E15AAC">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1.3. Перечень нормативных правовых актов, непосредственнорегулирующих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Муниципальный контроль осуществляется в соответствии </w:t>
      </w:r>
      <w:proofErr w:type="gramStart"/>
      <w:r w:rsidRPr="00E15AAC">
        <w:rPr>
          <w:rFonts w:ascii="Arial" w:eastAsia="Times New Roman" w:hAnsi="Arial" w:cs="Arial"/>
          <w:sz w:val="24"/>
          <w:szCs w:val="24"/>
          <w:lang w:eastAsia="ru-RU"/>
        </w:rPr>
        <w:t>с</w:t>
      </w:r>
      <w:proofErr w:type="gramEnd"/>
      <w:r w:rsidRPr="00E15AAC">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Конституцией Российской Федерации («Собрание законодательства РФ «, 26.01.2009, N 4, ст. 445; «Российская газета» 21.01.2009, N 7);</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lastRenderedPageBreak/>
        <w:t xml:space="preserve">Федеральным законом от 02.05.2006 N 59-ФЗ «О порядке рассмотрения обращений граждан Российской Федерации» </w:t>
      </w:r>
      <w:proofErr w:type="gramStart"/>
      <w:r w:rsidRPr="00E15AAC">
        <w:rPr>
          <w:rFonts w:ascii="Arial" w:eastAsia="Times New Roman" w:hAnsi="Arial" w:cs="Arial"/>
          <w:sz w:val="24"/>
          <w:szCs w:val="24"/>
          <w:lang w:eastAsia="ru-RU"/>
        </w:rPr>
        <w:t xml:space="preserve">( </w:t>
      </w:r>
      <w:proofErr w:type="gramEnd"/>
      <w:r w:rsidRPr="00E15AAC">
        <w:rPr>
          <w:rFonts w:ascii="Arial" w:eastAsia="Times New Roman" w:hAnsi="Arial" w:cs="Arial"/>
          <w:sz w:val="24"/>
          <w:szCs w:val="24"/>
          <w:lang w:eastAsia="ru-RU"/>
        </w:rPr>
        <w:t>«Российская газета», 05.05.2006, N 95);</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Федеральным законом от 28.12.2009 N 381-ФЗ «Об основах государственного регулирования торговой деятельности в Российской Федерации» («Российская газета», 30.12.2009, N 253);</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E15AAC">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E15AAC">
        <w:rPr>
          <w:rFonts w:ascii="Arial" w:eastAsia="Times New Roman" w:hAnsi="Arial" w:cs="Arial"/>
          <w:sz w:val="24"/>
          <w:szCs w:val="24"/>
          <w:lang w:eastAsia="ru-RU"/>
        </w:rPr>
        <w:t xml:space="preserve"> и индивидуальных предпринимателей» («Собрание законодательства РФ», 12.06.2010, N 28, ст. 3706);</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w:t>
      </w:r>
      <w:proofErr w:type="gramStart"/>
      <w:r w:rsidRPr="00E15AAC">
        <w:rPr>
          <w:rFonts w:ascii="Arial" w:eastAsia="Times New Roman" w:hAnsi="Arial" w:cs="Arial"/>
          <w:sz w:val="24"/>
          <w:szCs w:val="24"/>
          <w:lang w:eastAsia="ru-RU"/>
        </w:rPr>
        <w:t xml:space="preserve">( </w:t>
      </w:r>
      <w:proofErr w:type="gramEnd"/>
      <w:r w:rsidRPr="00E15AAC">
        <w:rPr>
          <w:rFonts w:ascii="Arial" w:eastAsia="Times New Roman" w:hAnsi="Arial" w:cs="Arial"/>
          <w:sz w:val="24"/>
          <w:szCs w:val="24"/>
          <w:lang w:eastAsia="ru-RU"/>
        </w:rPr>
        <w:t>«Собрание законодательства РФ», 07.12.2015, N 49, ст. 6964);</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Законом Воронежской области от 31.12.2003 N 74-ОЗ «Об административных правонарушениях на территории Воронежской области» («Коммуна», 13.01.2004, N 4);</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Законом Воронежской области от 30.06.2010 N 68-ОЗ «О государственном регулировании торговой деятельности на территории Воронежской области» </w:t>
      </w:r>
      <w:proofErr w:type="gramStart"/>
      <w:r w:rsidRPr="00E15AAC">
        <w:rPr>
          <w:rFonts w:ascii="Arial" w:eastAsia="Times New Roman" w:hAnsi="Arial" w:cs="Arial"/>
          <w:sz w:val="24"/>
          <w:szCs w:val="24"/>
          <w:lang w:eastAsia="ru-RU"/>
        </w:rPr>
        <w:t xml:space="preserve">( </w:t>
      </w:r>
      <w:proofErr w:type="gramEnd"/>
      <w:r w:rsidRPr="00E15AAC">
        <w:rPr>
          <w:rFonts w:ascii="Arial" w:eastAsia="Times New Roman" w:hAnsi="Arial" w:cs="Arial"/>
          <w:sz w:val="24"/>
          <w:szCs w:val="24"/>
          <w:lang w:eastAsia="ru-RU"/>
        </w:rPr>
        <w:t>«Молодой коммунар», 03.07.2010, N 71; «Собрание законодательства Воронежской области», 28.07.2010, N 6 (часть I), ст. 329);</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E15AAC" w:rsidRPr="00FD744C" w:rsidRDefault="00E15AAC" w:rsidP="00E15AAC">
      <w:pPr>
        <w:rPr>
          <w:rFonts w:ascii="Arial" w:eastAsia="Times New Roman" w:hAnsi="Arial" w:cs="Arial"/>
          <w:sz w:val="24"/>
          <w:szCs w:val="24"/>
          <w:lang w:eastAsia="ru-RU"/>
        </w:rPr>
      </w:pPr>
      <w:r w:rsidRPr="00FD744C">
        <w:rPr>
          <w:rFonts w:ascii="Arial" w:eastAsia="Times New Roman" w:hAnsi="Arial" w:cs="Arial"/>
          <w:sz w:val="24"/>
          <w:szCs w:val="24"/>
          <w:lang w:eastAsia="ru-RU"/>
        </w:rPr>
        <w:t>постановлением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 (Портал Воронежской области в сети Интернет http://www.govvrn.ru, 23.06.2016);</w:t>
      </w:r>
    </w:p>
    <w:p w:rsidR="00E15AAC" w:rsidRPr="00BB4A49" w:rsidRDefault="00BB4A49" w:rsidP="00E15AAC">
      <w:pPr>
        <w:rPr>
          <w:rFonts w:ascii="Arial" w:eastAsia="Times New Roman" w:hAnsi="Arial" w:cs="Arial"/>
          <w:sz w:val="24"/>
          <w:szCs w:val="24"/>
          <w:lang w:eastAsia="ru-RU"/>
        </w:rPr>
      </w:pPr>
      <w:r w:rsidRPr="00BB4A49">
        <w:rPr>
          <w:rFonts w:ascii="Arial" w:eastAsia="Times New Roman" w:hAnsi="Arial" w:cs="Arial"/>
          <w:sz w:val="24"/>
          <w:szCs w:val="24"/>
          <w:lang w:eastAsia="ru-RU"/>
        </w:rPr>
        <w:t>постановлением</w:t>
      </w:r>
      <w:r w:rsidR="00E15AAC" w:rsidRPr="00BB4A49">
        <w:rPr>
          <w:rFonts w:ascii="Arial" w:eastAsia="Times New Roman" w:hAnsi="Arial" w:cs="Arial"/>
          <w:sz w:val="24"/>
          <w:szCs w:val="24"/>
          <w:lang w:eastAsia="ru-RU"/>
        </w:rPr>
        <w:t xml:space="preserve"> </w:t>
      </w:r>
      <w:r w:rsidR="002138BB">
        <w:rPr>
          <w:rFonts w:ascii="Arial" w:eastAsia="Times New Roman" w:hAnsi="Arial" w:cs="Arial"/>
          <w:sz w:val="24"/>
          <w:szCs w:val="24"/>
          <w:lang w:eastAsia="ru-RU"/>
        </w:rPr>
        <w:t>администрации</w:t>
      </w:r>
      <w:r w:rsidR="00E15AAC" w:rsidRPr="00BB4A49">
        <w:rPr>
          <w:rFonts w:ascii="Arial" w:eastAsia="Times New Roman" w:hAnsi="Arial" w:cs="Arial"/>
          <w:sz w:val="24"/>
          <w:szCs w:val="24"/>
          <w:lang w:eastAsia="ru-RU"/>
        </w:rPr>
        <w:t xml:space="preserve"> </w:t>
      </w:r>
      <w:proofErr w:type="spellStart"/>
      <w:r w:rsidR="003B292B">
        <w:rPr>
          <w:rFonts w:ascii="Arial" w:eastAsia="Times New Roman" w:hAnsi="Arial" w:cs="Arial"/>
          <w:sz w:val="24"/>
          <w:szCs w:val="24"/>
          <w:lang w:eastAsia="ru-RU"/>
        </w:rPr>
        <w:t>Осетровского</w:t>
      </w:r>
      <w:proofErr w:type="spellEnd"/>
      <w:r w:rsidR="003B292B" w:rsidRPr="00BB4A49">
        <w:rPr>
          <w:rFonts w:ascii="Arial" w:eastAsia="Times New Roman" w:hAnsi="Arial" w:cs="Arial"/>
          <w:bCs/>
          <w:sz w:val="24"/>
          <w:szCs w:val="24"/>
          <w:lang w:eastAsia="ru-RU"/>
        </w:rPr>
        <w:t xml:space="preserve"> </w:t>
      </w:r>
      <w:r w:rsidR="00A87ADA" w:rsidRPr="00BB4A49">
        <w:rPr>
          <w:rFonts w:ascii="Arial" w:eastAsia="Times New Roman" w:hAnsi="Arial" w:cs="Arial"/>
          <w:bCs/>
          <w:sz w:val="24"/>
          <w:szCs w:val="24"/>
          <w:lang w:eastAsia="ru-RU"/>
        </w:rPr>
        <w:t xml:space="preserve">сельского поселения </w:t>
      </w:r>
      <w:r w:rsidR="00E15AAC" w:rsidRPr="00BB4A49">
        <w:rPr>
          <w:rFonts w:ascii="Arial" w:eastAsia="Times New Roman" w:hAnsi="Arial" w:cs="Arial"/>
          <w:sz w:val="24"/>
          <w:szCs w:val="24"/>
          <w:lang w:eastAsia="ru-RU"/>
        </w:rPr>
        <w:t xml:space="preserve">от </w:t>
      </w:r>
      <w:r w:rsidR="003B292B">
        <w:rPr>
          <w:rFonts w:ascii="Arial" w:eastAsia="Times New Roman" w:hAnsi="Arial" w:cs="Arial"/>
          <w:sz w:val="24"/>
          <w:szCs w:val="24"/>
          <w:lang w:eastAsia="ru-RU"/>
        </w:rPr>
        <w:t>20.</w:t>
      </w:r>
      <w:r w:rsidRPr="00BB4A49">
        <w:rPr>
          <w:rFonts w:ascii="Arial" w:eastAsia="Times New Roman" w:hAnsi="Arial" w:cs="Arial"/>
          <w:color w:val="000000"/>
          <w:sz w:val="24"/>
          <w:szCs w:val="24"/>
          <w:shd w:val="clear" w:color="auto" w:fill="FFFFFF"/>
          <w:lang w:eastAsia="ru-RU"/>
        </w:rPr>
        <w:t>06</w:t>
      </w:r>
      <w:r w:rsidR="00E15AAC" w:rsidRPr="00BB4A49">
        <w:rPr>
          <w:rFonts w:ascii="Arial" w:eastAsia="Times New Roman" w:hAnsi="Arial" w:cs="Arial"/>
          <w:color w:val="000000"/>
          <w:sz w:val="24"/>
          <w:szCs w:val="24"/>
          <w:shd w:val="clear" w:color="auto" w:fill="FFFFFF"/>
          <w:lang w:eastAsia="ru-RU"/>
        </w:rPr>
        <w:t>.201</w:t>
      </w:r>
      <w:r w:rsidRPr="00BB4A49">
        <w:rPr>
          <w:rFonts w:ascii="Arial" w:eastAsia="Times New Roman" w:hAnsi="Arial" w:cs="Arial"/>
          <w:color w:val="000000"/>
          <w:sz w:val="24"/>
          <w:szCs w:val="24"/>
          <w:shd w:val="clear" w:color="auto" w:fill="FFFFFF"/>
          <w:lang w:eastAsia="ru-RU"/>
        </w:rPr>
        <w:t xml:space="preserve">2 </w:t>
      </w:r>
      <w:r w:rsidR="00E15AAC" w:rsidRPr="00BB4A49">
        <w:rPr>
          <w:rFonts w:ascii="Arial" w:eastAsia="Times New Roman" w:hAnsi="Arial" w:cs="Arial"/>
          <w:color w:val="000000"/>
          <w:sz w:val="24"/>
          <w:szCs w:val="24"/>
          <w:shd w:val="clear" w:color="auto" w:fill="FFFFFF"/>
          <w:lang w:eastAsia="ru-RU"/>
        </w:rPr>
        <w:t>г. №</w:t>
      </w:r>
      <w:r w:rsidR="003B292B">
        <w:rPr>
          <w:rFonts w:ascii="Arial" w:eastAsia="Times New Roman" w:hAnsi="Arial" w:cs="Arial"/>
          <w:color w:val="000000"/>
          <w:sz w:val="24"/>
          <w:szCs w:val="24"/>
          <w:shd w:val="clear" w:color="auto" w:fill="FFFFFF"/>
          <w:lang w:eastAsia="ru-RU"/>
        </w:rPr>
        <w:t xml:space="preserve"> 10</w:t>
      </w:r>
      <w:r w:rsidR="00E15AAC" w:rsidRPr="00BB4A49">
        <w:rPr>
          <w:rFonts w:ascii="Arial" w:eastAsia="Times New Roman" w:hAnsi="Arial" w:cs="Arial"/>
          <w:sz w:val="24"/>
          <w:szCs w:val="24"/>
          <w:lang w:eastAsia="ru-RU"/>
        </w:rPr>
        <w:t xml:space="preserve"> «Об утверждении Положения о порядке размещения нестационарных торговых объектов на территории </w:t>
      </w:r>
      <w:proofErr w:type="spellStart"/>
      <w:r w:rsidR="003B292B">
        <w:rPr>
          <w:rFonts w:ascii="Arial" w:eastAsia="Times New Roman" w:hAnsi="Arial" w:cs="Arial"/>
          <w:sz w:val="24"/>
          <w:szCs w:val="24"/>
          <w:lang w:eastAsia="ru-RU"/>
        </w:rPr>
        <w:t>Осетровского</w:t>
      </w:r>
      <w:proofErr w:type="spellEnd"/>
      <w:r w:rsidR="003B292B" w:rsidRPr="00BB4A49">
        <w:rPr>
          <w:rFonts w:ascii="Arial" w:eastAsia="Times New Roman" w:hAnsi="Arial" w:cs="Arial"/>
          <w:bCs/>
          <w:sz w:val="24"/>
          <w:szCs w:val="24"/>
          <w:lang w:eastAsia="ru-RU"/>
        </w:rPr>
        <w:t xml:space="preserve"> </w:t>
      </w:r>
      <w:r w:rsidR="00A87ADA" w:rsidRPr="00BB4A49">
        <w:rPr>
          <w:rFonts w:ascii="Arial" w:eastAsia="Times New Roman" w:hAnsi="Arial" w:cs="Arial"/>
          <w:bCs/>
          <w:sz w:val="24"/>
          <w:szCs w:val="24"/>
          <w:lang w:eastAsia="ru-RU"/>
        </w:rPr>
        <w:t xml:space="preserve">сельского поселения </w:t>
      </w:r>
      <w:proofErr w:type="spellStart"/>
      <w:r w:rsidR="00A87ADA" w:rsidRPr="00BB4A49">
        <w:rPr>
          <w:rFonts w:ascii="Arial" w:eastAsia="Times New Roman" w:hAnsi="Arial" w:cs="Arial"/>
          <w:bCs/>
          <w:sz w:val="24"/>
          <w:szCs w:val="24"/>
          <w:lang w:eastAsia="ru-RU"/>
        </w:rPr>
        <w:t>Верхнемамонского</w:t>
      </w:r>
      <w:proofErr w:type="spellEnd"/>
      <w:r w:rsidR="00A87ADA" w:rsidRPr="00BB4A49">
        <w:rPr>
          <w:rFonts w:ascii="Arial" w:eastAsia="Times New Roman" w:hAnsi="Arial" w:cs="Arial"/>
          <w:bCs/>
          <w:sz w:val="24"/>
          <w:szCs w:val="24"/>
          <w:lang w:eastAsia="ru-RU"/>
        </w:rPr>
        <w:t xml:space="preserve"> муниципального района</w:t>
      </w:r>
      <w:r w:rsidR="00E15AAC" w:rsidRPr="00BB4A49">
        <w:rPr>
          <w:rFonts w:ascii="Arial" w:eastAsia="Times New Roman" w:hAnsi="Arial" w:cs="Arial"/>
          <w:sz w:val="24"/>
          <w:szCs w:val="24"/>
          <w:lang w:eastAsia="ru-RU"/>
        </w:rPr>
        <w:t xml:space="preserve"> Воронежской области»;</w:t>
      </w:r>
    </w:p>
    <w:p w:rsidR="00E15AAC" w:rsidRPr="00E15AAC" w:rsidRDefault="00E15AAC" w:rsidP="00E15AAC">
      <w:pPr>
        <w:rPr>
          <w:rFonts w:ascii="Arial" w:eastAsia="Times New Roman" w:hAnsi="Arial" w:cs="Arial"/>
          <w:bCs/>
          <w:sz w:val="24"/>
          <w:szCs w:val="24"/>
          <w:lang w:eastAsia="ru-RU"/>
        </w:rPr>
      </w:pPr>
      <w:r w:rsidRPr="00BB4A49">
        <w:rPr>
          <w:rFonts w:ascii="Arial" w:eastAsia="Times New Roman" w:hAnsi="Arial" w:cs="Arial"/>
          <w:sz w:val="24"/>
          <w:szCs w:val="24"/>
          <w:lang w:eastAsia="ru-RU"/>
        </w:rPr>
        <w:t xml:space="preserve">постановлением администрации </w:t>
      </w:r>
      <w:proofErr w:type="spellStart"/>
      <w:r w:rsidR="003B292B">
        <w:rPr>
          <w:rFonts w:ascii="Arial" w:eastAsia="Times New Roman" w:hAnsi="Arial" w:cs="Arial"/>
          <w:sz w:val="24"/>
          <w:szCs w:val="24"/>
          <w:lang w:eastAsia="ru-RU"/>
        </w:rPr>
        <w:t>Осетровского</w:t>
      </w:r>
      <w:proofErr w:type="spellEnd"/>
      <w:r w:rsidR="003B292B" w:rsidRPr="00BB4A49">
        <w:rPr>
          <w:rFonts w:ascii="Arial" w:eastAsia="Times New Roman" w:hAnsi="Arial" w:cs="Arial"/>
          <w:bCs/>
          <w:sz w:val="24"/>
          <w:szCs w:val="24"/>
          <w:lang w:eastAsia="ru-RU"/>
        </w:rPr>
        <w:t xml:space="preserve"> </w:t>
      </w:r>
      <w:r w:rsidR="00A87ADA" w:rsidRPr="00BB4A49">
        <w:rPr>
          <w:rFonts w:ascii="Arial" w:eastAsia="Times New Roman" w:hAnsi="Arial" w:cs="Arial"/>
          <w:bCs/>
          <w:sz w:val="24"/>
          <w:szCs w:val="24"/>
          <w:lang w:eastAsia="ru-RU"/>
        </w:rPr>
        <w:t xml:space="preserve">сельского поселения </w:t>
      </w:r>
      <w:r w:rsidRPr="00BB4A49">
        <w:rPr>
          <w:rFonts w:ascii="Arial" w:eastAsia="Times New Roman" w:hAnsi="Arial" w:cs="Arial"/>
          <w:bCs/>
          <w:sz w:val="24"/>
          <w:szCs w:val="24"/>
          <w:lang w:eastAsia="ru-RU"/>
        </w:rPr>
        <w:t xml:space="preserve">от </w:t>
      </w:r>
      <w:r w:rsidR="00730412">
        <w:rPr>
          <w:rFonts w:ascii="Arial" w:eastAsia="Times New Roman" w:hAnsi="Arial" w:cs="Arial"/>
          <w:bCs/>
          <w:sz w:val="24"/>
          <w:szCs w:val="24"/>
          <w:lang w:eastAsia="ru-RU"/>
        </w:rPr>
        <w:t>18.12.</w:t>
      </w:r>
      <w:r w:rsidR="004E67FB" w:rsidRPr="00BB4A49">
        <w:rPr>
          <w:rFonts w:ascii="Arial" w:eastAsia="Times New Roman" w:hAnsi="Arial" w:cs="Arial"/>
          <w:bCs/>
          <w:sz w:val="24"/>
          <w:szCs w:val="24"/>
          <w:lang w:eastAsia="ru-RU"/>
        </w:rPr>
        <w:t>.</w:t>
      </w:r>
      <w:r w:rsidRPr="00BB4A49">
        <w:rPr>
          <w:rFonts w:ascii="Arial" w:eastAsia="Times New Roman" w:hAnsi="Arial" w:cs="Arial"/>
          <w:bCs/>
          <w:sz w:val="24"/>
          <w:szCs w:val="24"/>
          <w:lang w:eastAsia="ru-RU"/>
        </w:rPr>
        <w:t>201</w:t>
      </w:r>
      <w:r w:rsidR="004E67FB" w:rsidRPr="00BB4A49">
        <w:rPr>
          <w:rFonts w:ascii="Arial" w:eastAsia="Times New Roman" w:hAnsi="Arial" w:cs="Arial"/>
          <w:bCs/>
          <w:sz w:val="24"/>
          <w:szCs w:val="24"/>
          <w:lang w:eastAsia="ru-RU"/>
        </w:rPr>
        <w:t>7</w:t>
      </w:r>
      <w:r w:rsidRPr="00BB4A49">
        <w:rPr>
          <w:rFonts w:ascii="Arial" w:eastAsia="Times New Roman" w:hAnsi="Arial" w:cs="Arial"/>
          <w:bCs/>
          <w:sz w:val="24"/>
          <w:szCs w:val="24"/>
          <w:lang w:eastAsia="ru-RU"/>
        </w:rPr>
        <w:t xml:space="preserve"> г. № </w:t>
      </w:r>
      <w:r w:rsidR="00730412">
        <w:rPr>
          <w:rFonts w:ascii="Arial" w:eastAsia="Times New Roman" w:hAnsi="Arial" w:cs="Arial"/>
          <w:bCs/>
          <w:sz w:val="24"/>
          <w:szCs w:val="24"/>
          <w:lang w:eastAsia="ru-RU"/>
        </w:rPr>
        <w:t xml:space="preserve">39 </w:t>
      </w:r>
      <w:r w:rsidRPr="00BB4A49">
        <w:rPr>
          <w:rFonts w:ascii="Arial" w:eastAsia="Times New Roman" w:hAnsi="Arial" w:cs="Arial"/>
          <w:sz w:val="24"/>
          <w:szCs w:val="24"/>
          <w:lang w:eastAsia="ru-RU"/>
        </w:rPr>
        <w:t xml:space="preserve">«Об утверждении схемы размещения нестационарных торговых объектов на территории </w:t>
      </w:r>
      <w:proofErr w:type="spellStart"/>
      <w:r w:rsidR="00454017">
        <w:rPr>
          <w:rFonts w:ascii="Arial" w:eastAsia="Times New Roman" w:hAnsi="Arial" w:cs="Arial"/>
          <w:sz w:val="24"/>
          <w:szCs w:val="24"/>
          <w:lang w:eastAsia="ru-RU"/>
        </w:rPr>
        <w:t>Осетровского</w:t>
      </w:r>
      <w:proofErr w:type="spellEnd"/>
      <w:r w:rsidR="00454017" w:rsidRPr="00BB4A49">
        <w:rPr>
          <w:rFonts w:ascii="Arial" w:eastAsia="Times New Roman" w:hAnsi="Arial" w:cs="Arial"/>
          <w:bCs/>
          <w:sz w:val="24"/>
          <w:szCs w:val="24"/>
          <w:lang w:eastAsia="ru-RU"/>
        </w:rPr>
        <w:t xml:space="preserve"> </w:t>
      </w:r>
      <w:r w:rsidR="00A87ADA" w:rsidRPr="00BB4A49">
        <w:rPr>
          <w:rFonts w:ascii="Arial" w:eastAsia="Times New Roman" w:hAnsi="Arial" w:cs="Arial"/>
          <w:bCs/>
          <w:sz w:val="24"/>
          <w:szCs w:val="24"/>
          <w:lang w:eastAsia="ru-RU"/>
        </w:rPr>
        <w:t xml:space="preserve">сельского поселения </w:t>
      </w:r>
      <w:proofErr w:type="spellStart"/>
      <w:r w:rsidR="00A87ADA" w:rsidRPr="00BB4A49">
        <w:rPr>
          <w:rFonts w:ascii="Arial" w:eastAsia="Times New Roman" w:hAnsi="Arial" w:cs="Arial"/>
          <w:bCs/>
          <w:sz w:val="24"/>
          <w:szCs w:val="24"/>
          <w:lang w:eastAsia="ru-RU"/>
        </w:rPr>
        <w:t>Верхнемамонского</w:t>
      </w:r>
      <w:proofErr w:type="spellEnd"/>
      <w:r w:rsidR="00A87ADA" w:rsidRPr="00BB4A49">
        <w:rPr>
          <w:rFonts w:ascii="Arial" w:eastAsia="Times New Roman" w:hAnsi="Arial" w:cs="Arial"/>
          <w:bCs/>
          <w:sz w:val="24"/>
          <w:szCs w:val="24"/>
          <w:lang w:eastAsia="ru-RU"/>
        </w:rPr>
        <w:t xml:space="preserve"> муниципального района</w:t>
      </w:r>
      <w:r w:rsidRPr="00BB4A49">
        <w:rPr>
          <w:rFonts w:ascii="Arial" w:eastAsia="Times New Roman" w:hAnsi="Arial" w:cs="Arial"/>
          <w:sz w:val="24"/>
          <w:szCs w:val="24"/>
          <w:lang w:eastAsia="ru-RU"/>
        </w:rPr>
        <w:t xml:space="preserve"> Воронежской области»</w:t>
      </w:r>
      <w:r w:rsidR="00FD744C" w:rsidRPr="00BB4A49">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1.4. Предмет осуществления муниципального контроля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1.4.1. </w:t>
      </w:r>
      <w:proofErr w:type="gramStart"/>
      <w:r w:rsidRPr="00E15AAC">
        <w:rPr>
          <w:rFonts w:ascii="Arial" w:eastAsia="Times New Roman" w:hAnsi="Arial" w:cs="Arial"/>
          <w:sz w:val="24"/>
          <w:szCs w:val="24"/>
          <w:lang w:eastAsia="ru-RU"/>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w:t>
      </w:r>
      <w:proofErr w:type="spellStart"/>
      <w:r w:rsidR="00454017">
        <w:rPr>
          <w:rFonts w:ascii="Arial" w:eastAsia="Times New Roman" w:hAnsi="Arial" w:cs="Arial"/>
          <w:sz w:val="24"/>
          <w:szCs w:val="24"/>
          <w:lang w:eastAsia="ru-RU"/>
        </w:rPr>
        <w:t>Осетровского</w:t>
      </w:r>
      <w:proofErr w:type="spellEnd"/>
      <w:r w:rsidR="00454017">
        <w:rPr>
          <w:rFonts w:ascii="Arial" w:eastAsia="Times New Roman" w:hAnsi="Arial" w:cs="Arial"/>
          <w:bCs/>
          <w:sz w:val="24"/>
          <w:szCs w:val="24"/>
          <w:lang w:eastAsia="ru-RU"/>
        </w:rPr>
        <w:t xml:space="preserve"> </w:t>
      </w:r>
      <w:r w:rsidR="00A87ADA">
        <w:rPr>
          <w:rFonts w:ascii="Arial" w:eastAsia="Times New Roman" w:hAnsi="Arial" w:cs="Arial"/>
          <w:bCs/>
          <w:sz w:val="24"/>
          <w:szCs w:val="24"/>
          <w:lang w:eastAsia="ru-RU"/>
        </w:rPr>
        <w:t>сельского</w:t>
      </w:r>
      <w:r w:rsidR="00A87ADA"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roofErr w:type="gramEnd"/>
    </w:p>
    <w:p w:rsidR="00A87ADA" w:rsidRDefault="00E15AAC" w:rsidP="00E15AAC">
      <w:pPr>
        <w:rPr>
          <w:rFonts w:ascii="Arial" w:eastAsia="Times New Roman" w:hAnsi="Arial" w:cs="Arial"/>
          <w:bCs/>
          <w:sz w:val="24"/>
          <w:szCs w:val="24"/>
          <w:lang w:eastAsia="ru-RU"/>
        </w:rPr>
      </w:pPr>
      <w:r w:rsidRPr="00E15AAC">
        <w:rPr>
          <w:rFonts w:ascii="Arial" w:eastAsia="Times New Roman" w:hAnsi="Arial" w:cs="Arial"/>
          <w:sz w:val="24"/>
          <w:szCs w:val="24"/>
          <w:lang w:eastAsia="ru-RU"/>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proofErr w:type="spellStart"/>
      <w:r w:rsidR="00454017">
        <w:rPr>
          <w:rFonts w:ascii="Arial" w:eastAsia="Times New Roman" w:hAnsi="Arial" w:cs="Arial"/>
          <w:sz w:val="24"/>
          <w:szCs w:val="24"/>
          <w:lang w:eastAsia="ru-RU"/>
        </w:rPr>
        <w:t>Осетровского</w:t>
      </w:r>
      <w:proofErr w:type="spellEnd"/>
      <w:r w:rsidR="00454017">
        <w:rPr>
          <w:rFonts w:ascii="Arial" w:eastAsia="Times New Roman" w:hAnsi="Arial" w:cs="Arial"/>
          <w:bCs/>
          <w:sz w:val="24"/>
          <w:szCs w:val="24"/>
          <w:lang w:eastAsia="ru-RU"/>
        </w:rPr>
        <w:t xml:space="preserve"> </w:t>
      </w:r>
      <w:r w:rsidR="00A87ADA">
        <w:rPr>
          <w:rFonts w:ascii="Arial" w:eastAsia="Times New Roman" w:hAnsi="Arial" w:cs="Arial"/>
          <w:bCs/>
          <w:sz w:val="24"/>
          <w:szCs w:val="24"/>
          <w:lang w:eastAsia="ru-RU"/>
        </w:rPr>
        <w:t>сельского</w:t>
      </w:r>
      <w:r w:rsidR="00A87ADA" w:rsidRPr="00E15AAC">
        <w:rPr>
          <w:rFonts w:ascii="Arial" w:eastAsia="Times New Roman" w:hAnsi="Arial" w:cs="Arial"/>
          <w:bCs/>
          <w:sz w:val="24"/>
          <w:szCs w:val="24"/>
          <w:lang w:eastAsia="ru-RU"/>
        </w:rPr>
        <w:t xml:space="preserve"> поселения</w:t>
      </w:r>
      <w:r w:rsidR="00A87ADA">
        <w:rPr>
          <w:rFonts w:ascii="Arial" w:eastAsia="Times New Roman" w:hAnsi="Arial" w:cs="Arial"/>
          <w:bCs/>
          <w:sz w:val="24"/>
          <w:szCs w:val="24"/>
          <w:lang w:eastAsia="ru-RU"/>
        </w:rPr>
        <w:t>.</w:t>
      </w:r>
    </w:p>
    <w:p w:rsidR="00A87ADA" w:rsidRPr="00E15AAC" w:rsidRDefault="00A87ADA"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1.5. Права и обязанности должностных лиц,</w:t>
      </w:r>
      <w:r w:rsidR="002138BB">
        <w:rPr>
          <w:rFonts w:ascii="Arial" w:eastAsia="Times New Roman" w:hAnsi="Arial" w:cs="Arial"/>
          <w:bCs/>
          <w:sz w:val="24"/>
          <w:szCs w:val="24"/>
          <w:lang w:eastAsia="ru-RU"/>
        </w:rPr>
        <w:t xml:space="preserve"> </w:t>
      </w:r>
      <w:r w:rsidRPr="00E15AAC">
        <w:rPr>
          <w:rFonts w:ascii="Arial" w:eastAsia="Times New Roman" w:hAnsi="Arial" w:cs="Arial"/>
          <w:bCs/>
          <w:sz w:val="24"/>
          <w:szCs w:val="24"/>
          <w:lang w:eastAsia="ru-RU"/>
        </w:rPr>
        <w:t>обеспечивающих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1.5.1. Должностные лица, уполномоченные осуществлять муниципальный контроль на территории </w:t>
      </w:r>
      <w:proofErr w:type="spellStart"/>
      <w:r w:rsidR="00454017">
        <w:rPr>
          <w:rFonts w:ascii="Arial" w:eastAsia="Times New Roman" w:hAnsi="Arial" w:cs="Arial"/>
          <w:sz w:val="24"/>
          <w:szCs w:val="24"/>
          <w:lang w:eastAsia="ru-RU"/>
        </w:rPr>
        <w:t>Осетровского</w:t>
      </w:r>
      <w:proofErr w:type="spellEnd"/>
      <w:r w:rsidR="00454017">
        <w:rPr>
          <w:rFonts w:ascii="Arial" w:eastAsia="Times New Roman" w:hAnsi="Arial" w:cs="Arial"/>
          <w:bCs/>
          <w:sz w:val="24"/>
          <w:szCs w:val="24"/>
          <w:lang w:eastAsia="ru-RU"/>
        </w:rPr>
        <w:t xml:space="preserve"> </w:t>
      </w:r>
      <w:r w:rsidR="00F35FFF">
        <w:rPr>
          <w:rFonts w:ascii="Arial" w:eastAsia="Times New Roman" w:hAnsi="Arial" w:cs="Arial"/>
          <w:bCs/>
          <w:sz w:val="24"/>
          <w:szCs w:val="24"/>
          <w:lang w:eastAsia="ru-RU"/>
        </w:rPr>
        <w:t>сельского</w:t>
      </w:r>
      <w:r w:rsidR="00F35FFF"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назначаются распоряжением главы </w:t>
      </w:r>
      <w:proofErr w:type="spellStart"/>
      <w:r w:rsidR="00454017">
        <w:rPr>
          <w:rFonts w:ascii="Arial" w:eastAsia="Times New Roman" w:hAnsi="Arial" w:cs="Arial"/>
          <w:sz w:val="24"/>
          <w:szCs w:val="24"/>
          <w:lang w:eastAsia="ru-RU"/>
        </w:rPr>
        <w:t>Осетровского</w:t>
      </w:r>
      <w:proofErr w:type="spellEnd"/>
      <w:r w:rsidR="00454017">
        <w:rPr>
          <w:rFonts w:ascii="Arial" w:eastAsia="Times New Roman" w:hAnsi="Arial" w:cs="Arial"/>
          <w:bCs/>
          <w:sz w:val="24"/>
          <w:szCs w:val="24"/>
          <w:lang w:eastAsia="ru-RU"/>
        </w:rPr>
        <w:t xml:space="preserve"> </w:t>
      </w:r>
      <w:r w:rsidR="00F35FFF">
        <w:rPr>
          <w:rFonts w:ascii="Arial" w:eastAsia="Times New Roman" w:hAnsi="Arial" w:cs="Arial"/>
          <w:bCs/>
          <w:sz w:val="24"/>
          <w:szCs w:val="24"/>
          <w:lang w:eastAsia="ru-RU"/>
        </w:rPr>
        <w:t>сельского</w:t>
      </w:r>
      <w:r w:rsidR="00F35FFF"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1.5.2. Должностные лица органов, обеспечивающих осуществление муниципального контроля, имеют право:</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2) посещать при предъявлении служебного удостоверения и копии распоряжения главы </w:t>
      </w:r>
      <w:proofErr w:type="spellStart"/>
      <w:r w:rsidR="00454017">
        <w:rPr>
          <w:rFonts w:ascii="Arial" w:eastAsia="Times New Roman" w:hAnsi="Arial" w:cs="Arial"/>
          <w:sz w:val="24"/>
          <w:szCs w:val="24"/>
          <w:lang w:eastAsia="ru-RU"/>
        </w:rPr>
        <w:t>Осетровского</w:t>
      </w:r>
      <w:proofErr w:type="spellEnd"/>
      <w:r w:rsidR="00454017">
        <w:rPr>
          <w:rFonts w:ascii="Arial" w:eastAsia="Times New Roman" w:hAnsi="Arial" w:cs="Arial"/>
          <w:bCs/>
          <w:sz w:val="24"/>
          <w:szCs w:val="24"/>
          <w:lang w:eastAsia="ru-RU"/>
        </w:rPr>
        <w:t xml:space="preserve"> </w:t>
      </w:r>
      <w:r w:rsidR="00F35FFF">
        <w:rPr>
          <w:rFonts w:ascii="Arial" w:eastAsia="Times New Roman" w:hAnsi="Arial" w:cs="Arial"/>
          <w:bCs/>
          <w:sz w:val="24"/>
          <w:szCs w:val="24"/>
          <w:lang w:eastAsia="ru-RU"/>
        </w:rPr>
        <w:t>сельского</w:t>
      </w:r>
      <w:r w:rsidR="00F35FFF"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организации и объекты и проводить их обследования для осуществления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1.5.3. Должностные лица, обеспечивающие осуществление муниципального контроля, обязаны:</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 проводить проверку на основании и в строгом соответствии с распоряжением главы </w:t>
      </w:r>
      <w:proofErr w:type="spellStart"/>
      <w:r w:rsidR="00454017">
        <w:rPr>
          <w:rFonts w:ascii="Arial" w:eastAsia="Times New Roman" w:hAnsi="Arial" w:cs="Arial"/>
          <w:sz w:val="24"/>
          <w:szCs w:val="24"/>
          <w:lang w:eastAsia="ru-RU"/>
        </w:rPr>
        <w:t>Осетровского</w:t>
      </w:r>
      <w:proofErr w:type="spellEnd"/>
      <w:r w:rsidR="00454017">
        <w:rPr>
          <w:rFonts w:ascii="Arial" w:eastAsia="Times New Roman" w:hAnsi="Arial" w:cs="Arial"/>
          <w:bCs/>
          <w:sz w:val="24"/>
          <w:szCs w:val="24"/>
          <w:lang w:eastAsia="ru-RU"/>
        </w:rPr>
        <w:t xml:space="preserve"> </w:t>
      </w:r>
      <w:r w:rsidR="00F35FFF">
        <w:rPr>
          <w:rFonts w:ascii="Arial" w:eastAsia="Times New Roman" w:hAnsi="Arial" w:cs="Arial"/>
          <w:bCs/>
          <w:sz w:val="24"/>
          <w:szCs w:val="24"/>
          <w:lang w:eastAsia="ru-RU"/>
        </w:rPr>
        <w:t>сельского</w:t>
      </w:r>
      <w:r w:rsidR="00F35FFF"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распоряжений главы </w:t>
      </w:r>
      <w:proofErr w:type="spellStart"/>
      <w:r w:rsidR="00454017">
        <w:rPr>
          <w:rFonts w:ascii="Arial" w:eastAsia="Times New Roman" w:hAnsi="Arial" w:cs="Arial"/>
          <w:sz w:val="24"/>
          <w:szCs w:val="24"/>
          <w:lang w:eastAsia="ru-RU"/>
        </w:rPr>
        <w:t>Осетровского</w:t>
      </w:r>
      <w:proofErr w:type="spellEnd"/>
      <w:r w:rsidR="00454017">
        <w:rPr>
          <w:rFonts w:ascii="Arial" w:eastAsia="Times New Roman" w:hAnsi="Arial" w:cs="Arial"/>
          <w:bCs/>
          <w:sz w:val="24"/>
          <w:szCs w:val="24"/>
          <w:lang w:eastAsia="ru-RU"/>
        </w:rPr>
        <w:t xml:space="preserve"> </w:t>
      </w:r>
      <w:r w:rsidR="00F35FFF">
        <w:rPr>
          <w:rFonts w:ascii="Arial" w:eastAsia="Times New Roman" w:hAnsi="Arial" w:cs="Arial"/>
          <w:bCs/>
          <w:sz w:val="24"/>
          <w:szCs w:val="24"/>
          <w:lang w:eastAsia="ru-RU"/>
        </w:rPr>
        <w:t>сельского</w:t>
      </w:r>
      <w:r w:rsidR="00F35FFF"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 xml:space="preserve">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w:t>
      </w:r>
      <w:r w:rsidRPr="00E15AAC">
        <w:rPr>
          <w:rFonts w:ascii="Arial" w:eastAsia="Times New Roman" w:hAnsi="Arial" w:cs="Arial"/>
          <w:sz w:val="24"/>
          <w:szCs w:val="24"/>
          <w:lang w:eastAsia="ru-RU"/>
        </w:rPr>
        <w:lastRenderedPageBreak/>
        <w:t>контроля», копии документа о согласовании проведения внеплановой проверки с</w:t>
      </w:r>
      <w:proofErr w:type="gramEnd"/>
      <w:r w:rsidRPr="00E15AAC">
        <w:rPr>
          <w:rFonts w:ascii="Arial" w:eastAsia="Times New Roman" w:hAnsi="Arial" w:cs="Arial"/>
          <w:sz w:val="24"/>
          <w:szCs w:val="24"/>
          <w:lang w:eastAsia="ru-RU"/>
        </w:rPr>
        <w:t xml:space="preserve"> органом прокуратуры;</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15AAC">
        <w:rPr>
          <w:rFonts w:ascii="Arial" w:eastAsia="Times New Roman" w:hAnsi="Arial" w:cs="Arial"/>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1.6. Права и обязанности лиц,</w:t>
      </w: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 xml:space="preserve">в </w:t>
      </w:r>
      <w:proofErr w:type="gramStart"/>
      <w:r w:rsidRPr="00E15AAC">
        <w:rPr>
          <w:rFonts w:ascii="Arial" w:eastAsia="Times New Roman" w:hAnsi="Arial" w:cs="Arial"/>
          <w:bCs/>
          <w:sz w:val="24"/>
          <w:szCs w:val="24"/>
          <w:lang w:eastAsia="ru-RU"/>
        </w:rPr>
        <w:t>отношении</w:t>
      </w:r>
      <w:proofErr w:type="gramEnd"/>
      <w:r w:rsidRPr="00E15AAC">
        <w:rPr>
          <w:rFonts w:ascii="Arial" w:eastAsia="Times New Roman" w:hAnsi="Arial" w:cs="Arial"/>
          <w:bCs/>
          <w:sz w:val="24"/>
          <w:szCs w:val="24"/>
          <w:lang w:eastAsia="ru-RU"/>
        </w:rPr>
        <w:t xml:space="preserve"> которых осуществляется муниципальный контроль</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 не препятствовать должностным лицам, обеспечивающих осуществление муниципального контроля, в проведении мероприятий по контролю;</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w:t>
      </w:r>
      <w:r w:rsidRPr="00E15AAC">
        <w:rPr>
          <w:rFonts w:ascii="Arial" w:eastAsia="Times New Roman" w:hAnsi="Arial" w:cs="Arial"/>
          <w:sz w:val="24"/>
          <w:szCs w:val="24"/>
          <w:lang w:eastAsia="ru-RU"/>
        </w:rPr>
        <w:lastRenderedPageBreak/>
        <w:t>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1.7. Результат осуществления муниципального контроля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Конечным результатом осуществления муниципального контроля является: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составление акта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 принятие мер по </w:t>
      </w:r>
      <w:proofErr w:type="gramStart"/>
      <w:r w:rsidRPr="00E15AAC">
        <w:rPr>
          <w:rFonts w:ascii="Arial" w:eastAsia="Times New Roman" w:hAnsi="Arial" w:cs="Arial"/>
          <w:sz w:val="24"/>
          <w:szCs w:val="24"/>
          <w:lang w:eastAsia="ru-RU"/>
        </w:rPr>
        <w:t>контролю за</w:t>
      </w:r>
      <w:proofErr w:type="gramEnd"/>
      <w:r w:rsidRPr="00E15AAC">
        <w:rPr>
          <w:rFonts w:ascii="Arial" w:eastAsia="Times New Roman" w:hAnsi="Arial" w:cs="Arial"/>
          <w:sz w:val="24"/>
          <w:szCs w:val="24"/>
          <w:lang w:eastAsia="ru-RU"/>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выдача предостережения о недопустимости нарушения обязательных требований.</w:t>
      </w:r>
    </w:p>
    <w:p w:rsidR="00E15AAC" w:rsidRPr="00E15AAC" w:rsidRDefault="00E15AAC" w:rsidP="00E15AAC">
      <w:pPr>
        <w:rPr>
          <w:rFonts w:ascii="Arial" w:eastAsia="Times New Roman" w:hAnsi="Arial" w:cs="Arial"/>
          <w:sz w:val="24"/>
          <w:szCs w:val="24"/>
          <w:lang w:eastAsia="ru-RU"/>
        </w:rPr>
      </w:pPr>
    </w:p>
    <w:p w:rsidR="00E15AAC" w:rsidRPr="00E15AAC" w:rsidRDefault="00E15AAC" w:rsidP="000763D7">
      <w:pPr>
        <w:ind w:firstLine="0"/>
        <w:jc w:val="cente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II. ТРЕБОВАНИЯ К ПОРЯДКУ ОСУЩЕСТВЛЕНИЯМУНИЦИПАЛЬНОГО КОНТРОЛЯ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2.1. Порядок информирования об осуществлениимуниципального контроля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2.1.1. Место нахождения администрации </w:t>
      </w:r>
      <w:proofErr w:type="spellStart"/>
      <w:r w:rsidR="00454017">
        <w:rPr>
          <w:rFonts w:ascii="Arial" w:eastAsia="Times New Roman" w:hAnsi="Arial" w:cs="Arial"/>
          <w:sz w:val="24"/>
          <w:szCs w:val="24"/>
          <w:lang w:eastAsia="ru-RU"/>
        </w:rPr>
        <w:t>Осетровского</w:t>
      </w:r>
      <w:proofErr w:type="spellEnd"/>
      <w:r w:rsidR="00454017">
        <w:rPr>
          <w:rFonts w:ascii="Arial" w:eastAsia="Times New Roman" w:hAnsi="Arial" w:cs="Arial"/>
          <w:bCs/>
          <w:sz w:val="24"/>
          <w:szCs w:val="24"/>
          <w:lang w:eastAsia="ru-RU"/>
        </w:rPr>
        <w:t xml:space="preserve"> </w:t>
      </w:r>
      <w:r w:rsidR="0007096F">
        <w:rPr>
          <w:rFonts w:ascii="Arial" w:eastAsia="Times New Roman" w:hAnsi="Arial" w:cs="Arial"/>
          <w:bCs/>
          <w:sz w:val="24"/>
          <w:szCs w:val="24"/>
          <w:lang w:eastAsia="ru-RU"/>
        </w:rPr>
        <w:t>сельского</w:t>
      </w:r>
      <w:r w:rsidR="0007096F" w:rsidRPr="00E15AAC">
        <w:rPr>
          <w:rFonts w:ascii="Arial" w:eastAsia="Times New Roman" w:hAnsi="Arial" w:cs="Arial"/>
          <w:bCs/>
          <w:sz w:val="24"/>
          <w:szCs w:val="24"/>
          <w:lang w:eastAsia="ru-RU"/>
        </w:rPr>
        <w:t xml:space="preserve"> поселения </w:t>
      </w:r>
      <w:proofErr w:type="spellStart"/>
      <w:r w:rsidR="0007096F">
        <w:rPr>
          <w:rFonts w:ascii="Arial" w:eastAsia="Times New Roman" w:hAnsi="Arial" w:cs="Arial"/>
          <w:bCs/>
          <w:sz w:val="24"/>
          <w:szCs w:val="24"/>
          <w:lang w:eastAsia="ru-RU"/>
        </w:rPr>
        <w:t>Верхнемамонского</w:t>
      </w:r>
      <w:proofErr w:type="spellEnd"/>
      <w:r w:rsidR="0007096F" w:rsidRPr="00E15AAC">
        <w:rPr>
          <w:rFonts w:ascii="Arial" w:eastAsia="Times New Roman" w:hAnsi="Arial" w:cs="Arial"/>
          <w:bCs/>
          <w:sz w:val="24"/>
          <w:szCs w:val="24"/>
          <w:lang w:eastAsia="ru-RU"/>
        </w:rPr>
        <w:t xml:space="preserve"> муниципального района </w:t>
      </w:r>
      <w:r w:rsidR="00454017">
        <w:rPr>
          <w:rFonts w:ascii="Arial" w:eastAsia="Times New Roman" w:hAnsi="Arial" w:cs="Arial"/>
          <w:sz w:val="24"/>
          <w:szCs w:val="24"/>
          <w:lang w:eastAsia="ru-RU"/>
        </w:rPr>
        <w:t>Воронежской области:</w:t>
      </w:r>
      <w:r w:rsidRPr="00E15AAC">
        <w:rPr>
          <w:rFonts w:ascii="Arial" w:eastAsia="Times New Roman" w:hAnsi="Arial" w:cs="Arial"/>
          <w:sz w:val="24"/>
          <w:szCs w:val="24"/>
          <w:lang w:eastAsia="ru-RU"/>
        </w:rPr>
        <w:t xml:space="preserve">, Воронежская область, </w:t>
      </w:r>
      <w:r w:rsidR="0007096F">
        <w:rPr>
          <w:rFonts w:ascii="Arial" w:eastAsia="Times New Roman" w:hAnsi="Arial" w:cs="Arial"/>
          <w:sz w:val="24"/>
          <w:szCs w:val="24"/>
          <w:lang w:eastAsia="ru-RU"/>
        </w:rPr>
        <w:t>Верхнемамонский район, с</w:t>
      </w:r>
      <w:r w:rsidRPr="00E15AAC">
        <w:rPr>
          <w:rFonts w:ascii="Arial" w:eastAsia="Times New Roman" w:hAnsi="Arial" w:cs="Arial"/>
          <w:sz w:val="24"/>
          <w:szCs w:val="24"/>
          <w:lang w:eastAsia="ru-RU"/>
        </w:rPr>
        <w:t xml:space="preserve">. </w:t>
      </w:r>
      <w:proofErr w:type="spellStart"/>
      <w:r w:rsidR="00454017">
        <w:rPr>
          <w:rFonts w:ascii="Arial" w:eastAsia="Times New Roman" w:hAnsi="Arial" w:cs="Arial"/>
          <w:sz w:val="24"/>
          <w:szCs w:val="24"/>
          <w:lang w:eastAsia="ru-RU"/>
        </w:rPr>
        <w:t>Осетровского</w:t>
      </w:r>
      <w:proofErr w:type="spellEnd"/>
      <w:proofErr w:type="gramStart"/>
      <w:r w:rsidR="00454017">
        <w:rPr>
          <w:rFonts w:ascii="Arial" w:eastAsia="Times New Roman" w:hAnsi="Arial" w:cs="Arial"/>
          <w:sz w:val="24"/>
          <w:szCs w:val="24"/>
          <w:lang w:eastAsia="ru-RU"/>
        </w:rPr>
        <w:t xml:space="preserve"> </w:t>
      </w:r>
      <w:r w:rsidRPr="00E15AAC">
        <w:rPr>
          <w:rFonts w:ascii="Arial" w:eastAsia="Times New Roman" w:hAnsi="Arial" w:cs="Arial"/>
          <w:sz w:val="24"/>
          <w:szCs w:val="24"/>
          <w:lang w:eastAsia="ru-RU"/>
        </w:rPr>
        <w:t>,</w:t>
      </w:r>
      <w:proofErr w:type="gramEnd"/>
      <w:r w:rsidRPr="00E15AAC">
        <w:rPr>
          <w:rFonts w:ascii="Arial" w:eastAsia="Times New Roman" w:hAnsi="Arial" w:cs="Arial"/>
          <w:sz w:val="24"/>
          <w:szCs w:val="24"/>
          <w:lang w:eastAsia="ru-RU"/>
        </w:rPr>
        <w:t xml:space="preserve"> ул. </w:t>
      </w:r>
      <w:proofErr w:type="spellStart"/>
      <w:r w:rsidR="00454017">
        <w:rPr>
          <w:rFonts w:ascii="Arial" w:eastAsia="Times New Roman" w:hAnsi="Arial" w:cs="Arial"/>
          <w:sz w:val="24"/>
          <w:szCs w:val="24"/>
          <w:lang w:eastAsia="ru-RU"/>
        </w:rPr>
        <w:t>Алпеева</w:t>
      </w:r>
      <w:proofErr w:type="spellEnd"/>
      <w:r w:rsidR="00454017">
        <w:rPr>
          <w:rFonts w:ascii="Arial" w:eastAsia="Times New Roman" w:hAnsi="Arial" w:cs="Arial"/>
          <w:sz w:val="24"/>
          <w:szCs w:val="24"/>
          <w:lang w:eastAsia="ru-RU"/>
        </w:rPr>
        <w:t xml:space="preserve"> </w:t>
      </w:r>
      <w:r w:rsidRPr="00E15AAC">
        <w:rPr>
          <w:rFonts w:ascii="Arial" w:eastAsia="Times New Roman" w:hAnsi="Arial" w:cs="Arial"/>
          <w:sz w:val="24"/>
          <w:szCs w:val="24"/>
          <w:lang w:eastAsia="ru-RU"/>
        </w:rPr>
        <w:t xml:space="preserve">, </w:t>
      </w:r>
      <w:r w:rsidR="0007096F">
        <w:rPr>
          <w:rFonts w:ascii="Arial" w:eastAsia="Times New Roman" w:hAnsi="Arial" w:cs="Arial"/>
          <w:sz w:val="24"/>
          <w:szCs w:val="24"/>
          <w:lang w:eastAsia="ru-RU"/>
        </w:rPr>
        <w:t>д.</w:t>
      </w:r>
      <w:r w:rsidR="00454017">
        <w:rPr>
          <w:rFonts w:ascii="Arial" w:eastAsia="Times New Roman" w:hAnsi="Arial" w:cs="Arial"/>
          <w:sz w:val="24"/>
          <w:szCs w:val="24"/>
          <w:lang w:eastAsia="ru-RU"/>
        </w:rPr>
        <w:t>23.</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График работы администрации </w:t>
      </w:r>
      <w:proofErr w:type="spellStart"/>
      <w:r w:rsidR="00454017">
        <w:rPr>
          <w:rFonts w:ascii="Arial" w:eastAsia="Times New Roman" w:hAnsi="Arial" w:cs="Arial"/>
          <w:sz w:val="24"/>
          <w:szCs w:val="24"/>
          <w:lang w:eastAsia="ru-RU"/>
        </w:rPr>
        <w:t>Осетровского</w:t>
      </w:r>
      <w:proofErr w:type="spellEnd"/>
      <w:r w:rsidR="00454017">
        <w:rPr>
          <w:rFonts w:ascii="Arial" w:eastAsia="Times New Roman" w:hAnsi="Arial" w:cs="Arial"/>
          <w:bCs/>
          <w:sz w:val="24"/>
          <w:szCs w:val="24"/>
          <w:lang w:eastAsia="ru-RU"/>
        </w:rPr>
        <w:t xml:space="preserve"> </w:t>
      </w:r>
      <w:r w:rsidR="0007096F">
        <w:rPr>
          <w:rFonts w:ascii="Arial" w:eastAsia="Times New Roman" w:hAnsi="Arial" w:cs="Arial"/>
          <w:bCs/>
          <w:sz w:val="24"/>
          <w:szCs w:val="24"/>
          <w:lang w:eastAsia="ru-RU"/>
        </w:rPr>
        <w:t>сельского</w:t>
      </w:r>
      <w:r w:rsidR="0007096F"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понедельник - пятница: с 08.00 до 17.00;</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перерыв: с 12.00 до 13.00.</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Адрес официального сайта администрации </w:t>
      </w:r>
      <w:proofErr w:type="spellStart"/>
      <w:r w:rsidR="00454017">
        <w:rPr>
          <w:rFonts w:ascii="Arial" w:eastAsia="Times New Roman" w:hAnsi="Arial" w:cs="Arial"/>
          <w:sz w:val="24"/>
          <w:szCs w:val="24"/>
          <w:lang w:eastAsia="ru-RU"/>
        </w:rPr>
        <w:t>Осетровского</w:t>
      </w:r>
      <w:proofErr w:type="spellEnd"/>
      <w:r w:rsidR="00454017">
        <w:rPr>
          <w:rFonts w:ascii="Arial" w:eastAsia="Times New Roman" w:hAnsi="Arial" w:cs="Arial"/>
          <w:bCs/>
          <w:sz w:val="24"/>
          <w:szCs w:val="24"/>
          <w:lang w:eastAsia="ru-RU"/>
        </w:rPr>
        <w:t xml:space="preserve"> </w:t>
      </w:r>
      <w:r w:rsidR="0007096F">
        <w:rPr>
          <w:rFonts w:ascii="Arial" w:eastAsia="Times New Roman" w:hAnsi="Arial" w:cs="Arial"/>
          <w:bCs/>
          <w:sz w:val="24"/>
          <w:szCs w:val="24"/>
          <w:lang w:eastAsia="ru-RU"/>
        </w:rPr>
        <w:t>сельского</w:t>
      </w:r>
      <w:r w:rsidR="0007096F"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 xml:space="preserve">в сети Интернет: </w:t>
      </w:r>
      <w:proofErr w:type="spellStart"/>
      <w:r w:rsidR="00454017">
        <w:rPr>
          <w:rFonts w:ascii="Arial" w:eastAsia="Times New Roman" w:hAnsi="Arial" w:cs="Arial"/>
          <w:sz w:val="24"/>
          <w:szCs w:val="24"/>
          <w:lang w:eastAsia="ru-RU"/>
        </w:rPr>
        <w:t>Осетровского</w:t>
      </w:r>
      <w:proofErr w:type="spellEnd"/>
      <w:r w:rsidR="00454017">
        <w:rPr>
          <w:rFonts w:ascii="Arial" w:eastAsia="Times New Roman" w:hAnsi="Arial" w:cs="Arial"/>
          <w:sz w:val="24"/>
          <w:szCs w:val="24"/>
          <w:lang w:eastAsia="ru-RU"/>
        </w:rPr>
        <w:t xml:space="preserve"> </w:t>
      </w:r>
    </w:p>
    <w:p w:rsidR="00E15AAC" w:rsidRPr="00454017"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Адрес электронной почты администрации </w:t>
      </w:r>
      <w:proofErr w:type="spellStart"/>
      <w:r w:rsidR="00454017">
        <w:rPr>
          <w:rFonts w:ascii="Arial" w:eastAsia="Times New Roman" w:hAnsi="Arial" w:cs="Arial"/>
          <w:sz w:val="24"/>
          <w:szCs w:val="24"/>
          <w:lang w:eastAsia="ru-RU"/>
        </w:rPr>
        <w:t>Осетровского</w:t>
      </w:r>
      <w:proofErr w:type="spellEnd"/>
      <w:r w:rsidR="00454017">
        <w:rPr>
          <w:rFonts w:ascii="Arial" w:eastAsia="Times New Roman" w:hAnsi="Arial" w:cs="Arial"/>
          <w:bCs/>
          <w:sz w:val="24"/>
          <w:szCs w:val="24"/>
          <w:lang w:eastAsia="ru-RU"/>
        </w:rPr>
        <w:t xml:space="preserve"> </w:t>
      </w:r>
      <w:r w:rsidR="0007096F">
        <w:rPr>
          <w:rFonts w:ascii="Arial" w:eastAsia="Times New Roman" w:hAnsi="Arial" w:cs="Arial"/>
          <w:bCs/>
          <w:sz w:val="24"/>
          <w:szCs w:val="24"/>
          <w:lang w:eastAsia="ru-RU"/>
        </w:rPr>
        <w:t>сельского</w:t>
      </w:r>
      <w:r w:rsidR="0007096F" w:rsidRPr="00E15AAC">
        <w:rPr>
          <w:rFonts w:ascii="Arial" w:eastAsia="Times New Roman" w:hAnsi="Arial" w:cs="Arial"/>
          <w:bCs/>
          <w:sz w:val="24"/>
          <w:szCs w:val="24"/>
          <w:lang w:eastAsia="ru-RU"/>
        </w:rPr>
        <w:t xml:space="preserve"> поселения</w:t>
      </w:r>
      <w:r w:rsidR="0007096F">
        <w:rPr>
          <w:rFonts w:ascii="Arial" w:eastAsia="Times New Roman" w:hAnsi="Arial" w:cs="Arial"/>
          <w:bCs/>
          <w:sz w:val="24"/>
          <w:szCs w:val="24"/>
          <w:lang w:eastAsia="ru-RU"/>
        </w:rPr>
        <w:t>:</w:t>
      </w:r>
      <w:r w:rsidR="00454017" w:rsidRPr="00454017">
        <w:t xml:space="preserve"> </w:t>
      </w:r>
      <w:proofErr w:type="spellStart"/>
      <w:r w:rsidR="00454017" w:rsidRPr="00454017">
        <w:rPr>
          <w:rFonts w:ascii="Arial" w:eastAsia="Times New Roman" w:hAnsi="Arial" w:cs="Arial"/>
          <w:bCs/>
          <w:sz w:val="24"/>
          <w:szCs w:val="24"/>
          <w:lang w:eastAsia="ru-RU"/>
        </w:rPr>
        <w:t>osetr.vmamon@govvrn.r</w:t>
      </w:r>
      <w:proofErr w:type="spellEnd"/>
      <w:r w:rsidR="00454017">
        <w:rPr>
          <w:rFonts w:ascii="Arial" w:eastAsia="Times New Roman" w:hAnsi="Arial" w:cs="Arial"/>
          <w:sz w:val="24"/>
          <w:szCs w:val="24"/>
          <w:lang w:val="en-US" w:eastAsia="ru-RU"/>
        </w:rPr>
        <w:t>u</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Справочный телефон, факс администрации: </w:t>
      </w:r>
      <w:r w:rsidR="00454017" w:rsidRPr="00840EAF">
        <w:rPr>
          <w:rFonts w:ascii="Arial" w:eastAsia="Times New Roman" w:hAnsi="Arial" w:cs="Arial"/>
          <w:sz w:val="24"/>
          <w:szCs w:val="24"/>
          <w:lang w:eastAsia="ru-RU"/>
        </w:rPr>
        <w:t>84735551125</w:t>
      </w:r>
      <w:r w:rsidR="002138BB">
        <w:rPr>
          <w:rFonts w:ascii="Arial" w:eastAsia="Times New Roman" w:hAnsi="Arial" w:cs="Arial"/>
          <w:sz w:val="24"/>
          <w:szCs w:val="24"/>
          <w:lang w:eastAsia="ru-RU"/>
        </w:rPr>
        <w:t>;</w:t>
      </w:r>
      <w:r w:rsidR="00454017" w:rsidRPr="00840EAF">
        <w:rPr>
          <w:rFonts w:ascii="Arial" w:eastAsia="Times New Roman" w:hAnsi="Arial" w:cs="Arial"/>
          <w:sz w:val="24"/>
          <w:szCs w:val="24"/>
          <w:lang w:eastAsia="ru-RU"/>
        </w:rPr>
        <w:t xml:space="preserve"> 84735551198</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2.1.2. Основными требованиями к информированию заявителей являются: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достоверность предоставляемой информации;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четкость в изложении информации;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полнота информирования;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удобство и доступность получения информации;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оперативность предоставления информации.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2.1.3. Информация о порядке осуществления муниципального контроля предоставляется: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непосредственно в органе, обеспечивающем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с использованием средств телефонной связи;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 по письменным обращениям в администрацию </w:t>
      </w:r>
      <w:proofErr w:type="spellStart"/>
      <w:r w:rsidR="00454017">
        <w:rPr>
          <w:rFonts w:ascii="Arial" w:eastAsia="Times New Roman" w:hAnsi="Arial" w:cs="Arial"/>
          <w:sz w:val="24"/>
          <w:szCs w:val="24"/>
          <w:lang w:eastAsia="ru-RU"/>
        </w:rPr>
        <w:t>Осетровского</w:t>
      </w:r>
      <w:proofErr w:type="spellEnd"/>
      <w:r w:rsidR="004418DE">
        <w:rPr>
          <w:rFonts w:ascii="Arial" w:eastAsia="Times New Roman" w:hAnsi="Arial" w:cs="Arial"/>
          <w:bCs/>
          <w:sz w:val="24"/>
          <w:szCs w:val="24"/>
          <w:lang w:eastAsia="ru-RU"/>
        </w:rPr>
        <w:t xml:space="preserve"> сельского</w:t>
      </w:r>
      <w:r w:rsidR="004418DE"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и органы, обеспечивающие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 путем размещения на официальном сайте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в сети Интернет;</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путем размещения в средствах массовой информации.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lastRenderedPageBreak/>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При обращении за информацией в письменной форме ответ подготавливается в срок, не </w:t>
      </w:r>
      <w:r w:rsidRPr="00DC652F">
        <w:rPr>
          <w:rFonts w:ascii="Arial" w:eastAsia="Times New Roman" w:hAnsi="Arial" w:cs="Arial"/>
          <w:sz w:val="24"/>
          <w:szCs w:val="24"/>
          <w:lang w:eastAsia="ru-RU"/>
        </w:rPr>
        <w:t>превышающий 30 дней с момента регистрации обращения, и направляется в виде почтового отправления в адрес заявителя</w:t>
      </w:r>
      <w:r w:rsidRPr="00E15AAC">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w:t>
      </w:r>
      <w:r w:rsidRPr="00DC652F">
        <w:rPr>
          <w:rFonts w:ascii="Arial" w:eastAsia="Times New Roman" w:hAnsi="Arial" w:cs="Arial"/>
          <w:sz w:val="24"/>
          <w:szCs w:val="24"/>
          <w:lang w:eastAsia="ru-RU"/>
        </w:rPr>
        <w:t>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w:t>
      </w:r>
      <w:r w:rsidRPr="00E15AAC">
        <w:rPr>
          <w:rFonts w:ascii="Arial" w:eastAsia="Times New Roman" w:hAnsi="Arial" w:cs="Arial"/>
          <w:sz w:val="24"/>
          <w:szCs w:val="24"/>
          <w:lang w:eastAsia="ru-RU"/>
        </w:rPr>
        <w:t xml:space="preserve"> о продлении срока рассмотрения.</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E15AAC">
        <w:rPr>
          <w:rFonts w:ascii="Arial" w:eastAsia="Times New Roman" w:hAnsi="Arial" w:cs="Arial"/>
          <w:sz w:val="24"/>
          <w:szCs w:val="24"/>
          <w:lang w:eastAsia="ru-RU"/>
        </w:rPr>
        <w:t xml:space="preserve"> в один и тот же орган, обеспечивающий осуществление муниципального контроля. О данном решении заявитель уведомляется письменно.</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lastRenderedPageBreak/>
        <w:t xml:space="preserve">В случае поступления в администрацию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четвертым пункта 5.8 настоящего Административного регламента на официальном сайте администрации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органа, обеспечивающего осуществление муниципального контроля, в информационно-телекоммуникационной сети «Интернет», гражданину, направившему обращение, в течение семи дней со дня регистрации обращения</w:t>
      </w:r>
      <w:proofErr w:type="gramEnd"/>
      <w:r w:rsidRPr="00E15AAC">
        <w:rPr>
          <w:rFonts w:ascii="Arial" w:eastAsia="Times New Roman" w:hAnsi="Arial" w:cs="Arial"/>
          <w:sz w:val="24"/>
          <w:szCs w:val="24"/>
          <w:lang w:eastAsia="ru-RU"/>
        </w:rPr>
        <w:t xml:space="preserve">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2.1.6. Муниципальный контроль осуществляется администрацией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на безвозмездной основе.</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bookmarkStart w:id="1" w:name="Par200"/>
      <w:bookmarkEnd w:id="1"/>
      <w:r w:rsidRPr="00E15AAC">
        <w:rPr>
          <w:rFonts w:ascii="Arial" w:eastAsia="Times New Roman" w:hAnsi="Arial" w:cs="Arial"/>
          <w:bCs/>
          <w:sz w:val="24"/>
          <w:szCs w:val="24"/>
          <w:lang w:eastAsia="ru-RU"/>
        </w:rPr>
        <w:t>2.2. Срок осуществления муниципального контроля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2.2.1. Общий срок проведения каждой из проверок (плановой и внеплановой) не может превышать 20 рабочих дней.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2.2.2. </w:t>
      </w:r>
      <w:proofErr w:type="gramStart"/>
      <w:r w:rsidRPr="00E15AAC">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E15AAC">
        <w:rPr>
          <w:rFonts w:ascii="Arial" w:eastAsia="Times New Roman" w:hAnsi="Arial" w:cs="Arial"/>
          <w:sz w:val="24"/>
          <w:szCs w:val="24"/>
          <w:lang w:eastAsia="ru-RU"/>
        </w:rPr>
        <w:t xml:space="preserve"> часов, микропредприятий - не более чем на пятнадцать часов.</w:t>
      </w:r>
    </w:p>
    <w:p w:rsidR="00E15AAC" w:rsidRPr="00E15AAC" w:rsidRDefault="00E15AAC" w:rsidP="00E15AAC">
      <w:pPr>
        <w:rPr>
          <w:rFonts w:ascii="Arial" w:eastAsia="Times New Roman" w:hAnsi="Arial" w:cs="Arial"/>
          <w:sz w:val="24"/>
          <w:szCs w:val="24"/>
          <w:lang w:eastAsia="ru-RU"/>
        </w:rPr>
      </w:pPr>
    </w:p>
    <w:p w:rsidR="00E15AAC" w:rsidRPr="00E15AAC" w:rsidRDefault="00E15AAC" w:rsidP="004418DE">
      <w:pPr>
        <w:ind w:firstLine="0"/>
        <w:jc w:val="cente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III. СОСТАВ, ПОСЛЕДОВАТЕЛЬНОСТЬ И СРОКИ ВЫПОЛНЕНИЯАДМИНИСТРАТИВНЫХ ПРОЦЕДУР ПРИ ОСУЩЕСТВЛЕНИИ МУНИЦИПАЛЬНОГО КОНТРОЛЯ</w:t>
      </w:r>
      <w:proofErr w:type="gramStart"/>
      <w:r w:rsidRPr="00E15AAC">
        <w:rPr>
          <w:rFonts w:ascii="Arial" w:eastAsia="Times New Roman" w:hAnsi="Arial" w:cs="Arial"/>
          <w:bCs/>
          <w:sz w:val="24"/>
          <w:szCs w:val="24"/>
          <w:lang w:eastAsia="ru-RU"/>
        </w:rPr>
        <w:t>,Т</w:t>
      </w:r>
      <w:proofErr w:type="gramEnd"/>
      <w:r w:rsidRPr="00E15AAC">
        <w:rPr>
          <w:rFonts w:ascii="Arial" w:eastAsia="Times New Roman" w:hAnsi="Arial" w:cs="Arial"/>
          <w:bCs/>
          <w:sz w:val="24"/>
          <w:szCs w:val="24"/>
          <w:lang w:eastAsia="ru-RU"/>
        </w:rPr>
        <w:t>РЕБОВАНИЯ К ПОРЯДКУ ИХ ВЫПОЛНЕНИЯ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3.1. Перечень административных процедур</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lastRenderedPageBreak/>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Осуществление муниципального контроля включает в себя следующие административные процедуры:</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разработка ежегодного плана проведения плановых проверок;</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проведение плановой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проведение внеплановой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проведение документарной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проведение выездной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оформление результатов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 принятие мер по </w:t>
      </w:r>
      <w:proofErr w:type="gramStart"/>
      <w:r w:rsidRPr="00E15AAC">
        <w:rPr>
          <w:rFonts w:ascii="Arial" w:eastAsia="Times New Roman" w:hAnsi="Arial" w:cs="Arial"/>
          <w:sz w:val="24"/>
          <w:szCs w:val="24"/>
          <w:lang w:eastAsia="ru-RU"/>
        </w:rPr>
        <w:t>контролю за</w:t>
      </w:r>
      <w:proofErr w:type="gramEnd"/>
      <w:r w:rsidRPr="00E15AAC">
        <w:rPr>
          <w:rFonts w:ascii="Arial" w:eastAsia="Times New Roman" w:hAnsi="Arial" w:cs="Arial"/>
          <w:sz w:val="24"/>
          <w:szCs w:val="24"/>
          <w:lang w:eastAsia="ru-RU"/>
        </w:rPr>
        <w:t xml:space="preserve"> устранением выявленных нарушений;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организация и проведение мероприятий, направленных на профилактику нарушений обязательных требований;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3.1.2. Блок-схема последовательности административных процедур представлена в приложении к настоящему Административному регламенту.</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3.2. Разработка ежегодного плана проведенияплановых проверок</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bookmarkStart w:id="2" w:name="Par233"/>
      <w:bookmarkEnd w:id="2"/>
      <w:r w:rsidRPr="00E15AAC">
        <w:rPr>
          <w:rFonts w:ascii="Arial" w:eastAsia="Times New Roman" w:hAnsi="Arial" w:cs="Arial"/>
          <w:sz w:val="24"/>
          <w:szCs w:val="24"/>
          <w:lang w:eastAsia="ru-RU"/>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3.2.2. Плановые проверки юридических лиц, индивидуальных предпринимателей проводятся не чаще чем один раз в три года.</w:t>
      </w:r>
    </w:p>
    <w:p w:rsid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 xml:space="preserve">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w:t>
      </w:r>
      <w:r w:rsidR="00F0702E" w:rsidRPr="00F0702E">
        <w:rPr>
          <w:rFonts w:ascii="Arial" w:eastAsia="Times New Roman" w:hAnsi="Arial" w:cs="Arial"/>
          <w:sz w:val="24"/>
          <w:szCs w:val="24"/>
          <w:lang w:eastAsia="ru-RU"/>
        </w:rPr>
        <w:t xml:space="preserve"> 1 апреля 2020 года</w:t>
      </w:r>
      <w:r w:rsidRPr="00E15AAC">
        <w:rPr>
          <w:rFonts w:ascii="Arial" w:eastAsia="Times New Roman" w:hAnsi="Arial" w:cs="Arial"/>
          <w:sz w:val="24"/>
          <w:szCs w:val="24"/>
          <w:lang w:eastAsia="ru-RU"/>
        </w:rPr>
        <w:t>, за исключением</w:t>
      </w:r>
      <w:proofErr w:type="gramEnd"/>
      <w:r w:rsidRPr="00E15AAC">
        <w:rPr>
          <w:rFonts w:ascii="Arial" w:eastAsia="Times New Roman" w:hAnsi="Arial" w:cs="Arial"/>
          <w:sz w:val="24"/>
          <w:szCs w:val="24"/>
          <w:lang w:eastAsia="ru-RU"/>
        </w:rPr>
        <w:t xml:space="preserve"> случаев, предусмотренных статьей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702E" w:rsidRPr="00E15AAC" w:rsidRDefault="00F0702E" w:rsidP="00E15AAC">
      <w:pPr>
        <w:rPr>
          <w:rFonts w:ascii="Arial" w:eastAsia="Times New Roman" w:hAnsi="Arial" w:cs="Arial"/>
          <w:sz w:val="24"/>
          <w:szCs w:val="24"/>
          <w:lang w:eastAsia="ru-RU"/>
        </w:rPr>
      </w:pPr>
      <w:proofErr w:type="gramStart"/>
      <w:r w:rsidRPr="00F0702E">
        <w:rPr>
          <w:rFonts w:ascii="Arial" w:eastAsia="Times New Roman" w:hAnsi="Arial" w:cs="Arial"/>
          <w:sz w:val="24"/>
          <w:szCs w:val="24"/>
          <w:lang w:eastAsia="ru-RU"/>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F0702E">
        <w:rPr>
          <w:rFonts w:ascii="Arial" w:eastAsia="Times New Roman" w:hAnsi="Arial" w:cs="Arial"/>
          <w:sz w:val="24"/>
          <w:szCs w:val="24"/>
          <w:lang w:eastAsia="ru-RU"/>
        </w:rPr>
        <w:t xml:space="preserve"> апреля по 31 декабря 2020 года включительно, за исключением проверок, </w:t>
      </w:r>
      <w:proofErr w:type="gramStart"/>
      <w:r w:rsidRPr="00F0702E">
        <w:rPr>
          <w:rFonts w:ascii="Arial" w:eastAsia="Times New Roman" w:hAnsi="Arial" w:cs="Arial"/>
          <w:sz w:val="24"/>
          <w:szCs w:val="24"/>
          <w:lang w:eastAsia="ru-RU"/>
        </w:rPr>
        <w:t>основаниями</w:t>
      </w:r>
      <w:proofErr w:type="gramEnd"/>
      <w:r w:rsidRPr="00F0702E">
        <w:rPr>
          <w:rFonts w:ascii="Arial" w:eastAsia="Times New Roman" w:hAnsi="Arial" w:cs="Arial"/>
          <w:sz w:val="24"/>
          <w:szCs w:val="24"/>
          <w:lang w:eastAsia="ru-RU"/>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15AAC" w:rsidRPr="00E15AAC" w:rsidRDefault="00E15AAC" w:rsidP="00E15AAC">
      <w:pPr>
        <w:rPr>
          <w:rFonts w:ascii="Arial" w:eastAsia="Times New Roman" w:hAnsi="Arial" w:cs="Arial"/>
          <w:sz w:val="24"/>
          <w:szCs w:val="24"/>
          <w:lang w:eastAsia="ru-RU"/>
        </w:rPr>
      </w:pPr>
      <w:bookmarkStart w:id="3" w:name="Par237"/>
      <w:bookmarkEnd w:id="3"/>
      <w:r w:rsidRPr="00E15AAC">
        <w:rPr>
          <w:rFonts w:ascii="Arial" w:eastAsia="Times New Roman" w:hAnsi="Arial" w:cs="Arial"/>
          <w:sz w:val="24"/>
          <w:szCs w:val="24"/>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lastRenderedPageBreak/>
        <w:t>- государственной регистрации юридического лица, индивидуального предпринимателя;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3.2.4. Ежегодный план проведения плановых проверок содержит следующие сведения: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2)цель и основание проведения каждой плановой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3)дата начала и сроки проведения каждой плановой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E15AAC" w:rsidRPr="00E15AAC" w:rsidRDefault="00E15AAC" w:rsidP="00E15AAC">
      <w:pPr>
        <w:rPr>
          <w:rFonts w:ascii="Arial" w:eastAsia="Times New Roman" w:hAnsi="Arial" w:cs="Arial"/>
          <w:sz w:val="24"/>
          <w:szCs w:val="24"/>
          <w:lang w:eastAsia="ru-RU"/>
        </w:rPr>
      </w:pPr>
      <w:bookmarkStart w:id="4" w:name="Par248"/>
      <w:bookmarkEnd w:id="4"/>
      <w:r w:rsidRPr="00E15AAC">
        <w:rPr>
          <w:rFonts w:ascii="Arial" w:eastAsia="Times New Roman" w:hAnsi="Arial" w:cs="Arial"/>
          <w:sz w:val="24"/>
          <w:szCs w:val="24"/>
          <w:lang w:eastAsia="ru-RU"/>
        </w:rPr>
        <w:t xml:space="preserve">3.2.5. Утвержденный главой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в сети Интернет либо иным доступным способом.</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3.2.6. Ежегодный план проведения плановых проверок подлежит согласованию с органами прокуратуры в следующем порядке:</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ежегодный план проведения плановых проверок.</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3.2.7. Внесение изменений в ежегодный план проведения плановых проверок допускается в следующих случаях:</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 исключение проверки из ежегодного плана: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w:t>
      </w:r>
      <w:r w:rsidRPr="00E15AAC">
        <w:rPr>
          <w:rFonts w:ascii="Arial" w:eastAsia="Times New Roman" w:hAnsi="Arial" w:cs="Arial"/>
          <w:sz w:val="24"/>
          <w:szCs w:val="24"/>
          <w:lang w:eastAsia="ru-RU"/>
        </w:rPr>
        <w:lastRenderedPageBreak/>
        <w:t>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в связи с наступлением обстоятельств непреодолимой силы;</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в связи с запретом на проведение плановых проверок, предусмотренным 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 изменение указанных в ежегодном плане сведений о юридическом лице или индивидуальном предпринимателе:</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в связи с реорганизацией юридического лица;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в связи с изменением наименования юридического лица, а также изменением фамилии, имени и отчества индивидуального предпринимателя;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 в связи с необходимостью указания в ежегодном плане информации, предусмотренной пунктом 3 части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3.3. Организация и проведение плановой проверки</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3.3.2. Проведение плановой проверки включает в себя: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 разработку и утверждение распоряжения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о проведении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уведомление юридического лица или индивидуального предпринимателя о проведении плановой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проведение плановой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3.3.3. Проверка проводится на основании распоряжения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 xml:space="preserve">3.3.4 Распоряжение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 xml:space="preserve">о проведении проверки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E15AAC">
        <w:rPr>
          <w:rFonts w:ascii="Arial" w:eastAsia="Times New Roman" w:hAnsi="Arial" w:cs="Arial"/>
          <w:sz w:val="24"/>
          <w:szCs w:val="24"/>
          <w:lang w:eastAsia="ru-RU"/>
        </w:rPr>
        <w:lastRenderedPageBreak/>
        <w:t>контроля (надзора) и муниципального контроля», и содержит следующие сведения:</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 наименование органа, обеспечивающего осуществление муниципального контроля, а также вид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4) цели, задачи, предмет проверки и срок ее проведения;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5) правовые основания проведения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6) подлежащие проверке обязательные требования;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8) перечень административных регламентов по осуществлению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10) даты начала и окончания проведения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11) иные сведения, если это предусмотрено типовой формой распоряжения или распоряжения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органа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Заверенные печатью копии распоряжения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4418DE">
        <w:rPr>
          <w:rFonts w:ascii="Arial" w:eastAsia="Times New Roman" w:hAnsi="Arial" w:cs="Arial"/>
          <w:bCs/>
          <w:sz w:val="24"/>
          <w:szCs w:val="24"/>
          <w:lang w:eastAsia="ru-RU"/>
        </w:rPr>
        <w:t>сельского</w:t>
      </w:r>
      <w:r w:rsidR="004418DE"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3.3.5. О проведении плановой проверки юридическое лицо, индивидуальный предприниматель уведомляются не </w:t>
      </w:r>
      <w:proofErr w:type="gramStart"/>
      <w:r w:rsidRPr="00E15AAC">
        <w:rPr>
          <w:rFonts w:ascii="Arial" w:eastAsia="Times New Roman" w:hAnsi="Arial" w:cs="Arial"/>
          <w:sz w:val="24"/>
          <w:szCs w:val="24"/>
          <w:lang w:eastAsia="ru-RU"/>
        </w:rPr>
        <w:t>позднее</w:t>
      </w:r>
      <w:proofErr w:type="gramEnd"/>
      <w:r w:rsidRPr="00E15AAC">
        <w:rPr>
          <w:rFonts w:ascii="Arial" w:eastAsia="Times New Roman" w:hAnsi="Arial" w:cs="Arial"/>
          <w:sz w:val="24"/>
          <w:szCs w:val="24"/>
          <w:lang w:eastAsia="ru-RU"/>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E15AAC">
        <w:rPr>
          <w:rFonts w:ascii="Arial" w:eastAsia="Times New Roman" w:hAnsi="Arial" w:cs="Arial"/>
          <w:sz w:val="24"/>
          <w:szCs w:val="24"/>
          <w:lang w:eastAsia="ru-RU"/>
        </w:rPr>
        <w:t>реестре</w:t>
      </w:r>
      <w:proofErr w:type="gramEnd"/>
      <w:r w:rsidRPr="00E15AAC">
        <w:rPr>
          <w:rFonts w:ascii="Arial" w:eastAsia="Times New Roman" w:hAnsi="Arial" w:cs="Arial"/>
          <w:sz w:val="24"/>
          <w:szCs w:val="24"/>
          <w:lang w:eastAsia="ru-RU"/>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3.3.6. Плановая проверка юридических лиц, индивидуальных предпринимателей - членов саморегулируемой организации проводится в </w:t>
      </w:r>
      <w:r w:rsidRPr="00E15AAC">
        <w:rPr>
          <w:rFonts w:ascii="Arial" w:eastAsia="Times New Roman" w:hAnsi="Arial" w:cs="Arial"/>
          <w:sz w:val="24"/>
          <w:szCs w:val="24"/>
          <w:lang w:eastAsia="ru-RU"/>
        </w:rPr>
        <w:lastRenderedPageBreak/>
        <w:t>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3.3.9. Плановая проверка проводится в форме документарной и (или) выездной.</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3.4. Организация и проведение внеплановой проверки</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bookmarkStart w:id="5" w:name="Par300"/>
      <w:bookmarkEnd w:id="5"/>
      <w:r w:rsidRPr="00E15AAC">
        <w:rPr>
          <w:rFonts w:ascii="Arial" w:eastAsia="Times New Roman" w:hAnsi="Arial" w:cs="Arial"/>
          <w:sz w:val="24"/>
          <w:szCs w:val="24"/>
          <w:lang w:eastAsia="ru-RU"/>
        </w:rPr>
        <w:t>3.4.2. Основанием для проведения внеплановой проверки является: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15AAC" w:rsidRPr="00E15AAC" w:rsidRDefault="00E15AAC" w:rsidP="00E15AAC">
      <w:pPr>
        <w:rPr>
          <w:rFonts w:ascii="Arial" w:eastAsia="Times New Roman" w:hAnsi="Arial" w:cs="Arial"/>
          <w:sz w:val="24"/>
          <w:szCs w:val="24"/>
          <w:lang w:eastAsia="ru-RU"/>
        </w:rPr>
      </w:pPr>
      <w:bookmarkStart w:id="6" w:name="Par303"/>
      <w:bookmarkEnd w:id="6"/>
      <w:proofErr w:type="gramStart"/>
      <w:r w:rsidRPr="00E15AAC">
        <w:rPr>
          <w:rFonts w:ascii="Arial" w:eastAsia="Times New Roman" w:hAnsi="Arial" w:cs="Arial"/>
          <w:sz w:val="24"/>
          <w:szCs w:val="24"/>
          <w:lang w:eastAsia="ru-RU"/>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следующихфактах:</w:t>
      </w:r>
      <w:proofErr w:type="gramEnd"/>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15AAC">
        <w:rPr>
          <w:rFonts w:ascii="Arial" w:eastAsia="Times New Roman" w:hAnsi="Arial" w:cs="Arial"/>
          <w:sz w:val="24"/>
          <w:szCs w:val="24"/>
          <w:lang w:eastAsia="ru-RU"/>
        </w:rPr>
        <w:t>, а также угрозы чрезвычайных ситуаций природного и техногенного характера;</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15AAC">
        <w:rPr>
          <w:rFonts w:ascii="Arial" w:eastAsia="Times New Roman" w:hAnsi="Arial" w:cs="Arial"/>
          <w:sz w:val="24"/>
          <w:szCs w:val="24"/>
          <w:lang w:eastAsia="ru-RU"/>
        </w:rPr>
        <w:t xml:space="preserve"> возникновение чрезвычайных ситуаций природного и техногенного характера;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4) распоряжение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236CAF">
        <w:rPr>
          <w:rFonts w:ascii="Arial" w:eastAsia="Times New Roman" w:hAnsi="Arial" w:cs="Arial"/>
          <w:bCs/>
          <w:sz w:val="24"/>
          <w:szCs w:val="24"/>
          <w:lang w:eastAsia="ru-RU"/>
        </w:rPr>
        <w:t>сельского</w:t>
      </w:r>
      <w:r w:rsidR="00236CAF"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3.4.3. Внеплановые проверки юридических лиц, индивидуальных предпринимателей проводятся в форме документарной и (или) выездной.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В случае</w:t>
      </w:r>
      <w:proofErr w:type="gramStart"/>
      <w:r w:rsidRPr="00E15AAC">
        <w:rPr>
          <w:rFonts w:ascii="Arial" w:eastAsia="Times New Roman" w:hAnsi="Arial" w:cs="Arial"/>
          <w:sz w:val="24"/>
          <w:szCs w:val="24"/>
          <w:lang w:eastAsia="ru-RU"/>
        </w:rPr>
        <w:t>,</w:t>
      </w:r>
      <w:proofErr w:type="gramEnd"/>
      <w:r w:rsidRPr="00E15AAC">
        <w:rPr>
          <w:rFonts w:ascii="Arial" w:eastAsia="Times New Roman" w:hAnsi="Arial" w:cs="Arial"/>
          <w:sz w:val="24"/>
          <w:szCs w:val="24"/>
          <w:lang w:eastAsia="ru-RU"/>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15AAC">
        <w:rPr>
          <w:rFonts w:ascii="Arial" w:eastAsia="Times New Roman" w:hAnsi="Arial" w:cs="Arial"/>
          <w:sz w:val="24"/>
          <w:szCs w:val="24"/>
          <w:lang w:eastAsia="ru-RU"/>
        </w:rPr>
        <w:t>ии и ау</w:t>
      </w:r>
      <w:proofErr w:type="gramEnd"/>
      <w:r w:rsidRPr="00E15AAC">
        <w:rPr>
          <w:rFonts w:ascii="Arial" w:eastAsia="Times New Roman" w:hAnsi="Arial" w:cs="Arial"/>
          <w:sz w:val="24"/>
          <w:szCs w:val="24"/>
          <w:lang w:eastAsia="ru-RU"/>
        </w:rPr>
        <w:t>тентификации.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E15AAC">
        <w:rPr>
          <w:rFonts w:ascii="Arial" w:eastAsia="Times New Roman" w:hAnsi="Arial" w:cs="Arial"/>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E15AAC">
        <w:rPr>
          <w:rFonts w:ascii="Arial" w:eastAsia="Times New Roman" w:hAnsi="Arial" w:cs="Arial"/>
          <w:sz w:val="24"/>
          <w:szCs w:val="24"/>
          <w:lang w:eastAsia="ru-RU"/>
        </w:rPr>
        <w:t xml:space="preserve"> на указанных лиц обязанности по представлению информации и </w:t>
      </w:r>
      <w:r w:rsidRPr="00E15AAC">
        <w:rPr>
          <w:rFonts w:ascii="Arial" w:eastAsia="Times New Roman" w:hAnsi="Arial" w:cs="Arial"/>
          <w:sz w:val="24"/>
          <w:szCs w:val="24"/>
          <w:lang w:eastAsia="ru-RU"/>
        </w:rPr>
        <w:lastRenderedPageBreak/>
        <w:t>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E15AAC">
        <w:rPr>
          <w:rFonts w:ascii="Arial" w:eastAsia="Times New Roman" w:hAnsi="Arial" w:cs="Arial"/>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В соответствии с распоряжением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236CAF">
        <w:rPr>
          <w:rFonts w:ascii="Arial" w:eastAsia="Times New Roman" w:hAnsi="Arial" w:cs="Arial"/>
          <w:bCs/>
          <w:sz w:val="24"/>
          <w:szCs w:val="24"/>
          <w:lang w:eastAsia="ru-RU"/>
        </w:rPr>
        <w:t>сельского</w:t>
      </w:r>
      <w:r w:rsidR="00236CAF"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15AAC">
        <w:rPr>
          <w:rFonts w:ascii="Arial" w:eastAsia="Times New Roman" w:hAnsi="Arial" w:cs="Arial"/>
          <w:sz w:val="24"/>
          <w:szCs w:val="24"/>
          <w:lang w:eastAsia="ru-RU"/>
        </w:rPr>
        <w:t>явившихся</w:t>
      </w:r>
      <w:proofErr w:type="gramEnd"/>
      <w:r w:rsidRPr="00E15AAC">
        <w:rPr>
          <w:rFonts w:ascii="Arial" w:eastAsia="Times New Roman" w:hAnsi="Arial" w:cs="Arial"/>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Администрация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236CAF">
        <w:rPr>
          <w:rFonts w:ascii="Arial" w:eastAsia="Times New Roman" w:hAnsi="Arial" w:cs="Arial"/>
          <w:bCs/>
          <w:sz w:val="24"/>
          <w:szCs w:val="24"/>
          <w:lang w:eastAsia="ru-RU"/>
        </w:rPr>
        <w:t>сельского</w:t>
      </w:r>
      <w:r w:rsidR="00236CAF"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15AAC" w:rsidRPr="00E15AAC" w:rsidRDefault="00E15AAC" w:rsidP="00E15AAC">
      <w:pPr>
        <w:rPr>
          <w:rFonts w:ascii="Arial" w:eastAsia="Times New Roman" w:hAnsi="Arial" w:cs="Arial"/>
          <w:sz w:val="24"/>
          <w:szCs w:val="24"/>
          <w:lang w:eastAsia="ru-RU"/>
        </w:rPr>
      </w:pPr>
      <w:bookmarkStart w:id="7" w:name="Par319"/>
      <w:bookmarkEnd w:id="7"/>
      <w:r w:rsidRPr="00E15AAC">
        <w:rPr>
          <w:rFonts w:ascii="Arial" w:eastAsia="Times New Roman" w:hAnsi="Arial" w:cs="Arial"/>
          <w:sz w:val="24"/>
          <w:szCs w:val="24"/>
          <w:lang w:eastAsia="ru-RU"/>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 xml:space="preserve">В день подписания распоряжения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236CAF">
        <w:rPr>
          <w:rFonts w:ascii="Arial" w:eastAsia="Times New Roman" w:hAnsi="Arial" w:cs="Arial"/>
          <w:bCs/>
          <w:sz w:val="24"/>
          <w:szCs w:val="24"/>
          <w:lang w:eastAsia="ru-RU"/>
        </w:rPr>
        <w:t>сельского</w:t>
      </w:r>
      <w:r w:rsidR="00236CAF"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236CAF">
        <w:rPr>
          <w:rFonts w:ascii="Arial" w:eastAsia="Times New Roman" w:hAnsi="Arial" w:cs="Arial"/>
          <w:sz w:val="24"/>
          <w:szCs w:val="24"/>
          <w:lang w:eastAsia="ru-RU"/>
        </w:rPr>
        <w:t>Верхнемамонского муниципального района</w:t>
      </w:r>
      <w:r w:rsidRPr="00E15AAC">
        <w:rPr>
          <w:rFonts w:ascii="Arial" w:eastAsia="Times New Roman" w:hAnsi="Arial" w:cs="Arial"/>
          <w:sz w:val="24"/>
          <w:szCs w:val="24"/>
          <w:lang w:eastAsia="ru-RU"/>
        </w:rPr>
        <w:t xml:space="preserve"> заявление о согласовании проведения внеплановой выездной проверки.</w:t>
      </w:r>
      <w:proofErr w:type="gramEnd"/>
      <w:r w:rsidRPr="00E15AAC">
        <w:rPr>
          <w:rFonts w:ascii="Arial" w:eastAsia="Times New Roman" w:hAnsi="Arial" w:cs="Arial"/>
          <w:sz w:val="24"/>
          <w:szCs w:val="24"/>
          <w:lang w:eastAsia="ru-RU"/>
        </w:rPr>
        <w:t xml:space="preserve"> К этому заявлению прилагаются копия распоряжения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236CAF">
        <w:rPr>
          <w:rFonts w:ascii="Arial" w:eastAsia="Times New Roman" w:hAnsi="Arial" w:cs="Arial"/>
          <w:bCs/>
          <w:sz w:val="24"/>
          <w:szCs w:val="24"/>
          <w:lang w:eastAsia="ru-RU"/>
        </w:rPr>
        <w:t>сельского</w:t>
      </w:r>
      <w:r w:rsidR="00236CAF"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3.4.6. В случае отказа прокуратуры </w:t>
      </w:r>
      <w:r w:rsidR="00236CAF">
        <w:rPr>
          <w:rFonts w:ascii="Arial" w:eastAsia="Times New Roman" w:hAnsi="Arial" w:cs="Arial"/>
          <w:sz w:val="24"/>
          <w:szCs w:val="24"/>
          <w:lang w:eastAsia="ru-RU"/>
        </w:rPr>
        <w:t>Верхнемамонского муниципального района</w:t>
      </w:r>
      <w:r w:rsidRPr="00E15AAC">
        <w:rPr>
          <w:rFonts w:ascii="Arial" w:eastAsia="Times New Roman" w:hAnsi="Arial" w:cs="Arial"/>
          <w:sz w:val="24"/>
          <w:szCs w:val="24"/>
          <w:lang w:eastAsia="ru-RU"/>
        </w:rPr>
        <w:t xml:space="preserve"> в согласовании проведения внеплановой выездной проверки главой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236CAF">
        <w:rPr>
          <w:rFonts w:ascii="Arial" w:eastAsia="Times New Roman" w:hAnsi="Arial" w:cs="Arial"/>
          <w:bCs/>
          <w:sz w:val="24"/>
          <w:szCs w:val="24"/>
          <w:lang w:eastAsia="ru-RU"/>
        </w:rPr>
        <w:t>сельского</w:t>
      </w:r>
      <w:r w:rsidR="00236CAF"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издается распоряжение об отмене распоряжения о проведении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3.4.7. При наличии возможности причины отказа устраняются, и издается новое распоряжение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236CAF">
        <w:rPr>
          <w:rFonts w:ascii="Arial" w:eastAsia="Times New Roman" w:hAnsi="Arial" w:cs="Arial"/>
          <w:bCs/>
          <w:sz w:val="24"/>
          <w:szCs w:val="24"/>
          <w:lang w:eastAsia="ru-RU"/>
        </w:rPr>
        <w:t>сельского</w:t>
      </w:r>
      <w:r w:rsidR="00236CAF"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 xml:space="preserve">о проведении внеплановой выездной проверки, которое направляется в прокуратуру </w:t>
      </w:r>
      <w:r w:rsidR="00236CAF">
        <w:rPr>
          <w:rFonts w:ascii="Arial" w:eastAsia="Times New Roman" w:hAnsi="Arial" w:cs="Arial"/>
          <w:sz w:val="24"/>
          <w:szCs w:val="24"/>
          <w:lang w:eastAsia="ru-RU"/>
        </w:rPr>
        <w:lastRenderedPageBreak/>
        <w:t>Верхнемамонского муниципального района</w:t>
      </w:r>
      <w:r w:rsidRPr="00E15AAC">
        <w:rPr>
          <w:rFonts w:ascii="Arial" w:eastAsia="Times New Roman" w:hAnsi="Arial" w:cs="Arial"/>
          <w:sz w:val="24"/>
          <w:szCs w:val="24"/>
          <w:lang w:eastAsia="ru-RU"/>
        </w:rPr>
        <w:t xml:space="preserve"> на согласование в порядке, установленном пунктом 3.4.5 настоящего Административного регламента.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3.4.8. </w:t>
      </w:r>
      <w:proofErr w:type="gramStart"/>
      <w:r w:rsidRPr="00E15AAC">
        <w:rPr>
          <w:rFonts w:ascii="Arial" w:eastAsia="Times New Roman" w:hAnsi="Arial" w:cs="Arial"/>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всоставнационального</w:t>
      </w:r>
      <w:proofErr w:type="gramEnd"/>
      <w:r w:rsidRPr="00E15AAC">
        <w:rPr>
          <w:rFonts w:ascii="Arial" w:eastAsia="Times New Roman" w:hAnsi="Arial" w:cs="Arial"/>
          <w:sz w:val="24"/>
          <w:szCs w:val="24"/>
          <w:lang w:eastAsia="ru-RU"/>
        </w:rPr>
        <w:t xml:space="preserve"> </w:t>
      </w:r>
      <w:proofErr w:type="gramStart"/>
      <w:r w:rsidRPr="00E15AAC">
        <w:rPr>
          <w:rFonts w:ascii="Arial" w:eastAsia="Times New Roman" w:hAnsi="Arial" w:cs="Arial"/>
          <w:sz w:val="24"/>
          <w:szCs w:val="24"/>
          <w:lang w:eastAsia="ru-RU"/>
        </w:rPr>
        <w:t xml:space="preserve">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прокуратуру </w:t>
      </w:r>
      <w:r w:rsidR="00236CAF">
        <w:rPr>
          <w:rFonts w:ascii="Arial" w:eastAsia="Times New Roman" w:hAnsi="Arial" w:cs="Arial"/>
          <w:sz w:val="24"/>
          <w:szCs w:val="24"/>
          <w:lang w:eastAsia="ru-RU"/>
        </w:rPr>
        <w:t>Верхнемамонского муниципального</w:t>
      </w:r>
      <w:r w:rsidRPr="00E15AAC">
        <w:rPr>
          <w:rFonts w:ascii="Arial" w:eastAsia="Times New Roman" w:hAnsi="Arial" w:cs="Arial"/>
          <w:sz w:val="24"/>
          <w:szCs w:val="24"/>
          <w:lang w:eastAsia="ru-RU"/>
        </w:rPr>
        <w:t xml:space="preserve"> района о проведении мероприятий по контролю посредством направления</w:t>
      </w:r>
      <w:proofErr w:type="gramEnd"/>
      <w:r w:rsidRPr="00E15AAC">
        <w:rPr>
          <w:rFonts w:ascii="Arial" w:eastAsia="Times New Roman" w:hAnsi="Arial" w:cs="Arial"/>
          <w:sz w:val="24"/>
          <w:szCs w:val="24"/>
          <w:lang w:eastAsia="ru-RU"/>
        </w:rPr>
        <w:t xml:space="preserve"> документов, предусмотренных пунктом 3.4.5 настоящего Административного регламента.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3.4.9. О проведении внеплановой выездной проверки, за исключением внеплановой выездной проверки, </w:t>
      </w:r>
      <w:proofErr w:type="gramStart"/>
      <w:r w:rsidRPr="00E15AAC">
        <w:rPr>
          <w:rFonts w:ascii="Arial" w:eastAsia="Times New Roman" w:hAnsi="Arial" w:cs="Arial"/>
          <w:sz w:val="24"/>
          <w:szCs w:val="24"/>
          <w:lang w:eastAsia="ru-RU"/>
        </w:rPr>
        <w:t>основания</w:t>
      </w:r>
      <w:proofErr w:type="gramEnd"/>
      <w:r w:rsidRPr="00E15AAC">
        <w:rPr>
          <w:rFonts w:ascii="Arial" w:eastAsia="Times New Roman" w:hAnsi="Arial" w:cs="Arial"/>
          <w:sz w:val="24"/>
          <w:szCs w:val="24"/>
          <w:lang w:eastAsia="ru-RU"/>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3.5. Проведение документарной проверки</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3.5.1. </w:t>
      </w:r>
      <w:proofErr w:type="gramStart"/>
      <w:r w:rsidRPr="00E15AAC">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3.5.3. </w:t>
      </w:r>
      <w:proofErr w:type="gramStart"/>
      <w:r w:rsidRPr="00E15AAC">
        <w:rPr>
          <w:rFonts w:ascii="Arial" w:eastAsia="Times New Roman" w:hAnsi="Arial" w:cs="Arial"/>
          <w:sz w:val="24"/>
          <w:szCs w:val="24"/>
          <w:lang w:eastAsia="ru-RU"/>
        </w:rPr>
        <w:t xml:space="preserve">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w:t>
      </w:r>
      <w:r w:rsidRPr="00E15AAC">
        <w:rPr>
          <w:rFonts w:ascii="Arial" w:eastAsia="Times New Roman" w:hAnsi="Arial" w:cs="Arial"/>
          <w:sz w:val="24"/>
          <w:szCs w:val="24"/>
          <w:lang w:eastAsia="ru-RU"/>
        </w:rPr>
        <w:lastRenderedPageBreak/>
        <w:t>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3.5.4. </w:t>
      </w:r>
      <w:proofErr w:type="gramStart"/>
      <w:r w:rsidRPr="00E15AAC">
        <w:rPr>
          <w:rFonts w:ascii="Arial" w:eastAsia="Times New Roman" w:hAnsi="Arial" w:cs="Arial"/>
          <w:sz w:val="24"/>
          <w:szCs w:val="24"/>
          <w:lang w:eastAsia="ru-RU"/>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E15AAC">
        <w:rPr>
          <w:rFonts w:ascii="Arial" w:eastAsia="Times New Roman" w:hAnsi="Arial" w:cs="Arial"/>
          <w:sz w:val="24"/>
          <w:szCs w:val="24"/>
          <w:lang w:eastAsia="ru-RU"/>
        </w:rPr>
        <w:t xml:space="preserve"> К запросу прилагается заверенная печатью копия распоряжения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236CAF">
        <w:rPr>
          <w:rFonts w:ascii="Arial" w:eastAsia="Times New Roman" w:hAnsi="Arial" w:cs="Arial"/>
          <w:bCs/>
          <w:sz w:val="24"/>
          <w:szCs w:val="24"/>
          <w:lang w:eastAsia="ru-RU"/>
        </w:rPr>
        <w:t>сельского</w:t>
      </w:r>
      <w:r w:rsidR="00236CAF"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о проведении документарной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E15AAC" w:rsidRPr="00E15AAC" w:rsidRDefault="00E15AAC" w:rsidP="00E15AAC">
      <w:pPr>
        <w:rPr>
          <w:rFonts w:ascii="Arial" w:eastAsia="Times New Roman" w:hAnsi="Arial" w:cs="Arial"/>
          <w:sz w:val="24"/>
          <w:szCs w:val="24"/>
          <w:lang w:eastAsia="ru-RU"/>
        </w:rPr>
      </w:pPr>
      <w:bookmarkStart w:id="8" w:name="Par337"/>
      <w:bookmarkEnd w:id="8"/>
      <w:r w:rsidRPr="00E15AAC">
        <w:rPr>
          <w:rFonts w:ascii="Arial" w:eastAsia="Times New Roman" w:hAnsi="Arial" w:cs="Arial"/>
          <w:sz w:val="24"/>
          <w:szCs w:val="24"/>
          <w:lang w:eastAsia="ru-RU"/>
        </w:rPr>
        <w:t xml:space="preserve">3.5.6. </w:t>
      </w:r>
      <w:proofErr w:type="gramStart"/>
      <w:r w:rsidRPr="00E15AAC">
        <w:rPr>
          <w:rFonts w:ascii="Arial" w:eastAsia="Times New Roman" w:hAnsi="Arial" w:cs="Arial"/>
          <w:sz w:val="24"/>
          <w:szCs w:val="24"/>
          <w:lang w:eastAsia="ru-RU"/>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E15AAC">
        <w:rPr>
          <w:rFonts w:ascii="Arial" w:eastAsia="Times New Roman" w:hAnsi="Arial" w:cs="Arial"/>
          <w:sz w:val="24"/>
          <w:szCs w:val="24"/>
          <w:lang w:eastAsia="ru-RU"/>
        </w:rPr>
        <w:t xml:space="preserve"> пояснения в письменной форме.</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lastRenderedPageBreak/>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236CAF">
        <w:rPr>
          <w:rFonts w:ascii="Arial" w:eastAsia="Times New Roman" w:hAnsi="Arial" w:cs="Arial"/>
          <w:bCs/>
          <w:sz w:val="24"/>
          <w:szCs w:val="24"/>
          <w:lang w:eastAsia="ru-RU"/>
        </w:rPr>
        <w:t>сельского</w:t>
      </w:r>
      <w:r w:rsidR="00236CAF"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3.5.9. </w:t>
      </w:r>
      <w:proofErr w:type="gramStart"/>
      <w:r w:rsidRPr="00E15AAC">
        <w:rPr>
          <w:rFonts w:ascii="Arial" w:eastAsia="Times New Roman" w:hAnsi="Arial" w:cs="Arial"/>
          <w:sz w:val="24"/>
          <w:szCs w:val="24"/>
          <w:lang w:eastAsia="ru-RU"/>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3.5.10. </w:t>
      </w:r>
      <w:proofErr w:type="gramStart"/>
      <w:r w:rsidRPr="00E15AAC">
        <w:rPr>
          <w:rFonts w:ascii="Arial" w:eastAsia="Times New Roman" w:hAnsi="Arial" w:cs="Arial"/>
          <w:sz w:val="24"/>
          <w:szCs w:val="24"/>
          <w:lang w:eastAsia="ru-RU"/>
        </w:rPr>
        <w:t xml:space="preserve">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236CAF">
        <w:rPr>
          <w:rFonts w:ascii="Arial" w:eastAsia="Times New Roman" w:hAnsi="Arial" w:cs="Arial"/>
          <w:bCs/>
          <w:sz w:val="24"/>
          <w:szCs w:val="24"/>
          <w:lang w:eastAsia="ru-RU"/>
        </w:rPr>
        <w:t>сельского</w:t>
      </w:r>
      <w:r w:rsidR="00236CAF"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E15AAC">
        <w:rPr>
          <w:rFonts w:ascii="Arial" w:eastAsia="Times New Roman" w:hAnsi="Arial" w:cs="Arial"/>
          <w:sz w:val="24"/>
          <w:szCs w:val="24"/>
          <w:lang w:eastAsia="ru-RU"/>
        </w:rPr>
        <w:t xml:space="preserve"> Повторное приостановление проведения проверки не допускается.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3.6. Проведение выездной проверки</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3.6.1. </w:t>
      </w:r>
      <w:proofErr w:type="gramStart"/>
      <w:r w:rsidRPr="00E15AAC">
        <w:rPr>
          <w:rFonts w:ascii="Arial" w:eastAsia="Times New Roman" w:hAnsi="Arial" w:cs="Arial"/>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3.6.3. Выездная проверка проводится в случае, если при документарной проверке не представляется возможным:</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3.6.4. </w:t>
      </w:r>
      <w:proofErr w:type="gramStart"/>
      <w:r w:rsidRPr="00E15AAC">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w:t>
      </w:r>
      <w:r w:rsidRPr="00E15AAC">
        <w:rPr>
          <w:rFonts w:ascii="Arial" w:eastAsia="Times New Roman" w:hAnsi="Arial" w:cs="Arial"/>
          <w:sz w:val="24"/>
          <w:szCs w:val="24"/>
          <w:lang w:eastAsia="ru-RU"/>
        </w:rPr>
        <w:lastRenderedPageBreak/>
        <w:t xml:space="preserve">лица юридического лица, индивидуального предпринимателя, его уполномоченного представителя с распоряжением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EC75F0">
        <w:rPr>
          <w:rFonts w:ascii="Arial" w:eastAsia="Times New Roman" w:hAnsi="Arial" w:cs="Arial"/>
          <w:bCs/>
          <w:sz w:val="24"/>
          <w:szCs w:val="24"/>
          <w:lang w:eastAsia="ru-RU"/>
        </w:rPr>
        <w:t>сельского</w:t>
      </w:r>
      <w:r w:rsidR="00EC75F0"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E15AAC">
        <w:rPr>
          <w:rFonts w:ascii="Arial" w:eastAsia="Times New Roman" w:hAnsi="Arial" w:cs="Arial"/>
          <w:sz w:val="24"/>
          <w:szCs w:val="24"/>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3.6.5. </w:t>
      </w:r>
      <w:proofErr w:type="gramStart"/>
      <w:r w:rsidRPr="00E15AAC">
        <w:rPr>
          <w:rFonts w:ascii="Arial" w:eastAsia="Times New Roman" w:hAnsi="Arial" w:cs="Arial"/>
          <w:sz w:val="24"/>
          <w:szCs w:val="24"/>
          <w:lang w:eastAsia="ru-RU"/>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3.6.6. </w:t>
      </w:r>
      <w:proofErr w:type="gramStart"/>
      <w:r w:rsidRPr="00E15AAC">
        <w:rPr>
          <w:rFonts w:ascii="Arial" w:eastAsia="Times New Roman" w:hAnsi="Arial" w:cs="Arial"/>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E15AAC">
        <w:rPr>
          <w:rFonts w:ascii="Arial" w:eastAsia="Times New Roman" w:hAnsi="Arial" w:cs="Arial"/>
          <w:sz w:val="24"/>
          <w:szCs w:val="24"/>
          <w:lang w:eastAsia="ru-RU"/>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15AAC">
        <w:rPr>
          <w:rFonts w:ascii="Arial" w:eastAsia="Times New Roman" w:hAnsi="Arial" w:cs="Arial"/>
          <w:sz w:val="24"/>
          <w:szCs w:val="24"/>
          <w:lang w:eastAsia="ru-RU"/>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3.6.7. </w:t>
      </w:r>
      <w:proofErr w:type="gramStart"/>
      <w:r w:rsidRPr="00E15AAC">
        <w:rPr>
          <w:rFonts w:ascii="Arial" w:eastAsia="Times New Roman" w:hAnsi="Arial" w:cs="Arial"/>
          <w:sz w:val="24"/>
          <w:szCs w:val="24"/>
          <w:lang w:eastAsia="ru-RU"/>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EC75F0">
        <w:rPr>
          <w:rFonts w:ascii="Arial" w:eastAsia="Times New Roman" w:hAnsi="Arial" w:cs="Arial"/>
          <w:bCs/>
          <w:sz w:val="24"/>
          <w:szCs w:val="24"/>
          <w:lang w:eastAsia="ru-RU"/>
        </w:rPr>
        <w:t>сельского</w:t>
      </w:r>
      <w:r w:rsidR="00EC75F0"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на срок, необходимый для осуществления межведомственного информационного взаимодействия, но не более чем на десять рабочих дней.</w:t>
      </w:r>
      <w:proofErr w:type="gramEnd"/>
      <w:r w:rsidRPr="00E15AAC">
        <w:rPr>
          <w:rFonts w:ascii="Arial" w:eastAsia="Times New Roman" w:hAnsi="Arial" w:cs="Arial"/>
          <w:sz w:val="24"/>
          <w:szCs w:val="24"/>
          <w:lang w:eastAsia="ru-RU"/>
        </w:rPr>
        <w:t xml:space="preserve"> Повторное приостановление проведения проверки не допускается.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3.7. Оформление результатов проверки</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3.7.2. В акте проверки указываются: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 дата, время и место составления акта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 наименование органа, обеспечивающего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lastRenderedPageBreak/>
        <w:t xml:space="preserve">3) дата и номер распоряжения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EC75F0">
        <w:rPr>
          <w:rFonts w:ascii="Arial" w:eastAsia="Times New Roman" w:hAnsi="Arial" w:cs="Arial"/>
          <w:bCs/>
          <w:sz w:val="24"/>
          <w:szCs w:val="24"/>
          <w:lang w:eastAsia="ru-RU"/>
        </w:rPr>
        <w:t>сельского</w:t>
      </w:r>
      <w:r w:rsidR="00EC75F0"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4) фамилии, имена, отчества и должности должностного лица или должностных лиц, проводивших проверку;</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15AAC">
        <w:rPr>
          <w:rFonts w:ascii="Arial" w:eastAsia="Times New Roman" w:hAnsi="Arial" w:cs="Arial"/>
          <w:sz w:val="24"/>
          <w:szCs w:val="24"/>
          <w:lang w:eastAsia="ru-RU"/>
        </w:rPr>
        <w:t>присутствовавших</w:t>
      </w:r>
      <w:proofErr w:type="gramEnd"/>
      <w:r w:rsidRPr="00E15AAC">
        <w:rPr>
          <w:rFonts w:ascii="Arial" w:eastAsia="Times New Roman" w:hAnsi="Arial" w:cs="Arial"/>
          <w:sz w:val="24"/>
          <w:szCs w:val="24"/>
          <w:lang w:eastAsia="ru-RU"/>
        </w:rPr>
        <w:t xml:space="preserve"> при проведении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6) дата, время, продолжительность и место проведения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15AAC">
        <w:rPr>
          <w:rFonts w:ascii="Arial" w:eastAsia="Times New Roman" w:hAnsi="Arial" w:cs="Arial"/>
          <w:sz w:val="24"/>
          <w:szCs w:val="24"/>
          <w:lang w:eastAsia="ru-RU"/>
        </w:rPr>
        <w:t xml:space="preserve"> с отсутствием у юридического лица, индивидуального предпринимателя указанного журнала;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9) подписи должностного лица или должностных лиц, проводивших проверку.</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15AAC" w:rsidRPr="00E15AAC" w:rsidRDefault="00E15AAC" w:rsidP="00E15AAC">
      <w:pPr>
        <w:rPr>
          <w:rFonts w:ascii="Arial" w:eastAsia="Times New Roman" w:hAnsi="Arial" w:cs="Arial"/>
          <w:sz w:val="24"/>
          <w:szCs w:val="24"/>
          <w:lang w:eastAsia="ru-RU"/>
        </w:rPr>
      </w:pPr>
      <w:bookmarkStart w:id="9" w:name="Par373"/>
      <w:bookmarkEnd w:id="9"/>
      <w:r w:rsidRPr="00E15AAC">
        <w:rPr>
          <w:rFonts w:ascii="Arial" w:eastAsia="Times New Roman" w:hAnsi="Arial" w:cs="Arial"/>
          <w:sz w:val="24"/>
          <w:szCs w:val="24"/>
          <w:lang w:eastAsia="ru-RU"/>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15AAC">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5AAC" w:rsidRPr="00E15AAC" w:rsidRDefault="00E15AAC" w:rsidP="00E15AAC">
      <w:pPr>
        <w:rPr>
          <w:rFonts w:ascii="Arial" w:eastAsia="Times New Roman" w:hAnsi="Arial" w:cs="Arial"/>
          <w:sz w:val="24"/>
          <w:szCs w:val="24"/>
          <w:lang w:eastAsia="ru-RU"/>
        </w:rPr>
      </w:pPr>
      <w:bookmarkStart w:id="10" w:name="Par375"/>
      <w:bookmarkEnd w:id="10"/>
      <w:r w:rsidRPr="00E15AAC">
        <w:rPr>
          <w:rFonts w:ascii="Arial" w:eastAsia="Times New Roman" w:hAnsi="Arial" w:cs="Arial"/>
          <w:sz w:val="24"/>
          <w:szCs w:val="24"/>
          <w:lang w:eastAsia="ru-RU"/>
        </w:rPr>
        <w:lastRenderedPageBreak/>
        <w:t xml:space="preserve">3.7.5. </w:t>
      </w:r>
      <w:proofErr w:type="gramStart"/>
      <w:r w:rsidRPr="00E15AAC">
        <w:rPr>
          <w:rFonts w:ascii="Arial" w:eastAsia="Times New Roman"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15AAC">
        <w:rPr>
          <w:rFonts w:ascii="Arial" w:eastAsia="Times New Roman" w:hAnsi="Arial" w:cs="Arial"/>
          <w:sz w:val="24"/>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3.7.9. </w:t>
      </w:r>
      <w:proofErr w:type="gramStart"/>
      <w:r w:rsidRPr="00E15AAC">
        <w:rPr>
          <w:rFonts w:ascii="Arial" w:eastAsia="Times New Roman" w:hAnsi="Arial" w:cs="Arial"/>
          <w:sz w:val="24"/>
          <w:szCs w:val="24"/>
          <w:lang w:eastAsia="ru-RU"/>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E15AAC">
        <w:rPr>
          <w:rFonts w:ascii="Arial" w:eastAsia="Times New Roman" w:hAnsi="Arial" w:cs="Arial"/>
          <w:sz w:val="24"/>
          <w:szCs w:val="24"/>
          <w:lang w:eastAsia="ru-RU"/>
        </w:rPr>
        <w:t xml:space="preserve"> проверку, его или их подписи.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3.7.10. При отсутств</w:t>
      </w:r>
      <w:proofErr w:type="gramStart"/>
      <w:r w:rsidRPr="00E15AAC">
        <w:rPr>
          <w:rFonts w:ascii="Arial" w:eastAsia="Times New Roman" w:hAnsi="Arial" w:cs="Arial"/>
          <w:sz w:val="24"/>
          <w:szCs w:val="24"/>
          <w:lang w:eastAsia="ru-RU"/>
        </w:rPr>
        <w:t>ии у ю</w:t>
      </w:r>
      <w:proofErr w:type="gramEnd"/>
      <w:r w:rsidRPr="00E15AAC">
        <w:rPr>
          <w:rFonts w:ascii="Arial" w:eastAsia="Times New Roman" w:hAnsi="Arial" w:cs="Arial"/>
          <w:sz w:val="24"/>
          <w:szCs w:val="24"/>
          <w:lang w:eastAsia="ru-RU"/>
        </w:rPr>
        <w:t>ридического лица или индивидуального предпринимателя журнала учета проверок в акте проверки делается соответствующая запись.</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3.7.11. </w:t>
      </w:r>
      <w:proofErr w:type="gramStart"/>
      <w:r w:rsidRPr="00E15AAC">
        <w:rPr>
          <w:rFonts w:ascii="Arial" w:eastAsia="Times New Roman" w:hAnsi="Arial" w:cs="Arial"/>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w:t>
      </w:r>
      <w:proofErr w:type="gramEnd"/>
      <w:r w:rsidRPr="00E15AAC">
        <w:rPr>
          <w:rFonts w:ascii="Arial" w:eastAsia="Times New Roman" w:hAnsi="Arial" w:cs="Arial"/>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sidRPr="00E15AAC">
        <w:rPr>
          <w:rFonts w:ascii="Arial" w:eastAsia="Times New Roman" w:hAnsi="Arial" w:cs="Arial"/>
          <w:sz w:val="24"/>
          <w:szCs w:val="24"/>
          <w:lang w:eastAsia="ru-RU"/>
        </w:rPr>
        <w:lastRenderedPageBreak/>
        <w:t>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3.8. Принятие мер по контролю за устранениемвыявленных нарушений</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15AAC">
        <w:rPr>
          <w:rFonts w:ascii="Arial" w:eastAsia="Times New Roman" w:hAnsi="Arial" w:cs="Arial"/>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15AAC">
        <w:rPr>
          <w:rFonts w:ascii="Arial" w:eastAsia="Times New Roman" w:hAnsi="Arial" w:cs="Arial"/>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3.8.3. В предписании об устранении выявленных нарушений указываются: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наименование органа, обеспечивающего осуществление муниципального контроля, вид (виды)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место составления и дата вынесения предписания;</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lastRenderedPageBreak/>
        <w:t>- ссылка на акт проверки, по результатам которой принято решение о вынесении предписания;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содержание нарушений обязательных требований и меры по их устранению;</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 ссылки на муниципальные правовые акты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D11DD9">
        <w:rPr>
          <w:rFonts w:ascii="Arial" w:eastAsia="Times New Roman" w:hAnsi="Arial" w:cs="Arial"/>
          <w:bCs/>
          <w:sz w:val="24"/>
          <w:szCs w:val="24"/>
          <w:lang w:eastAsia="ru-RU"/>
        </w:rPr>
        <w:t>сельского</w:t>
      </w:r>
      <w:r w:rsidR="00D11DD9"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требования которых нарушены;</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сроки устранения нарушений;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3.8.4. Контроль исполнения предписания осуществляется по истечении каждого из установленных в нем сроков.</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3.8.6. </w:t>
      </w:r>
      <w:proofErr w:type="gramStart"/>
      <w:r w:rsidRPr="00E15AAC">
        <w:rPr>
          <w:rFonts w:ascii="Arial" w:eastAsia="Times New Roman" w:hAnsi="Arial" w:cs="Arial"/>
          <w:sz w:val="24"/>
          <w:szCs w:val="24"/>
          <w:lang w:eastAsia="ru-RU"/>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E15AAC">
        <w:rPr>
          <w:rFonts w:ascii="Arial" w:eastAsia="Times New Roman" w:hAnsi="Arial" w:cs="Arial"/>
          <w:sz w:val="24"/>
          <w:szCs w:val="24"/>
          <w:lang w:eastAsia="ru-RU"/>
        </w:rPr>
        <w:t xml:space="preserve">, </w:t>
      </w:r>
      <w:proofErr w:type="gramStart"/>
      <w:r w:rsidRPr="00E15AAC">
        <w:rPr>
          <w:rFonts w:ascii="Arial" w:eastAsia="Times New Roman" w:hAnsi="Arial" w:cs="Arial"/>
          <w:sz w:val="24"/>
          <w:szCs w:val="24"/>
          <w:lang w:eastAsia="ru-RU"/>
        </w:rPr>
        <w:t>заявившему</w:t>
      </w:r>
      <w:proofErr w:type="gramEnd"/>
      <w:r w:rsidRPr="00E15AAC">
        <w:rPr>
          <w:rFonts w:ascii="Arial" w:eastAsia="Times New Roman" w:hAnsi="Arial" w:cs="Arial"/>
          <w:sz w:val="24"/>
          <w:szCs w:val="24"/>
          <w:lang w:eastAsia="ru-RU"/>
        </w:rPr>
        <w:t xml:space="preserve"> ходатайство.</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w:t>
      </w:r>
      <w:r w:rsidR="00D11DD9">
        <w:rPr>
          <w:rFonts w:ascii="Arial" w:eastAsia="Times New Roman" w:hAnsi="Arial" w:cs="Arial"/>
          <w:sz w:val="24"/>
          <w:szCs w:val="24"/>
          <w:lang w:eastAsia="ru-RU"/>
        </w:rPr>
        <w:t>Верхнемамонского</w:t>
      </w:r>
      <w:r w:rsidRPr="00E15AAC">
        <w:rPr>
          <w:rFonts w:ascii="Arial" w:eastAsia="Times New Roman" w:hAnsi="Arial" w:cs="Arial"/>
          <w:sz w:val="24"/>
          <w:szCs w:val="24"/>
          <w:lang w:eastAsia="ru-RU"/>
        </w:rPr>
        <w:t xml:space="preserve"> муниципального района, на территории которого совершено правонарушение.</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3.8.8. </w:t>
      </w:r>
      <w:proofErr w:type="gramStart"/>
      <w:r w:rsidRPr="00E15AAC">
        <w:rPr>
          <w:rFonts w:ascii="Arial" w:eastAsia="Times New Roman" w:hAnsi="Arial" w:cs="Arial"/>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незамедлительнопринятьмеры</w:t>
      </w:r>
      <w:proofErr w:type="gramEnd"/>
      <w:r w:rsidRPr="00E15AAC">
        <w:rPr>
          <w:rFonts w:ascii="Arial" w:eastAsia="Times New Roman" w:hAnsi="Arial" w:cs="Arial"/>
          <w:sz w:val="24"/>
          <w:szCs w:val="24"/>
          <w:lang w:eastAsia="ru-RU"/>
        </w:rPr>
        <w:t xml:space="preserve"> </w:t>
      </w:r>
      <w:proofErr w:type="gramStart"/>
      <w:r w:rsidRPr="00E15AAC">
        <w:rPr>
          <w:rFonts w:ascii="Arial" w:eastAsia="Times New Roman" w:hAnsi="Arial" w:cs="Arial"/>
          <w:sz w:val="24"/>
          <w:szCs w:val="24"/>
          <w:lang w:eastAsia="ru-RU"/>
        </w:rPr>
        <w:t xml:space="preserve">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E15AAC">
        <w:rPr>
          <w:rFonts w:ascii="Arial" w:eastAsia="Times New Roman" w:hAnsi="Arial" w:cs="Arial"/>
          <w:sz w:val="24"/>
          <w:szCs w:val="24"/>
          <w:lang w:eastAsia="ru-RU"/>
        </w:rPr>
        <w:lastRenderedPageBreak/>
        <w:t>предпринимателей любым доступным способом</w:t>
      </w:r>
      <w:proofErr w:type="gramEnd"/>
      <w:r w:rsidRPr="00E15AAC">
        <w:rPr>
          <w:rFonts w:ascii="Arial" w:eastAsia="Times New Roman" w:hAnsi="Arial" w:cs="Arial"/>
          <w:sz w:val="24"/>
          <w:szCs w:val="24"/>
          <w:lang w:eastAsia="ru-RU"/>
        </w:rPr>
        <w:t xml:space="preserve"> информацию о наличии угрозы причинения вреда и способах его предотвращения.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3.9. Организация и проведение мероприятий, направленных</w:t>
      </w: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на профилактику нарушений обязательных требований</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3.9.2. Органы, обеспечивающие муниципальный контроль, осуществляют:</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информирование юридических лиц, индивидуальных предпринимателей по вопросам соблюдения обязательных требований;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проведение семинаров и конференций, разъяснительной работы в средствах массовой информации;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регулярное (не реже одного раза в год) обобщение практики осуществления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3.9.3. В целях профилактики нарушений обязательных требований на официальном сайте администрации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DE6B3C">
        <w:rPr>
          <w:rFonts w:ascii="Arial" w:eastAsia="Times New Roman" w:hAnsi="Arial" w:cs="Arial"/>
          <w:bCs/>
          <w:sz w:val="24"/>
          <w:szCs w:val="24"/>
          <w:lang w:eastAsia="ru-RU"/>
        </w:rPr>
        <w:t>сельского</w:t>
      </w:r>
      <w:r w:rsidR="00DE6B3C"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размещаются: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руководства по соблюдению обязательных требований;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15AAC" w:rsidRPr="00E15AAC" w:rsidRDefault="00E15AAC" w:rsidP="00E15AAC">
      <w:pPr>
        <w:rPr>
          <w:rFonts w:ascii="Arial" w:eastAsia="Times New Roman" w:hAnsi="Arial" w:cs="Arial"/>
          <w:sz w:val="24"/>
          <w:szCs w:val="24"/>
          <w:lang w:eastAsia="ru-RU"/>
        </w:rPr>
      </w:pPr>
      <w:bookmarkStart w:id="11" w:name="Par420"/>
      <w:bookmarkEnd w:id="11"/>
      <w:r w:rsidRPr="00E15AAC">
        <w:rPr>
          <w:rFonts w:ascii="Arial" w:eastAsia="Times New Roman" w:hAnsi="Arial" w:cs="Arial"/>
          <w:sz w:val="24"/>
          <w:szCs w:val="24"/>
          <w:lang w:eastAsia="ru-RU"/>
        </w:rPr>
        <w:t xml:space="preserve">3.9.4. </w:t>
      </w:r>
      <w:proofErr w:type="gramStart"/>
      <w:r w:rsidRPr="00E15AAC">
        <w:rPr>
          <w:rFonts w:ascii="Arial" w:eastAsia="Times New Roman" w:hAnsi="Arial" w:cs="Arial"/>
          <w:sz w:val="24"/>
          <w:szCs w:val="24"/>
          <w:lang w:eastAsia="ru-RU"/>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органовгосударственнойвласти</w:t>
      </w:r>
      <w:proofErr w:type="gramEnd"/>
      <w:r w:rsidRPr="00E15AAC">
        <w:rPr>
          <w:rFonts w:ascii="Arial" w:eastAsia="Times New Roman" w:hAnsi="Arial" w:cs="Arial"/>
          <w:sz w:val="24"/>
          <w:szCs w:val="24"/>
          <w:lang w:eastAsia="ru-RU"/>
        </w:rPr>
        <w:t xml:space="preserve">, </w:t>
      </w:r>
      <w:proofErr w:type="gramStart"/>
      <w:r w:rsidRPr="00E15AAC">
        <w:rPr>
          <w:rFonts w:ascii="Arial" w:eastAsia="Times New Roman" w:hAnsi="Arial" w:cs="Arial"/>
          <w:sz w:val="24"/>
          <w:szCs w:val="24"/>
          <w:lang w:eastAsia="ru-RU"/>
        </w:rPr>
        <w:t xml:space="preserve">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E15AAC">
        <w:rPr>
          <w:rFonts w:ascii="Arial" w:eastAsia="Times New Roman" w:hAnsi="Arial" w:cs="Arial"/>
          <w:sz w:val="24"/>
          <w:szCs w:val="24"/>
          <w:lang w:eastAsia="ru-RU"/>
        </w:rPr>
        <w:lastRenderedPageBreak/>
        <w:t>особо ценным, в том числе уникальным, документамАрхивного фондаРоссийской Федерации</w:t>
      </w:r>
      <w:proofErr w:type="gramEnd"/>
      <w:r w:rsidRPr="00E15AAC">
        <w:rPr>
          <w:rFonts w:ascii="Arial" w:eastAsia="Times New Roman" w:hAnsi="Arial" w:cs="Arial"/>
          <w:sz w:val="24"/>
          <w:szCs w:val="24"/>
          <w:lang w:eastAsia="ru-RU"/>
        </w:rPr>
        <w:t xml:space="preserve">, </w:t>
      </w:r>
      <w:proofErr w:type="gramStart"/>
      <w:r w:rsidRPr="00E15AAC">
        <w:rPr>
          <w:rFonts w:ascii="Arial" w:eastAsia="Times New Roman" w:hAnsi="Arial" w:cs="Arial"/>
          <w:sz w:val="24"/>
          <w:szCs w:val="24"/>
          <w:lang w:eastAsia="ru-RU"/>
        </w:rPr>
        <w:t>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w:t>
      </w:r>
      <w:proofErr w:type="gramEnd"/>
      <w:r w:rsidRPr="00E15AAC">
        <w:rPr>
          <w:rFonts w:ascii="Arial" w:eastAsia="Times New Roman" w:hAnsi="Arial" w:cs="Arial"/>
          <w:sz w:val="24"/>
          <w:szCs w:val="24"/>
          <w:lang w:eastAsia="ru-RU"/>
        </w:rPr>
        <w:t xml:space="preserve"> требований и уведомить об этом в установленный в таком предостережении срок органы, обеспечивающие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3.10. Организация и проведение мероприятий по контролюбез взаимодействия с юридическими лицами</w:t>
      </w:r>
      <w:proofErr w:type="gramStart"/>
      <w:r w:rsidRPr="00E15AAC">
        <w:rPr>
          <w:rFonts w:ascii="Arial" w:eastAsia="Times New Roman" w:hAnsi="Arial" w:cs="Arial"/>
          <w:bCs/>
          <w:sz w:val="24"/>
          <w:szCs w:val="24"/>
          <w:lang w:eastAsia="ru-RU"/>
        </w:rPr>
        <w:t>,и</w:t>
      </w:r>
      <w:proofErr w:type="gramEnd"/>
      <w:r w:rsidRPr="00E15AAC">
        <w:rPr>
          <w:rFonts w:ascii="Arial" w:eastAsia="Times New Roman" w:hAnsi="Arial" w:cs="Arial"/>
          <w:bCs/>
          <w:sz w:val="24"/>
          <w:szCs w:val="24"/>
          <w:lang w:eastAsia="ru-RU"/>
        </w:rPr>
        <w:t>ндивидуальными предпринимателями</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bookmarkStart w:id="12" w:name="Par432"/>
      <w:bookmarkEnd w:id="12"/>
      <w:r w:rsidRPr="00E15AAC">
        <w:rPr>
          <w:rFonts w:ascii="Arial" w:eastAsia="Times New Roman" w:hAnsi="Arial" w:cs="Arial"/>
          <w:sz w:val="24"/>
          <w:szCs w:val="24"/>
          <w:lang w:eastAsia="ru-RU"/>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1) плановые (рейдовые) осмотры (обследования) территорий, транспортных сре</w:t>
      </w:r>
      <w:proofErr w:type="gramStart"/>
      <w:r w:rsidRPr="00E15AAC">
        <w:rPr>
          <w:rFonts w:ascii="Arial" w:eastAsia="Times New Roman" w:hAnsi="Arial" w:cs="Arial"/>
          <w:sz w:val="24"/>
          <w:szCs w:val="24"/>
          <w:lang w:eastAsia="ru-RU"/>
        </w:rPr>
        <w:t>дств в с</w:t>
      </w:r>
      <w:proofErr w:type="gramEnd"/>
      <w:r w:rsidRPr="00E15AAC">
        <w:rPr>
          <w:rFonts w:ascii="Arial" w:eastAsia="Times New Roman" w:hAnsi="Arial" w:cs="Arial"/>
          <w:sz w:val="24"/>
          <w:szCs w:val="24"/>
          <w:lang w:eastAsia="ru-RU"/>
        </w:rPr>
        <w:t>оответствии со статьей 13.2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2) административные обследования объектов земельных отношений;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3) наблюдение за соблюдением обязательных требований при размещении информации в сети «Интернет» и средствах массовой информации;</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томчисле</w:t>
      </w:r>
      <w:proofErr w:type="gramEnd"/>
      <w:r w:rsidRPr="00E15AAC">
        <w:rPr>
          <w:rFonts w:ascii="Arial" w:eastAsia="Times New Roman" w:hAnsi="Arial" w:cs="Arial"/>
          <w:sz w:val="24"/>
          <w:szCs w:val="24"/>
          <w:lang w:eastAsia="ru-RU"/>
        </w:rPr>
        <w:t xml:space="preserve"> в рамках </w:t>
      </w:r>
      <w:r w:rsidRPr="00E15AAC">
        <w:rPr>
          <w:rFonts w:ascii="Arial" w:eastAsia="Times New Roman" w:hAnsi="Arial" w:cs="Arial"/>
          <w:sz w:val="24"/>
          <w:szCs w:val="24"/>
          <w:lang w:eastAsia="ru-RU"/>
        </w:rPr>
        <w:lastRenderedPageBreak/>
        <w:t>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5) другие виды и формы мероприятий по контролю, установленные федеральными законами.</w:t>
      </w:r>
    </w:p>
    <w:p w:rsidR="00E15AAC" w:rsidRPr="00E15AAC" w:rsidRDefault="00E15AAC" w:rsidP="00E15AAC">
      <w:pPr>
        <w:rPr>
          <w:rFonts w:ascii="Arial" w:eastAsia="Times New Roman" w:hAnsi="Arial" w:cs="Arial"/>
          <w:sz w:val="24"/>
          <w:szCs w:val="24"/>
          <w:lang w:eastAsia="ru-RU"/>
        </w:rPr>
      </w:pPr>
      <w:bookmarkStart w:id="13" w:name="Par438"/>
      <w:bookmarkEnd w:id="13"/>
      <w:r w:rsidRPr="00E15AAC">
        <w:rPr>
          <w:rFonts w:ascii="Arial" w:eastAsia="Times New Roman" w:hAnsi="Arial" w:cs="Arial"/>
          <w:sz w:val="24"/>
          <w:szCs w:val="24"/>
          <w:lang w:eastAsia="ru-RU"/>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главой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DE6B3C">
        <w:rPr>
          <w:rFonts w:ascii="Arial" w:eastAsia="Times New Roman" w:hAnsi="Arial" w:cs="Arial"/>
          <w:bCs/>
          <w:sz w:val="24"/>
          <w:szCs w:val="24"/>
          <w:lang w:eastAsia="ru-RU"/>
        </w:rPr>
        <w:t>сельского</w:t>
      </w:r>
      <w:r w:rsidR="00DE6B3C"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3.10.3. </w:t>
      </w:r>
      <w:proofErr w:type="gramStart"/>
      <w:r w:rsidRPr="00E15AAC">
        <w:rPr>
          <w:rFonts w:ascii="Arial" w:eastAsia="Times New Roman" w:hAnsi="Arial" w:cs="Arial"/>
          <w:sz w:val="24"/>
          <w:szCs w:val="24"/>
          <w:lang w:eastAsia="ru-RU"/>
        </w:rPr>
        <w:t>В соответствии с федеральным законом мероприятия по контролю без взаимодействия с юридическими лицами</w:t>
      </w:r>
      <w:proofErr w:type="gramEnd"/>
      <w:r w:rsidRPr="00E15AAC">
        <w:rPr>
          <w:rFonts w:ascii="Arial" w:eastAsia="Times New Roman" w:hAnsi="Arial" w:cs="Arial"/>
          <w:sz w:val="24"/>
          <w:szCs w:val="24"/>
          <w:lang w:eastAsia="ru-RU"/>
        </w:rPr>
        <w:t>,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3.10.4. Порядок оформления и содержание заданий, указанных в пункте 3.10.2 настоящего Административного регламента, и порядок 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DE6B3C">
        <w:rPr>
          <w:rFonts w:ascii="Arial" w:eastAsia="Times New Roman" w:hAnsi="Arial" w:cs="Arial"/>
          <w:bCs/>
          <w:sz w:val="24"/>
          <w:szCs w:val="24"/>
          <w:lang w:eastAsia="ru-RU"/>
        </w:rPr>
        <w:t>сельского</w:t>
      </w:r>
      <w:r w:rsidR="00DE6B3C"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3.10.5. </w:t>
      </w:r>
      <w:proofErr w:type="gramStart"/>
      <w:r w:rsidRPr="00E15AAC">
        <w:rPr>
          <w:rFonts w:ascii="Arial" w:eastAsia="Times New Roman" w:hAnsi="Arial" w:cs="Arial"/>
          <w:sz w:val="24"/>
          <w:szCs w:val="24"/>
          <w:lang w:eastAsia="ru-RU"/>
        </w:rPr>
        <w:t xml:space="preserve">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главе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DE6B3C">
        <w:rPr>
          <w:rFonts w:ascii="Arial" w:eastAsia="Times New Roman" w:hAnsi="Arial" w:cs="Arial"/>
          <w:bCs/>
          <w:sz w:val="24"/>
          <w:szCs w:val="24"/>
          <w:lang w:eastAsia="ru-RU"/>
        </w:rPr>
        <w:t>сельского</w:t>
      </w:r>
      <w:r w:rsidR="00DE6B3C" w:rsidRPr="00E15AAC">
        <w:rPr>
          <w:rFonts w:ascii="Arial" w:eastAsia="Times New Roman" w:hAnsi="Arial" w:cs="Arial"/>
          <w:bCs/>
          <w:sz w:val="24"/>
          <w:szCs w:val="24"/>
          <w:lang w:eastAsia="ru-RU"/>
        </w:rPr>
        <w:t xml:space="preserve"> поселения </w:t>
      </w:r>
      <w:r w:rsidRPr="00E15AAC">
        <w:rPr>
          <w:rFonts w:ascii="Arial" w:eastAsia="Times New Roman" w:hAnsi="Arial" w:cs="Arial"/>
          <w:sz w:val="24"/>
          <w:szCs w:val="24"/>
          <w:lang w:eastAsia="ru-RU"/>
        </w:rPr>
        <w:t>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E15AAC">
        <w:rPr>
          <w:rFonts w:ascii="Arial" w:eastAsia="Times New Roman" w:hAnsi="Arial" w:cs="Arial"/>
          <w:sz w:val="24"/>
          <w:szCs w:val="24"/>
          <w:lang w:eastAsia="ru-RU"/>
        </w:rPr>
        <w:t xml:space="preserve">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3.10.6. </w:t>
      </w:r>
      <w:proofErr w:type="gramStart"/>
      <w:r w:rsidRPr="00E15AAC">
        <w:rPr>
          <w:rFonts w:ascii="Arial" w:eastAsia="Times New Roman" w:hAnsi="Arial" w:cs="Arial"/>
          <w:sz w:val="24"/>
          <w:szCs w:val="24"/>
          <w:lang w:eastAsia="ru-RU"/>
        </w:rPr>
        <w:t>В случае получения в ходе проведения мероприятий по контролю без взаимодействия с юридическими лицами</w:t>
      </w:r>
      <w:proofErr w:type="gramEnd"/>
      <w:r w:rsidRPr="00E15AAC">
        <w:rPr>
          <w:rFonts w:ascii="Arial" w:eastAsia="Times New Roman" w:hAnsi="Arial" w:cs="Arial"/>
          <w:sz w:val="24"/>
          <w:szCs w:val="24"/>
          <w:lang w:eastAsia="ru-RU"/>
        </w:rPr>
        <w:t>, индивидуальными предпринимателями указанных в пункте 3.9.4 настоящего 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E15AAC" w:rsidRPr="00E15AAC" w:rsidRDefault="00E15AAC" w:rsidP="00E15AAC">
      <w:pPr>
        <w:rPr>
          <w:rFonts w:ascii="Arial" w:eastAsia="Times New Roman" w:hAnsi="Arial" w:cs="Arial"/>
          <w:sz w:val="24"/>
          <w:szCs w:val="24"/>
          <w:lang w:eastAsia="ru-RU"/>
        </w:rPr>
      </w:pPr>
    </w:p>
    <w:p w:rsidR="00E15AAC" w:rsidRPr="00E15AAC" w:rsidRDefault="00E15AAC" w:rsidP="00DE6B3C">
      <w:pPr>
        <w:ind w:firstLine="0"/>
        <w:jc w:val="cente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IV. ПОРЯДОК И ФОРМЫ КОНТРОЛЯ ЗА ОСУЩЕСТВЛЕНИЕММУНИЦИПАЛЬНОГО КОНТРОЛЯ</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4.1. Текущий </w:t>
      </w:r>
      <w:proofErr w:type="gramStart"/>
      <w:r w:rsidRPr="00E15AAC">
        <w:rPr>
          <w:rFonts w:ascii="Arial" w:eastAsia="Times New Roman" w:hAnsi="Arial" w:cs="Arial"/>
          <w:sz w:val="24"/>
          <w:szCs w:val="24"/>
          <w:lang w:eastAsia="ru-RU"/>
        </w:rPr>
        <w:t>контроль за</w:t>
      </w:r>
      <w:proofErr w:type="gramEnd"/>
      <w:r w:rsidRPr="00E15AAC">
        <w:rPr>
          <w:rFonts w:ascii="Arial" w:eastAsia="Times New Roman" w:hAnsi="Arial" w:cs="Arial"/>
          <w:sz w:val="24"/>
          <w:szCs w:val="24"/>
          <w:lang w:eastAsia="ru-RU"/>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sz w:val="24"/>
          <w:szCs w:val="24"/>
          <w:lang w:eastAsia="ru-RU"/>
        </w:rPr>
        <w:t xml:space="preserve"> </w:t>
      </w:r>
      <w:r w:rsidR="00732A22">
        <w:rPr>
          <w:rFonts w:ascii="Arial" w:eastAsia="Times New Roman" w:hAnsi="Arial" w:cs="Arial"/>
          <w:sz w:val="24"/>
          <w:szCs w:val="24"/>
          <w:lang w:eastAsia="ru-RU"/>
        </w:rPr>
        <w:t xml:space="preserve">сельского </w:t>
      </w:r>
      <w:r w:rsidRPr="00E15AAC">
        <w:rPr>
          <w:rFonts w:ascii="Arial" w:eastAsia="Times New Roman" w:hAnsi="Arial" w:cs="Arial"/>
          <w:sz w:val="24"/>
          <w:szCs w:val="24"/>
          <w:lang w:eastAsia="ru-RU"/>
        </w:rPr>
        <w:t>поселения.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lastRenderedPageBreak/>
        <w:t xml:space="preserve">4.2. Общий </w:t>
      </w:r>
      <w:proofErr w:type="gramStart"/>
      <w:r w:rsidRPr="00E15AAC">
        <w:rPr>
          <w:rFonts w:ascii="Arial" w:eastAsia="Times New Roman" w:hAnsi="Arial" w:cs="Arial"/>
          <w:sz w:val="24"/>
          <w:szCs w:val="24"/>
          <w:lang w:eastAsia="ru-RU"/>
        </w:rPr>
        <w:t>контроль за</w:t>
      </w:r>
      <w:proofErr w:type="gramEnd"/>
      <w:r w:rsidRPr="00E15AAC">
        <w:rPr>
          <w:rFonts w:ascii="Arial" w:eastAsia="Times New Roman" w:hAnsi="Arial" w:cs="Arial"/>
          <w:sz w:val="24"/>
          <w:szCs w:val="24"/>
          <w:lang w:eastAsia="ru-RU"/>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4.3. </w:t>
      </w:r>
      <w:proofErr w:type="gramStart"/>
      <w:r w:rsidRPr="00E15AAC">
        <w:rPr>
          <w:rFonts w:ascii="Arial" w:eastAsia="Times New Roman" w:hAnsi="Arial" w:cs="Arial"/>
          <w:sz w:val="24"/>
          <w:szCs w:val="24"/>
          <w:lang w:eastAsia="ru-RU"/>
        </w:rPr>
        <w:t xml:space="preserve">Общий контроль осуществляется путем проведения плановых (в соответствии с утвержденными планами администрации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DE6B3C">
        <w:rPr>
          <w:rFonts w:ascii="Arial" w:eastAsia="Times New Roman" w:hAnsi="Arial" w:cs="Arial"/>
          <w:bCs/>
          <w:sz w:val="24"/>
          <w:szCs w:val="24"/>
          <w:lang w:eastAsia="ru-RU"/>
        </w:rPr>
        <w:t>сельского</w:t>
      </w:r>
      <w:r w:rsidR="00DE6B3C"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и внеплановых проверок.</w:t>
      </w:r>
      <w:proofErr w:type="gramEnd"/>
      <w:r w:rsidRPr="00E15AAC">
        <w:rPr>
          <w:rFonts w:ascii="Arial" w:eastAsia="Times New Roman" w:hAnsi="Arial" w:cs="Arial"/>
          <w:sz w:val="24"/>
          <w:szCs w:val="24"/>
          <w:lang w:eastAsia="ru-RU"/>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4.4. Внеплановая проверка проводится по конкретному обращению (жалобе) проверяемых лиц или их уполномоченных представителей.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4.5. Проведение общего контроля осуществляется не реже одного раза в два года.</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4.6. Для осуществления общего контроля администрацией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DE6B3C">
        <w:rPr>
          <w:rFonts w:ascii="Arial" w:eastAsia="Times New Roman" w:hAnsi="Arial" w:cs="Arial"/>
          <w:bCs/>
          <w:sz w:val="24"/>
          <w:szCs w:val="24"/>
          <w:lang w:eastAsia="ru-RU"/>
        </w:rPr>
        <w:t>сельского</w:t>
      </w:r>
      <w:r w:rsidR="00DE6B3C"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могут создаваться комиссии, состав которых утверждается в порядке, установленном муниципальными правовыми актами.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главы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DE6B3C">
        <w:rPr>
          <w:rFonts w:ascii="Arial" w:eastAsia="Times New Roman" w:hAnsi="Arial" w:cs="Arial"/>
          <w:bCs/>
          <w:sz w:val="24"/>
          <w:szCs w:val="24"/>
          <w:lang w:eastAsia="ru-RU"/>
        </w:rPr>
        <w:t>сельского</w:t>
      </w:r>
      <w:r w:rsidR="00DE6B3C"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руководителей проверяемых органов, обеспечивающих осуществление муниципального контроля.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4.9. </w:t>
      </w:r>
      <w:proofErr w:type="gramStart"/>
      <w:r w:rsidRPr="00E15AAC">
        <w:rPr>
          <w:rFonts w:ascii="Arial" w:eastAsia="Times New Roman" w:hAnsi="Arial" w:cs="Arial"/>
          <w:sz w:val="24"/>
          <w:szCs w:val="24"/>
          <w:lang w:eastAsia="ru-RU"/>
        </w:rPr>
        <w:t>Контроль за</w:t>
      </w:r>
      <w:proofErr w:type="gramEnd"/>
      <w:r w:rsidRPr="00E15AAC">
        <w:rPr>
          <w:rFonts w:ascii="Arial" w:eastAsia="Times New Roman" w:hAnsi="Arial" w:cs="Arial"/>
          <w:sz w:val="24"/>
          <w:szCs w:val="24"/>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E15AAC" w:rsidRPr="00E15AAC" w:rsidRDefault="00E15AAC" w:rsidP="00E15AAC">
      <w:pPr>
        <w:rPr>
          <w:rFonts w:ascii="Arial" w:eastAsia="Times New Roman" w:hAnsi="Arial" w:cs="Arial"/>
          <w:sz w:val="24"/>
          <w:szCs w:val="24"/>
          <w:lang w:eastAsia="ru-RU"/>
        </w:rPr>
      </w:pPr>
    </w:p>
    <w:p w:rsidR="00E15AAC" w:rsidRPr="00E15AAC" w:rsidRDefault="00E15AAC" w:rsidP="00DE6B3C">
      <w:pPr>
        <w:ind w:firstLine="0"/>
        <w:jc w:val="center"/>
        <w:outlineLvl w:val="1"/>
        <w:rPr>
          <w:rFonts w:ascii="Arial" w:eastAsia="Times New Roman" w:hAnsi="Arial" w:cs="Arial"/>
          <w:bCs/>
          <w:sz w:val="24"/>
          <w:szCs w:val="24"/>
          <w:lang w:eastAsia="ru-RU"/>
        </w:rPr>
      </w:pPr>
      <w:r w:rsidRPr="00E15AAC">
        <w:rPr>
          <w:rFonts w:ascii="Arial" w:eastAsia="Times New Roman" w:hAnsi="Arial" w:cs="Arial"/>
          <w:bCs/>
          <w:sz w:val="24"/>
          <w:szCs w:val="24"/>
          <w:lang w:eastAsia="ru-RU"/>
        </w:rPr>
        <w:t>V.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E15AAC" w:rsidRPr="00E15AAC" w:rsidRDefault="00E15AAC" w:rsidP="00E15AAC">
      <w:pPr>
        <w:rPr>
          <w:rFonts w:ascii="Arial" w:eastAsia="Times New Roman" w:hAnsi="Arial" w:cs="Arial"/>
          <w:sz w:val="24"/>
          <w:szCs w:val="24"/>
          <w:lang w:eastAsia="ru-RU"/>
        </w:rPr>
      </w:pP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lastRenderedPageBreak/>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DE6B3C">
        <w:rPr>
          <w:rFonts w:ascii="Arial" w:eastAsia="Times New Roman" w:hAnsi="Arial" w:cs="Arial"/>
          <w:bCs/>
          <w:sz w:val="24"/>
          <w:szCs w:val="24"/>
          <w:lang w:eastAsia="ru-RU"/>
        </w:rPr>
        <w:t>сельского</w:t>
      </w:r>
      <w:r w:rsidR="00DE6B3C"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DE6B3C">
        <w:rPr>
          <w:rFonts w:ascii="Arial" w:eastAsia="Times New Roman" w:hAnsi="Arial" w:cs="Arial"/>
          <w:bCs/>
          <w:sz w:val="24"/>
          <w:szCs w:val="24"/>
          <w:lang w:eastAsia="ru-RU"/>
        </w:rPr>
        <w:t>сельского</w:t>
      </w:r>
      <w:r w:rsidR="00DE6B3C"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DE6B3C">
        <w:rPr>
          <w:rFonts w:ascii="Arial" w:eastAsia="Times New Roman" w:hAnsi="Arial" w:cs="Arial"/>
          <w:bCs/>
          <w:sz w:val="24"/>
          <w:szCs w:val="24"/>
          <w:lang w:eastAsia="ru-RU"/>
        </w:rPr>
        <w:t>сельского</w:t>
      </w:r>
      <w:r w:rsidR="00DE6B3C"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в сети «Интернет».</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5.5. Жалоба должна содержать:</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суть обжалуемых действий (бездействия) и решений;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личную подпись проверяемого лица (печать для юридических лиц и индивидуальных предпринимателей) и дату подписания.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5.7. Жалоба рассматривается в течение тридцати дней со дня ее регистрации.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5.8. Результатом досудебного (внесудебного) обжалования является:</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полное либо частичное удовлетворение требований подателя жалобы;</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54373F">
        <w:rPr>
          <w:rFonts w:ascii="Arial" w:eastAsia="Times New Roman" w:hAnsi="Arial" w:cs="Arial"/>
          <w:bCs/>
          <w:sz w:val="24"/>
          <w:szCs w:val="24"/>
          <w:lang w:eastAsia="ru-RU"/>
        </w:rPr>
        <w:t>сельского</w:t>
      </w:r>
      <w:r w:rsidR="0054373F"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54373F">
        <w:rPr>
          <w:rFonts w:ascii="Arial" w:eastAsia="Times New Roman" w:hAnsi="Arial" w:cs="Arial"/>
          <w:bCs/>
          <w:sz w:val="24"/>
          <w:szCs w:val="24"/>
          <w:lang w:eastAsia="ru-RU"/>
        </w:rPr>
        <w:t>сельского</w:t>
      </w:r>
      <w:r w:rsidR="0054373F"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орган, обеспечивающий осуществление муниципального контроля, или должностному лицу в письменной форме</w:t>
      </w:r>
      <w:proofErr w:type="gramEnd"/>
      <w:r w:rsidRPr="00E15AAC">
        <w:rPr>
          <w:rFonts w:ascii="Arial" w:eastAsia="Times New Roman" w:hAnsi="Arial" w:cs="Arial"/>
          <w:sz w:val="24"/>
          <w:szCs w:val="24"/>
          <w:lang w:eastAsia="ru-RU"/>
        </w:rPr>
        <w:t>.</w:t>
      </w:r>
      <w:proofErr w:type="gramStart"/>
      <w:r w:rsidRPr="00E15AAC">
        <w:rPr>
          <w:rFonts w:ascii="Arial" w:eastAsia="Times New Roman" w:hAnsi="Arial" w:cs="Arial"/>
          <w:sz w:val="24"/>
          <w:szCs w:val="24"/>
          <w:lang w:eastAsia="ru-RU"/>
        </w:rPr>
        <w:t xml:space="preserve">Кроме того, на поступившую в администрацию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bCs/>
          <w:sz w:val="24"/>
          <w:szCs w:val="24"/>
          <w:lang w:eastAsia="ru-RU"/>
        </w:rPr>
        <w:t xml:space="preserve"> </w:t>
      </w:r>
      <w:r w:rsidR="0054373F">
        <w:rPr>
          <w:rFonts w:ascii="Arial" w:eastAsia="Times New Roman" w:hAnsi="Arial" w:cs="Arial"/>
          <w:bCs/>
          <w:sz w:val="24"/>
          <w:szCs w:val="24"/>
          <w:lang w:eastAsia="ru-RU"/>
        </w:rPr>
        <w:t>сельского</w:t>
      </w:r>
      <w:r w:rsidR="0054373F" w:rsidRPr="00E15AAC">
        <w:rPr>
          <w:rFonts w:ascii="Arial" w:eastAsia="Times New Roman" w:hAnsi="Arial" w:cs="Arial"/>
          <w:bCs/>
          <w:sz w:val="24"/>
          <w:szCs w:val="24"/>
          <w:lang w:eastAsia="ru-RU"/>
        </w:rPr>
        <w:t xml:space="preserve"> поселения</w:t>
      </w:r>
      <w:r w:rsidRPr="00E15AAC">
        <w:rPr>
          <w:rFonts w:ascii="Arial" w:eastAsia="Times New Roman" w:hAnsi="Arial" w:cs="Arial"/>
          <w:sz w:val="24"/>
          <w:szCs w:val="24"/>
          <w:lang w:eastAsia="ru-RU"/>
        </w:rPr>
        <w:t>,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w:t>
      </w:r>
      <w:proofErr w:type="gramEnd"/>
      <w:r w:rsidRPr="00E15AAC">
        <w:rPr>
          <w:rFonts w:ascii="Arial" w:eastAsia="Times New Roman" w:hAnsi="Arial" w:cs="Arial"/>
          <w:sz w:val="24"/>
          <w:szCs w:val="24"/>
          <w:lang w:eastAsia="ru-RU"/>
        </w:rPr>
        <w:t xml:space="preserve"> закона от 02.05.2006 N 59-ФЗ «О порядке рассмотрения обращений граждан Российской Федерации» на официальном сайте администрации </w:t>
      </w:r>
      <w:proofErr w:type="spellStart"/>
      <w:r w:rsidR="00624540">
        <w:rPr>
          <w:rFonts w:ascii="Arial" w:eastAsia="Times New Roman" w:hAnsi="Arial" w:cs="Arial"/>
          <w:sz w:val="24"/>
          <w:szCs w:val="24"/>
          <w:lang w:eastAsia="ru-RU"/>
        </w:rPr>
        <w:t>Осетровского</w:t>
      </w:r>
      <w:proofErr w:type="spellEnd"/>
      <w:r w:rsidR="00624540">
        <w:rPr>
          <w:rFonts w:ascii="Arial" w:eastAsia="Times New Roman" w:hAnsi="Arial" w:cs="Arial"/>
          <w:sz w:val="24"/>
          <w:szCs w:val="24"/>
          <w:lang w:eastAsia="ru-RU"/>
        </w:rPr>
        <w:t xml:space="preserve"> </w:t>
      </w:r>
      <w:r w:rsidR="00732A22">
        <w:rPr>
          <w:rFonts w:ascii="Arial" w:eastAsia="Times New Roman" w:hAnsi="Arial" w:cs="Arial"/>
          <w:sz w:val="24"/>
          <w:szCs w:val="24"/>
          <w:lang w:eastAsia="ru-RU"/>
        </w:rPr>
        <w:t>сельского</w:t>
      </w:r>
      <w:r w:rsidR="00624540">
        <w:rPr>
          <w:rFonts w:ascii="Arial" w:eastAsia="Times New Roman" w:hAnsi="Arial" w:cs="Arial"/>
          <w:sz w:val="24"/>
          <w:szCs w:val="24"/>
          <w:lang w:eastAsia="ru-RU"/>
        </w:rPr>
        <w:t xml:space="preserve"> </w:t>
      </w:r>
      <w:r w:rsidRPr="00E15AAC">
        <w:rPr>
          <w:rFonts w:ascii="Arial" w:eastAsia="Times New Roman" w:hAnsi="Arial" w:cs="Arial"/>
          <w:sz w:val="24"/>
          <w:szCs w:val="24"/>
          <w:lang w:eastAsia="ru-RU"/>
        </w:rPr>
        <w:t>поселения, органа, обеспечивающего осуществление муниципального контроля, в информационно-телекоммуникационной сети «Интернет».</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lastRenderedPageBreak/>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E15AAC" w:rsidRPr="00E15AAC" w:rsidRDefault="00E15AAC" w:rsidP="00E15AAC">
      <w:pPr>
        <w:rPr>
          <w:rFonts w:ascii="Arial" w:eastAsia="Times New Roman" w:hAnsi="Arial" w:cs="Arial"/>
          <w:sz w:val="24"/>
          <w:szCs w:val="24"/>
          <w:lang w:eastAsia="ru-RU"/>
        </w:rPr>
      </w:pPr>
      <w:proofErr w:type="gramStart"/>
      <w:r w:rsidRPr="00E15AAC">
        <w:rPr>
          <w:rFonts w:ascii="Arial" w:eastAsia="Times New Roman" w:hAnsi="Arial" w:cs="Arial"/>
          <w:sz w:val="24"/>
          <w:szCs w:val="24"/>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E15AAC" w:rsidRPr="00E15AAC" w:rsidRDefault="00E15AAC" w:rsidP="00E15AAC">
      <w:pPr>
        <w:rPr>
          <w:rFonts w:ascii="Arial" w:eastAsia="Times New Roman" w:hAnsi="Arial" w:cs="Arial"/>
          <w:sz w:val="24"/>
          <w:szCs w:val="24"/>
          <w:lang w:eastAsia="ru-RU"/>
        </w:rPr>
      </w:pPr>
      <w:r w:rsidRPr="00E15AAC">
        <w:rPr>
          <w:rFonts w:ascii="Arial" w:eastAsia="Times New Roman" w:hAnsi="Arial" w:cs="Arial"/>
          <w:sz w:val="24"/>
          <w:szCs w:val="24"/>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15AAC" w:rsidRPr="00E15AAC" w:rsidRDefault="00E15AAC" w:rsidP="00E15AAC">
      <w:pPr>
        <w:outlineLvl w:val="1"/>
        <w:rPr>
          <w:rFonts w:ascii="Arial" w:eastAsia="Times New Roman" w:hAnsi="Arial" w:cs="Arial"/>
          <w:sz w:val="24"/>
          <w:szCs w:val="24"/>
          <w:lang w:eastAsia="ru-RU"/>
        </w:rPr>
      </w:pPr>
    </w:p>
    <w:p w:rsidR="00E15AAC" w:rsidRPr="00E15AAC" w:rsidRDefault="00E15AAC" w:rsidP="00E15AAC">
      <w:pPr>
        <w:ind w:firstLine="0"/>
        <w:jc w:val="left"/>
        <w:rPr>
          <w:rFonts w:ascii="Arial" w:eastAsia="Times New Roman" w:hAnsi="Arial" w:cs="Arial"/>
          <w:sz w:val="24"/>
          <w:szCs w:val="24"/>
          <w:lang w:eastAsia="ru-RU"/>
        </w:rPr>
        <w:sectPr w:rsidR="00E15AAC" w:rsidRPr="00E15AAC" w:rsidSect="00E15AAC">
          <w:pgSz w:w="11906" w:h="16838"/>
          <w:pgMar w:top="1134" w:right="850" w:bottom="1134" w:left="1701" w:header="709" w:footer="709" w:gutter="0"/>
          <w:cols w:space="720"/>
        </w:sectPr>
      </w:pPr>
    </w:p>
    <w:p w:rsidR="00E15AAC" w:rsidRPr="00E15AAC" w:rsidRDefault="00E15AAC" w:rsidP="00E15AAC">
      <w:pPr>
        <w:jc w:val="right"/>
        <w:outlineLvl w:val="1"/>
        <w:rPr>
          <w:rFonts w:ascii="Arial" w:eastAsia="Times New Roman" w:hAnsi="Arial" w:cs="Arial"/>
          <w:sz w:val="24"/>
          <w:szCs w:val="24"/>
          <w:lang w:eastAsia="ru-RU"/>
        </w:rPr>
      </w:pPr>
      <w:r w:rsidRPr="00E15AAC">
        <w:rPr>
          <w:rFonts w:ascii="Arial" w:eastAsia="Times New Roman" w:hAnsi="Arial" w:cs="Arial"/>
          <w:sz w:val="24"/>
          <w:szCs w:val="24"/>
          <w:lang w:eastAsia="ru-RU"/>
        </w:rPr>
        <w:lastRenderedPageBreak/>
        <w:t>Приложение</w:t>
      </w:r>
    </w:p>
    <w:p w:rsidR="00E15AAC" w:rsidRPr="00E15AAC" w:rsidRDefault="00E15AAC" w:rsidP="00E15AAC">
      <w:pPr>
        <w:jc w:val="right"/>
        <w:rPr>
          <w:rFonts w:ascii="Arial" w:eastAsia="Times New Roman" w:hAnsi="Arial" w:cs="Arial"/>
          <w:sz w:val="24"/>
          <w:szCs w:val="24"/>
          <w:lang w:eastAsia="ru-RU"/>
        </w:rPr>
      </w:pPr>
      <w:r w:rsidRPr="00E15AAC">
        <w:rPr>
          <w:rFonts w:ascii="Arial" w:eastAsia="Times New Roman" w:hAnsi="Arial" w:cs="Arial"/>
          <w:sz w:val="24"/>
          <w:szCs w:val="24"/>
          <w:lang w:eastAsia="ru-RU"/>
        </w:rPr>
        <w:t>к Административному регламенту</w:t>
      </w:r>
    </w:p>
    <w:p w:rsidR="00E15AAC" w:rsidRPr="00E15AAC" w:rsidRDefault="00E15AAC" w:rsidP="00E15AAC">
      <w:pPr>
        <w:adjustRightInd w:val="0"/>
        <w:jc w:val="center"/>
        <w:outlineLvl w:val="1"/>
        <w:rPr>
          <w:rFonts w:ascii="Arial" w:eastAsia="Calibri" w:hAnsi="Arial" w:cs="Arial"/>
          <w:bCs/>
          <w:sz w:val="24"/>
          <w:szCs w:val="24"/>
          <w:lang w:eastAsia="ru-RU"/>
        </w:rPr>
      </w:pPr>
      <w:r w:rsidRPr="00E15AAC">
        <w:rPr>
          <w:rFonts w:ascii="Arial" w:eastAsia="Calibri" w:hAnsi="Arial" w:cs="Arial"/>
          <w:bCs/>
          <w:sz w:val="24"/>
          <w:szCs w:val="24"/>
          <w:lang w:eastAsia="ru-RU"/>
        </w:rPr>
        <w:t>Блок-схема</w:t>
      </w:r>
    </w:p>
    <w:p w:rsidR="00E15AAC" w:rsidRPr="00E15AAC" w:rsidRDefault="00E15AAC" w:rsidP="00E15AAC">
      <w:pPr>
        <w:adjustRightInd w:val="0"/>
        <w:jc w:val="center"/>
        <w:outlineLvl w:val="1"/>
        <w:rPr>
          <w:rFonts w:ascii="Arial" w:eastAsia="Calibri" w:hAnsi="Arial" w:cs="Arial"/>
          <w:bCs/>
          <w:sz w:val="24"/>
          <w:szCs w:val="24"/>
          <w:lang w:eastAsia="ru-RU"/>
        </w:rPr>
      </w:pPr>
      <w:r w:rsidRPr="00E15AAC">
        <w:rPr>
          <w:rFonts w:ascii="Arial" w:eastAsia="Calibri" w:hAnsi="Arial" w:cs="Arial"/>
          <w:bCs/>
          <w:sz w:val="24"/>
          <w:szCs w:val="24"/>
          <w:lang w:eastAsia="ru-RU"/>
        </w:rPr>
        <w:t>последовательности административных процедур</w:t>
      </w:r>
    </w:p>
    <w:p w:rsidR="00E15AAC" w:rsidRPr="00E15AAC" w:rsidRDefault="00E15AAC" w:rsidP="00E15AAC">
      <w:pPr>
        <w:adjustRightInd w:val="0"/>
        <w:jc w:val="center"/>
        <w:outlineLvl w:val="1"/>
        <w:rPr>
          <w:rFonts w:ascii="Arial" w:eastAsia="Calibri" w:hAnsi="Arial" w:cs="Arial"/>
          <w:bCs/>
          <w:sz w:val="24"/>
          <w:szCs w:val="24"/>
          <w:lang w:eastAsia="ru-RU"/>
        </w:rPr>
      </w:pPr>
      <w:r w:rsidRPr="00E15AAC">
        <w:rPr>
          <w:rFonts w:ascii="Arial" w:eastAsia="Calibri" w:hAnsi="Arial" w:cs="Arial"/>
          <w:bCs/>
          <w:sz w:val="24"/>
          <w:szCs w:val="24"/>
          <w:lang w:eastAsia="ru-RU"/>
        </w:rPr>
        <w:t>при осуществлении муниципального контроля</w:t>
      </w:r>
    </w:p>
    <w:p w:rsidR="00E15AAC" w:rsidRPr="00E15AAC" w:rsidRDefault="00E15AAC" w:rsidP="00E15AAC">
      <w:pPr>
        <w:adjustRightInd w:val="0"/>
        <w:jc w:val="center"/>
        <w:outlineLvl w:val="1"/>
        <w:rPr>
          <w:rFonts w:ascii="Arial" w:eastAsia="Calibri" w:hAnsi="Arial" w:cs="Arial"/>
          <w:bCs/>
          <w:sz w:val="24"/>
          <w:szCs w:val="24"/>
          <w:lang w:eastAsia="ru-RU"/>
        </w:rPr>
      </w:pPr>
      <w:r w:rsidRPr="00E15AAC">
        <w:rPr>
          <w:rFonts w:ascii="Arial" w:eastAsia="Calibri" w:hAnsi="Arial" w:cs="Arial"/>
          <w:bCs/>
          <w:sz w:val="24"/>
          <w:szCs w:val="24"/>
          <w:lang w:eastAsia="ru-RU"/>
        </w:rPr>
        <w:t>в области торговой деятельности</w:t>
      </w:r>
    </w:p>
    <w:p w:rsidR="00E15AAC" w:rsidRPr="00E15AAC" w:rsidRDefault="002138BB" w:rsidP="00E15AAC">
      <w:pPr>
        <w:adjustRightInd w:val="0"/>
        <w:outlineLvl w:val="0"/>
        <w:rPr>
          <w:rFonts w:eastAsia="Times New Roman"/>
          <w:lang w:eastAsia="ru-RU"/>
        </w:rPr>
      </w:pPr>
      <w:r>
        <w:rPr>
          <w:rFonts w:ascii="Arial" w:eastAsia="Times New Roman" w:hAnsi="Arial"/>
          <w:sz w:val="24"/>
          <w:szCs w:val="24"/>
          <w:lang w:eastAsia="ru-RU"/>
        </w:rPr>
        <w:pict>
          <v:rect id="Прямоугольник 8" o:spid="_x0000_s1034" style="position:absolute;left:0;text-align:left;margin-left:134pt;margin-top:142.7pt;width:149.35pt;height:42.85pt;z-index:251638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hideMark/>
                      </w:tcPr>
                      <w:p w:rsidR="00454017" w:rsidRDefault="00454017">
                        <w:pPr>
                          <w:ind w:firstLine="567"/>
                          <w:jc w:val="center"/>
                          <w:rPr>
                            <w:rFonts w:ascii="Arial" w:hAnsi="Arial"/>
                            <w:sz w:val="20"/>
                            <w:szCs w:val="20"/>
                          </w:rPr>
                        </w:pPr>
                        <w:r>
                          <w:rPr>
                            <w:sz w:val="20"/>
                            <w:szCs w:val="20"/>
                          </w:rPr>
                          <w:t>Подготовка распоряжения о проведении проверки</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2" o:spid="_x0000_s1028" style="position:absolute;left:0;text-align:left;margin-left:-24.85pt;margin-top:80.3pt;width:149.35pt;height:34.4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hideMark/>
                      </w:tcPr>
                      <w:p w:rsidR="00454017" w:rsidRDefault="00454017">
                        <w:pPr>
                          <w:ind w:firstLine="567"/>
                          <w:jc w:val="center"/>
                          <w:rPr>
                            <w:rFonts w:ascii="Arial" w:hAnsi="Arial"/>
                            <w:sz w:val="20"/>
                            <w:szCs w:val="20"/>
                          </w:rPr>
                        </w:pPr>
                        <w:r>
                          <w:rPr>
                            <w:sz w:val="20"/>
                            <w:szCs w:val="20"/>
                          </w:rPr>
                          <w:t>Проведение плановой проверки</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1" o:spid="_x0000_s1027" style="position:absolute;left:0;text-align:left;margin-left:-2.35pt;margin-top:27.4pt;width:443.45pt;height:22.2pt;z-index:251640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8586"/>
                  </w:tblGrid>
                  <w:tr w:rsidR="00454017">
                    <w:trPr>
                      <w:tblCellSpacing w:w="0" w:type="dxa"/>
                    </w:trPr>
                    <w:tc>
                      <w:tcPr>
                        <w:tcW w:w="0" w:type="auto"/>
                        <w:vAlign w:val="center"/>
                        <w:hideMark/>
                      </w:tcPr>
                      <w:p w:rsidR="00454017" w:rsidRPr="002138BB" w:rsidRDefault="00454017">
                        <w:pPr>
                          <w:ind w:firstLine="567"/>
                          <w:jc w:val="center"/>
                          <w:rPr>
                            <w:rFonts w:ascii="Arial" w:hAnsi="Arial" w:cs="Arial"/>
                            <w:sz w:val="24"/>
                            <w:szCs w:val="24"/>
                          </w:rPr>
                        </w:pPr>
                        <w:bookmarkStart w:id="14" w:name="_GoBack"/>
                        <w:r w:rsidRPr="002138BB">
                          <w:rPr>
                            <w:rFonts w:ascii="Arial" w:eastAsia="Calibri" w:hAnsi="Arial" w:cs="Arial"/>
                            <w:sz w:val="20"/>
                            <w:szCs w:val="20"/>
                          </w:rPr>
                          <w:t xml:space="preserve">Организация мероприятий по контролю </w:t>
                        </w:r>
                        <w:bookmarkEnd w:id="14"/>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3" o:spid="_x0000_s1029" style="position:absolute;left:0;text-align:left;margin-left:133.8pt;margin-top:79.95pt;width:149.35pt;height:34.45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hideMark/>
                      </w:tcPr>
                      <w:p w:rsidR="00454017" w:rsidRDefault="00454017">
                        <w:pPr>
                          <w:ind w:firstLine="567"/>
                          <w:jc w:val="center"/>
                          <w:rPr>
                            <w:rFonts w:ascii="Arial" w:hAnsi="Arial"/>
                            <w:sz w:val="20"/>
                            <w:szCs w:val="20"/>
                          </w:rPr>
                        </w:pPr>
                        <w:r>
                          <w:rPr>
                            <w:sz w:val="20"/>
                            <w:szCs w:val="20"/>
                          </w:rPr>
                          <w:t>Проведение внеплановой проверки</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4" o:spid="_x0000_s1030" style="position:absolute;left:0;text-align:left;margin-left:-32.2pt;margin-top:141.5pt;width:149.35pt;height:60.5pt;z-index:251642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CAlLgooAIAACAFAAAOAAAAAAAAAAAAAAAAAC4CAABk&#10;cnMvZTJvRG9jLnhtbFBLAQItABQABgAIAAAAIQBTw6a33gAAAAsBAAAPAAAAAAAAAAAAAAAAAPoE&#10;AABkcnMvZG93bnJldi54bWxQSwUGAAAAAAQABADzAAAABQY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hideMark/>
                      </w:tcPr>
                      <w:p w:rsidR="00454017" w:rsidRDefault="00454017">
                        <w:pPr>
                          <w:ind w:firstLine="567"/>
                          <w:jc w:val="center"/>
                          <w:rPr>
                            <w:rFonts w:ascii="Arial" w:hAnsi="Arial"/>
                            <w:sz w:val="22"/>
                            <w:szCs w:val="22"/>
                          </w:rPr>
                        </w:pPr>
                        <w:r>
                          <w:rPr>
                            <w:sz w:val="22"/>
                            <w:szCs w:val="22"/>
                          </w:rPr>
                          <w:t>Разработка ежегодного плана проведения плановых проверок</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5" o:spid="_x0000_s1031" style="position:absolute;left:0;text-align:left;margin-left:-32.2pt;margin-top:225pt;width:149.35pt;height:46.7pt;z-index:251643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6IoAIAACA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s/nAg7&#10;c52toZdWNyR3hs4KiH8O8K+IBVYDOJhUfwkLFxoA61bCKNf200v7wR/IBlaMSpgSqMbHJbEM0L1X&#10;QMNRt98PYxWV/uDtISh23zLft6ilPNXQmS68CYZGMfh7sRW51fIWBnoasoKJKAq5m7q3yqlvphee&#10;BMqm0+gGo2SIP1fXhobgoXKhsjfVLbGmpZGHnlzo7USR8RM2Nb7hpNLTpde8iFR7qCtQNCgwhpGs&#10;7ZMR5nxfj14PD9vkLwA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pTAOiKACAAAgBQAADgAAAAAAAAAAAAAAAAAuAgAA&#10;ZHJzL2Uyb0RvYy54bWxQSwECLQAUAAYACAAAACEA6R3NFN8AAAALAQAADwAAAAAAAAAAAAAAAAD6&#10;BAAAZHJzL2Rvd25yZXYueG1sUEsFBgAAAAAEAAQA8wAAAAYGA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hideMark/>
                      </w:tcPr>
                      <w:p w:rsidR="00454017" w:rsidRDefault="00454017">
                        <w:pPr>
                          <w:ind w:firstLine="0"/>
                          <w:jc w:val="center"/>
                          <w:rPr>
                            <w:rFonts w:ascii="Arial" w:hAnsi="Arial"/>
                            <w:sz w:val="20"/>
                            <w:szCs w:val="20"/>
                          </w:rPr>
                        </w:pPr>
                        <w:r>
                          <w:rPr>
                            <w:sz w:val="20"/>
                            <w:szCs w:val="20"/>
                          </w:rPr>
                          <w:t>Подготовка распоряжения о проведении проверки</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6" o:spid="_x0000_s1032" style="position:absolute;left:0;text-align:left;margin-left:-32.2pt;margin-top:296.25pt;width:149.35pt;height:90.4pt;z-index:251644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NuoAIAACE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hideMark/>
                      </w:tcPr>
                      <w:p w:rsidR="00454017" w:rsidRDefault="00454017">
                        <w:pPr>
                          <w:ind w:firstLine="0"/>
                          <w:rPr>
                            <w:rFonts w:ascii="Arial" w:hAnsi="Arial"/>
                            <w:sz w:val="20"/>
                            <w:szCs w:val="20"/>
                          </w:rPr>
                        </w:pPr>
                        <w:r>
                          <w:rPr>
                            <w:sz w:val="20"/>
                            <w:szCs w:val="20"/>
                          </w:rPr>
                          <w:t>Уведомление юридического лица, индивидуального предпринимателя о проведении проверки</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7" o:spid="_x0000_s1033" style="position:absolute;left:0;text-align:left;margin-left:-32.2pt;margin-top:414.95pt;width:149.35pt;height:81.2pt;z-index:251645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hideMark/>
                      </w:tcPr>
                      <w:p w:rsidR="00454017" w:rsidRDefault="00454017">
                        <w:pPr>
                          <w:ind w:firstLine="0"/>
                          <w:jc w:val="center"/>
                          <w:rPr>
                            <w:rFonts w:ascii="Arial" w:hAnsi="Arial"/>
                            <w:sz w:val="20"/>
                            <w:szCs w:val="20"/>
                          </w:rPr>
                        </w:pPr>
                        <w:r>
                          <w:rPr>
                            <w:sz w:val="20"/>
                            <w:szCs w:val="20"/>
                          </w:rPr>
                          <w:t>Проведение плановой проверки в форме документарной и (или) выездной проверки</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9" o:spid="_x0000_s1035" style="position:absolute;left:0;text-align:left;margin-left:134pt;margin-top:214.25pt;width:149.35pt;height:45.15pt;z-index:251646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y/KTpqACAAAgBQAADgAAAAAAAAAAAAAAAAAuAgAA&#10;ZHJzL2Uyb0RvYy54bWxQSwECLQAUAAYACAAAACEAMkkPgd8AAAALAQAADwAAAAAAAAAAAAAAAAD6&#10;BAAAZHJzL2Rvd25yZXYueG1sUEsFBgAAAAAEAAQA8wAAAAYGA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hideMark/>
                      </w:tcPr>
                      <w:p w:rsidR="00454017" w:rsidRDefault="00454017">
                        <w:pPr>
                          <w:ind w:firstLine="567"/>
                          <w:jc w:val="center"/>
                          <w:rPr>
                            <w:rFonts w:ascii="Arial" w:hAnsi="Arial"/>
                            <w:sz w:val="20"/>
                            <w:szCs w:val="20"/>
                          </w:rPr>
                        </w:pPr>
                        <w:r>
                          <w:rPr>
                            <w:sz w:val="20"/>
                            <w:szCs w:val="20"/>
                          </w:rPr>
                          <w:t>Согласование проверки с органами прокуратуры</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10" o:spid="_x0000_s1036" style="position:absolute;left:0;text-align:left;margin-left:124pt;margin-top:296.2pt;width:149.35pt;height:71.2pt;z-index:251647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hmoQIAACI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DIUxhmoQIAACIFAAAOAAAAAAAAAAAAAAAAAC4C&#10;AABkcnMvZTJvRG9jLnhtbFBLAQItABQABgAIAAAAIQC3avoJ4AAAAAsBAAAPAAAAAAAAAAAAAAAA&#10;APsEAABkcnMvZG93bnJldi54bWxQSwUGAAAAAAQABADzAAAACAY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tcPr>
                      <w:p w:rsidR="00454017" w:rsidRDefault="00454017">
                        <w:pPr>
                          <w:jc w:val="center"/>
                          <w:rPr>
                            <w:rFonts w:ascii="Arial" w:hAnsi="Arial"/>
                            <w:sz w:val="20"/>
                            <w:szCs w:val="20"/>
                          </w:rPr>
                        </w:pPr>
                        <w:r>
                          <w:rPr>
                            <w:sz w:val="20"/>
                            <w:szCs w:val="20"/>
                          </w:rPr>
                          <w:t>Уведомление лица об отказе в согласовании органов прокуратуры в проведении проверки</w:t>
                        </w:r>
                      </w:p>
                      <w:p w:rsidR="00454017" w:rsidRDefault="00454017">
                        <w:pPr>
                          <w:ind w:firstLine="567"/>
                          <w:rPr>
                            <w:rFonts w:ascii="Arial" w:hAnsi="Arial"/>
                            <w:sz w:val="24"/>
                            <w:szCs w:val="24"/>
                          </w:rPr>
                        </w:pP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11" o:spid="_x0000_s1037" style="position:absolute;left:0;text-align:left;margin-left:124pt;margin-top:404.15pt;width:149.35pt;height:91.85pt;z-index:251648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Dm6JiYoQIAACQFAAAOAAAAAAAAAAAAAAAAAC4C&#10;AABkcnMvZTJvRG9jLnhtbFBLAQItABQABgAIAAAAIQDl/Cuf4AAAAAsBAAAPAAAAAAAAAAAAAAAA&#10;APsEAABkcnMvZG93bnJldi54bWxQSwUGAAAAAAQABADzAAAACAY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hideMark/>
                      </w:tcPr>
                      <w:p w:rsidR="00454017" w:rsidRDefault="00454017">
                        <w:pPr>
                          <w:ind w:firstLine="567"/>
                          <w:jc w:val="center"/>
                          <w:rPr>
                            <w:rFonts w:ascii="Arial" w:hAnsi="Arial"/>
                            <w:sz w:val="24"/>
                            <w:szCs w:val="24"/>
                          </w:rPr>
                        </w:pPr>
                        <w:r>
                          <w:rPr>
                            <w:sz w:val="20"/>
                            <w:szCs w:val="20"/>
                          </w:rPr>
                          <w:t>Проведение внеплановой проверки в форме документарной и (или) выездной проверки при наличии согласованияорганов прокуратуры</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12" o:spid="_x0000_s1038" style="position:absolute;left:0;text-align:left;margin-left:297.15pt;margin-top:80.2pt;width:170pt;height:54.3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3117"/>
                  </w:tblGrid>
                  <w:tr w:rsidR="00454017">
                    <w:trPr>
                      <w:tblCellSpacing w:w="0" w:type="dxa"/>
                    </w:trPr>
                    <w:tc>
                      <w:tcPr>
                        <w:tcW w:w="0" w:type="auto"/>
                        <w:vAlign w:val="center"/>
                        <w:hideMark/>
                      </w:tcPr>
                      <w:p w:rsidR="00454017" w:rsidRDefault="00454017">
                        <w:pPr>
                          <w:ind w:firstLine="0"/>
                          <w:rPr>
                            <w:rFonts w:ascii="Arial" w:hAnsi="Arial"/>
                            <w:sz w:val="20"/>
                            <w:szCs w:val="20"/>
                          </w:rPr>
                        </w:pPr>
                        <w:r>
                          <w:rPr>
                            <w:sz w:val="20"/>
                            <w:szCs w:val="20"/>
                          </w:rPr>
                          <w:t>Организация и проведение мероприятий, направленных на профилактику нарушений обязательных требований</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13" o:spid="_x0000_s1039" style="position:absolute;left:0;text-align:left;margin-left:317.85pt;margin-top:149.95pt;width:149.35pt;height:88.85pt;z-index:251650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hideMark/>
                      </w:tcPr>
                      <w:p w:rsidR="00454017" w:rsidRDefault="00454017">
                        <w:pPr>
                          <w:ind w:firstLine="0"/>
                          <w:jc w:val="center"/>
                          <w:rPr>
                            <w:rFonts w:ascii="Arial" w:hAnsi="Arial"/>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14" o:spid="_x0000_s1040" style="position:absolute;left:0;text-align:left;margin-left:317.8pt;margin-top:250.25pt;width:149.35pt;height:78.85pt;z-index:251651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F3OTjOhAgAAJAUAAA4AAAAAAAAAAAAAAAAALgIA&#10;AGRycy9lMm9Eb2MueG1sUEsBAi0AFAAGAAgAAAAhAPSJsLnfAAAACwEAAA8AAAAAAAAAAAAAAAAA&#10;+wQAAGRycy9kb3ducmV2LnhtbFBLBQYAAAAABAAEAPMAAAAHBg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hideMark/>
                      </w:tcPr>
                      <w:p w:rsidR="00454017" w:rsidRDefault="00454017">
                        <w:pPr>
                          <w:ind w:firstLine="0"/>
                          <w:jc w:val="center"/>
                          <w:rPr>
                            <w:rFonts w:ascii="Arial" w:hAnsi="Arial"/>
                            <w:sz w:val="20"/>
                            <w:szCs w:val="20"/>
                          </w:rPr>
                        </w:pPr>
                        <w:r>
                          <w:rPr>
                            <w:sz w:val="20"/>
                            <w:szCs w:val="20"/>
                          </w:rPr>
                          <w:t>Проведение семинаров и конференций, разъяснительной работы в СМИ</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15" o:spid="_x0000_s1041" style="position:absolute;left:0;text-align:left;margin-left:317.85pt;margin-top:342.2pt;width:149.35pt;height:77.35pt;z-index:251652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a9a4UaECAAAjBQAADgAAAAAAAAAAAAAAAAAuAgAA&#10;ZHJzL2Uyb0RvYy54bWxQSwECLQAUAAYACAAAACEAyijp0d4AAAALAQAADwAAAAAAAAAAAAAAAAD7&#10;BAAAZHJzL2Rvd25yZXYueG1sUEsFBgAAAAAEAAQA8wAAAAYGA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hideMark/>
                      </w:tcPr>
                      <w:p w:rsidR="00454017" w:rsidRDefault="00454017">
                        <w:pPr>
                          <w:ind w:firstLine="567"/>
                          <w:jc w:val="center"/>
                          <w:rPr>
                            <w:rFonts w:ascii="Arial" w:hAnsi="Arial"/>
                            <w:sz w:val="20"/>
                            <w:szCs w:val="20"/>
                          </w:rPr>
                        </w:pPr>
                        <w:r>
                          <w:rPr>
                            <w:sz w:val="20"/>
                            <w:szCs w:val="20"/>
                          </w:rPr>
                          <w:t>Обобщение практики осуществления муниципального контроля в областиторговой деятельности</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16" o:spid="_x0000_s1042" style="position:absolute;left:0;text-align:left;margin-left:317.85pt;margin-top:428.75pt;width:149.35pt;height:67.3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BXvCk2oQIAACMFAAAOAAAAAAAAAAAAAAAAAC4C&#10;AABkcnMvZTJvRG9jLnhtbFBLAQItABQABgAIAAAAIQCA2sbC4AAAAAsBAAAPAAAAAAAAAAAAAAAA&#10;APsEAABkcnMvZG93bnJldi54bWxQSwUGAAAAAAQABADzAAAACAY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2704"/>
                  </w:tblGrid>
                  <w:tr w:rsidR="00454017">
                    <w:trPr>
                      <w:tblCellSpacing w:w="0" w:type="dxa"/>
                    </w:trPr>
                    <w:tc>
                      <w:tcPr>
                        <w:tcW w:w="0" w:type="auto"/>
                        <w:vAlign w:val="center"/>
                      </w:tcPr>
                      <w:p w:rsidR="00454017" w:rsidRDefault="00454017">
                        <w:pPr>
                          <w:jc w:val="center"/>
                          <w:rPr>
                            <w:rFonts w:ascii="Arial" w:hAnsi="Arial"/>
                            <w:sz w:val="20"/>
                            <w:szCs w:val="20"/>
                          </w:rPr>
                        </w:pPr>
                        <w:r>
                          <w:rPr>
                            <w:sz w:val="20"/>
                            <w:szCs w:val="20"/>
                          </w:rPr>
                          <w:t>Выдача предостережений о недопустимости нарушения обязательных требований</w:t>
                        </w:r>
                      </w:p>
                      <w:p w:rsidR="00454017" w:rsidRDefault="00454017">
                        <w:pPr>
                          <w:ind w:firstLine="567"/>
                          <w:rPr>
                            <w:rFonts w:ascii="Arial" w:hAnsi="Arial"/>
                            <w:sz w:val="24"/>
                            <w:szCs w:val="24"/>
                          </w:rPr>
                        </w:pP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17" o:spid="_x0000_s1043" style="position:absolute;left:0;text-align:left;margin-left:-32.2pt;margin-top:525.25pt;width:329.35pt;height:26.0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XaogIAACM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6Zz&#10;g3AkbE11tkY7rW547gyfFEhwBvyXzILYQIdh9RdYcqmBWLcSJXNtP760H/zBN1gpqTAoKMeHBbMC&#10;8N4pMPGwO0ADiY/KYHe/B8VuW6bbFrUoTzRa08WzYHgUg7+Xd2JudXmDmR6HrDAxxZG7KXyrnPhm&#10;gPEqcDEeRzdMk2H+TF0ZHoKH0oXSXq9umDUtjzyacq7vhooNn9Cp8Q0nlR4vvM6LyLWHuoI1QcEk&#10;Rv60r0YY9W09ej28baO/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HouF2qICAAAjBQAADgAAAAAAAAAAAAAAAAAu&#10;AgAAZHJzL2Uyb0RvYy54bWxQSwECLQAUAAYACAAAACEAomvddeAAAAANAQAADwAAAAAAAAAAAAAA&#10;AAD8BAAAZHJzL2Rvd25yZXYueG1sUEsFBgAAAAAEAAQA8wAAAAkGA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6304"/>
                  </w:tblGrid>
                  <w:tr w:rsidR="00454017">
                    <w:trPr>
                      <w:tblCellSpacing w:w="0" w:type="dxa"/>
                    </w:trPr>
                    <w:tc>
                      <w:tcPr>
                        <w:tcW w:w="0" w:type="auto"/>
                        <w:vAlign w:val="center"/>
                        <w:hideMark/>
                      </w:tcPr>
                      <w:p w:rsidR="00454017" w:rsidRDefault="00454017">
                        <w:pPr>
                          <w:ind w:firstLine="567"/>
                          <w:jc w:val="center"/>
                          <w:rPr>
                            <w:rFonts w:ascii="Arial" w:hAnsi="Arial"/>
                            <w:sz w:val="20"/>
                            <w:szCs w:val="20"/>
                          </w:rPr>
                        </w:pPr>
                        <w:r>
                          <w:rPr>
                            <w:sz w:val="20"/>
                            <w:szCs w:val="20"/>
                          </w:rPr>
                          <w:t>Оформление акта проверки</w:t>
                        </w:r>
                      </w:p>
                    </w:tc>
                  </w:tr>
                </w:tbl>
                <w:p w:rsidR="00454017" w:rsidRDefault="00454017" w:rsidP="00E15AAC">
                  <w:pPr>
                    <w:ind w:firstLine="0"/>
                    <w:jc w:val="left"/>
                  </w:pPr>
                </w:p>
              </w:txbxContent>
            </v:textbox>
          </v:rect>
        </w:pict>
      </w:r>
      <w:r>
        <w:rPr>
          <w:rFonts w:ascii="Arial" w:eastAsia="Times New Roman" w:hAnsi="Arial"/>
          <w:sz w:val="24"/>
          <w:szCs w:val="24"/>
          <w:lang w:eastAsia="ru-RU"/>
        </w:rPr>
        <w:pict>
          <v:rect id="Прямоугольник 18" o:spid="_x0000_s1044" style="position:absolute;left:0;text-align:left;margin-left:-32.2pt;margin-top:572.75pt;width:355.4pt;height:40.6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BPaTf/oAIAACMFAAAOAAAAAAAAAAAAAAAAAC4CAABk&#10;cnMvZTJvRG9jLnhtbFBLAQItABQABgAIAAAAIQA7Rx7Y3gAAAA0BAAAPAAAAAAAAAAAAAAAAAPoE&#10;AABkcnMvZG93bnJldi54bWxQSwUGAAAAAAQABADzAAAABQYAAAAA&#10;" fillcolor="window" strokecolor="windowText" strokeweight=".5pt">
            <v:textbox>
              <w:txbxContent>
                <w:tbl>
                  <w:tblPr>
                    <w:tblW w:w="5000" w:type="pct"/>
                    <w:tblCellSpacing w:w="0" w:type="dxa"/>
                    <w:tblCellMar>
                      <w:left w:w="0" w:type="dxa"/>
                      <w:right w:w="0" w:type="dxa"/>
                    </w:tblCellMar>
                    <w:tblLook w:val="04A0" w:firstRow="1" w:lastRow="0" w:firstColumn="1" w:lastColumn="0" w:noHBand="0" w:noVBand="1"/>
                  </w:tblPr>
                  <w:tblGrid>
                    <w:gridCol w:w="6825"/>
                  </w:tblGrid>
                  <w:tr w:rsidR="00454017">
                    <w:trPr>
                      <w:tblCellSpacing w:w="0" w:type="dxa"/>
                    </w:trPr>
                    <w:tc>
                      <w:tcPr>
                        <w:tcW w:w="0" w:type="auto"/>
                        <w:vAlign w:val="center"/>
                        <w:hideMark/>
                      </w:tcPr>
                      <w:p w:rsidR="00454017" w:rsidRDefault="00454017">
                        <w:pPr>
                          <w:ind w:firstLine="567"/>
                          <w:jc w:val="center"/>
                          <w:rPr>
                            <w:rFonts w:ascii="Arial" w:hAnsi="Arial"/>
                            <w:sz w:val="20"/>
                            <w:szCs w:val="20"/>
                          </w:rPr>
                        </w:pPr>
                        <w:r>
                          <w:rPr>
                            <w:sz w:val="20"/>
                            <w:szCs w:val="20"/>
                          </w:rPr>
                          <w:t>Выдача предписания в случае выявления нарушений обязательных требований</w:t>
                        </w:r>
                      </w:p>
                    </w:tc>
                  </w:tr>
                </w:tbl>
                <w:p w:rsidR="00454017" w:rsidRDefault="00454017" w:rsidP="00E15AAC">
                  <w:pPr>
                    <w:ind w:firstLine="0"/>
                    <w:jc w:val="left"/>
                  </w:pPr>
                </w:p>
              </w:txbxContent>
            </v:textbox>
          </v:rect>
        </w:pict>
      </w:r>
      <w:r>
        <w:rPr>
          <w:rFonts w:ascii="Arial" w:eastAsia="Times New Roman" w:hAnsi="Arial"/>
          <w:sz w:val="24"/>
          <w:szCs w:val="24"/>
          <w:lang w:eastAsia="ru-RU"/>
        </w:rPr>
        <w:pict>
          <v:shapetype id="_x0000_t32" coordsize="21600,21600" o:spt="32" o:oned="t" path="m,l21600,21600e" filled="f">
            <v:path arrowok="t" fillok="f" o:connecttype="none"/>
            <o:lock v:ext="edit" shapetype="t"/>
          </v:shapetype>
          <v:shape id="Прямая со стрелкой 19" o:spid="_x0000_s1045" type="#_x0000_t32" style="position:absolute;left:0;text-align:left;margin-left:37.5pt;margin-top:49.6pt;width:0;height:30.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Pr>
          <w:rFonts w:ascii="Arial" w:eastAsia="Times New Roman" w:hAnsi="Arial"/>
          <w:sz w:val="24"/>
          <w:szCs w:val="24"/>
          <w:lang w:eastAsia="ru-RU"/>
        </w:rPr>
        <w:pict>
          <v:shape id="Прямая со стрелкой 20" o:spid="_x0000_s1046" type="#_x0000_t32" style="position:absolute;left:0;text-align:left;margin-left:205.75pt;margin-top:49.3pt;width:0;height:30.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Pr>
          <w:rFonts w:ascii="Arial" w:eastAsia="Times New Roman" w:hAnsi="Arial"/>
          <w:sz w:val="24"/>
          <w:szCs w:val="24"/>
          <w:lang w:eastAsia="ru-RU"/>
        </w:rPr>
        <w:pict>
          <v:shape id="Прямая со стрелкой 21" o:spid="_x0000_s1047" type="#_x0000_t32" style="position:absolute;left:0;text-align:left;margin-left:392.65pt;margin-top:49.3pt;width:0;height:30.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Pr>
          <w:rFonts w:ascii="Arial" w:eastAsia="Times New Roman" w:hAnsi="Arial"/>
          <w:sz w:val="24"/>
          <w:szCs w:val="24"/>
          <w:lang w:eastAsia="ru-RU"/>
        </w:rPr>
        <w:pict>
          <v:shape id="Прямая со стрелкой 22" o:spid="_x0000_s1048" type="#_x0000_t32" style="position:absolute;left:0;text-align:left;margin-left:37.5pt;margin-top:114.7pt;width:0;height:26.8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Pr>
          <w:rFonts w:ascii="Arial" w:eastAsia="Times New Roman" w:hAnsi="Arial"/>
          <w:sz w:val="24"/>
          <w:szCs w:val="24"/>
          <w:lang w:eastAsia="ru-RU"/>
        </w:rPr>
        <w:pict>
          <v:shape id="Прямая со стрелкой 23" o:spid="_x0000_s1049" type="#_x0000_t32" style="position:absolute;left:0;text-align:left;margin-left:205.75pt;margin-top:114.4pt;width:0;height:26.8pt;z-index:251660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Pr>
          <w:rFonts w:ascii="Arial" w:eastAsia="Times New Roman" w:hAnsi="Arial"/>
          <w:sz w:val="24"/>
          <w:szCs w:val="24"/>
          <w:lang w:eastAsia="ru-RU"/>
        </w:rPr>
        <w:pict>
          <v:shape id="Прямая со стрелкой 24" o:spid="_x0000_s1050" type="#_x0000_t32" style="position:absolute;left:0;text-align:left;margin-left:37.5pt;margin-top:202pt;width:0;height:23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Pr>
          <w:rFonts w:ascii="Arial" w:eastAsia="Times New Roman" w:hAnsi="Arial"/>
          <w:sz w:val="24"/>
          <w:szCs w:val="24"/>
          <w:lang w:eastAsia="ru-RU"/>
        </w:rPr>
        <w:pict>
          <v:shape id="Прямая со стрелкой 25" o:spid="_x0000_s1051" type="#_x0000_t32" style="position:absolute;left:0;text-align:left;margin-left:37.25pt;margin-top:271.4pt;width:0;height:23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Pr>
          <w:rFonts w:ascii="Arial" w:eastAsia="Times New Roman" w:hAnsi="Arial"/>
          <w:sz w:val="24"/>
          <w:szCs w:val="24"/>
          <w:lang w:eastAsia="ru-RU"/>
        </w:rPr>
        <w:pict>
          <v:shape id="Прямая со стрелкой 26" o:spid="_x0000_s1052" type="#_x0000_t32" style="position:absolute;left:0;text-align:left;margin-left:38.25pt;margin-top:386.6pt;width:0;height:28.3pt;flip:x;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Pr>
          <w:rFonts w:ascii="Arial" w:eastAsia="Times New Roman" w:hAnsi="Arial"/>
          <w:sz w:val="24"/>
          <w:szCs w:val="24"/>
          <w:lang w:eastAsia="ru-RU"/>
        </w:rPr>
        <w:pict>
          <v:shape id="Прямая со стрелкой 27" o:spid="_x0000_s1053" type="#_x0000_t32" style="position:absolute;left:0;text-align:left;margin-left:38pt;margin-top:495.85pt;width:0;height:23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Pr>
          <w:rFonts w:ascii="Arial" w:eastAsia="Times New Roman" w:hAnsi="Arial"/>
          <w:sz w:val="24"/>
          <w:szCs w:val="24"/>
          <w:lang w:eastAsia="ru-RU"/>
        </w:rPr>
        <w:pict>
          <v:shape id="Прямая со стрелкой 28" o:spid="_x0000_s1054" type="#_x0000_t32" style="position:absolute;left:0;text-align:left;margin-left:205.45pt;margin-top:184.5pt;width:0;height:26.8pt;z-index:251665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Pr>
          <w:rFonts w:ascii="Arial" w:eastAsia="Times New Roman" w:hAnsi="Arial"/>
          <w:sz w:val="24"/>
          <w:szCs w:val="24"/>
          <w:lang w:eastAsia="ru-RU"/>
        </w:rPr>
        <w:pict>
          <v:shape id="Прямая со стрелкой 29" o:spid="_x0000_s1055" type="#_x0000_t32" style="position:absolute;left:0;text-align:left;margin-left:204.5pt;margin-top:367.45pt;width:0;height:36.7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Pr>
          <w:rFonts w:ascii="Arial" w:eastAsia="Times New Roman" w:hAnsi="Arial"/>
          <w:sz w:val="24"/>
          <w:szCs w:val="24"/>
          <w:lang w:eastAsia="ru-RU"/>
        </w:rPr>
        <w:pict>
          <v:shape id="Прямая со стрелкой 30" o:spid="_x0000_s1056" type="#_x0000_t32" style="position:absolute;left:0;text-align:left;margin-left:203.95pt;margin-top:496.25pt;width:0;height:26.8pt;z-index:2516679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Pr>
          <w:rFonts w:ascii="Arial" w:eastAsia="Times New Roman" w:hAnsi="Arial"/>
          <w:sz w:val="24"/>
          <w:szCs w:val="24"/>
          <w:lang w:eastAsia="ru-RU"/>
        </w:rPr>
        <w:pict>
          <v:shape id="Прямая со стрелкой 31" o:spid="_x0000_s1057" type="#_x0000_t32" style="position:absolute;left:0;text-align:left;margin-left:123.3pt;margin-top:551.3pt;width:0;height:21.45pt;z-index:251668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Pr>
          <w:rFonts w:ascii="Arial" w:eastAsia="Times New Roman" w:hAnsi="Arial"/>
          <w:sz w:val="24"/>
          <w:szCs w:val="24"/>
          <w:lang w:eastAsia="ru-RU"/>
        </w:rPr>
        <w:pict>
          <v:line id="Прямая соединительная линия 33" o:spid="_x0000_s1058" style="position:absolute;left:0;text-align:left;z-index:251670016;visibility:visible" from="297.1pt,128.5pt" to="297.1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Pr>
          <w:rFonts w:ascii="Arial" w:eastAsia="Times New Roman" w:hAnsi="Arial"/>
          <w:sz w:val="24"/>
          <w:szCs w:val="24"/>
          <w:lang w:eastAsia="ru-RU"/>
        </w:rPr>
        <w:pict>
          <v:shape id="Прямая со стрелкой 34" o:spid="_x0000_s1059" type="#_x0000_t32" style="position:absolute;left:0;text-align:left;margin-left:297.15pt;margin-top:473.15pt;width:20.7pt;height: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Pr>
          <w:rFonts w:ascii="Arial" w:eastAsia="Times New Roman" w:hAnsi="Arial"/>
          <w:sz w:val="24"/>
          <w:szCs w:val="24"/>
          <w:lang w:eastAsia="ru-RU"/>
        </w:rPr>
        <w:pict>
          <v:shape id="Прямая со стрелкой 35" o:spid="_x0000_s1060" type="#_x0000_t32" style="position:absolute;left:0;text-align:left;margin-left:296.9pt;margin-top:379.4pt;width:20.7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Pr>
          <w:rFonts w:ascii="Arial" w:eastAsia="Times New Roman" w:hAnsi="Arial"/>
          <w:sz w:val="24"/>
          <w:szCs w:val="24"/>
          <w:lang w:eastAsia="ru-RU"/>
        </w:rPr>
        <w:pict>
          <v:shape id="Прямая со стрелкой 36" o:spid="_x0000_s1061" type="#_x0000_t32" style="position:absolute;left:0;text-align:left;margin-left:296.9pt;margin-top:289.8pt;width:20.7pt;height: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Pr>
          <w:rFonts w:ascii="Arial" w:eastAsia="Times New Roman" w:hAnsi="Arial"/>
          <w:sz w:val="24"/>
          <w:szCs w:val="24"/>
          <w:lang w:eastAsia="ru-RU"/>
        </w:rPr>
        <w:pict>
          <v:shape id="Прямая со стрелкой 37" o:spid="_x0000_s1062" type="#_x0000_t32" style="position:absolute;left:0;text-align:left;margin-left:296.95pt;margin-top:192.5pt;width:20.7pt;height: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Pr>
          <w:rFonts w:ascii="Arial" w:eastAsia="Times New Roman" w:hAnsi="Arial"/>
          <w:sz w:val="24"/>
          <w:szCs w:val="24"/>
          <w:lang w:eastAsia="ru-RU"/>
        </w:rPr>
        <w:pict>
          <v:line id="Прямая соединительная линия 38" o:spid="_x0000_s1063" style="position:absolute;left:0;text-align:left;z-index:251675136;visibility:visible" from="283.4pt,259.4pt" to="283.4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Pr>
          <w:rFonts w:ascii="Arial" w:eastAsia="Times New Roman" w:hAnsi="Arial"/>
          <w:sz w:val="24"/>
          <w:szCs w:val="24"/>
          <w:lang w:eastAsia="ru-RU"/>
        </w:rPr>
        <w:pict>
          <v:shape id="Прямая со стрелкой 39" o:spid="_x0000_s1064" type="#_x0000_t32" style="position:absolute;left:0;text-align:left;margin-left:273.4pt;margin-top:449.4pt;width:9.95pt;height:0;flip:x;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Pr>
          <w:rFonts w:ascii="Arial" w:eastAsia="Times New Roman" w:hAnsi="Arial"/>
          <w:sz w:val="24"/>
          <w:szCs w:val="24"/>
          <w:lang w:eastAsia="ru-RU"/>
        </w:rPr>
        <w:pict>
          <v:shape id="Прямая со стрелкой 40" o:spid="_x0000_s1065" type="#_x0000_t32" style="position:absolute;left:0;text-align:left;margin-left:273.4pt;margin-top:329.1pt;width:9.95pt;height:0;flip:x;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p>
    <w:p w:rsidR="00E15AAC" w:rsidRPr="00E15AAC" w:rsidRDefault="00E15AAC" w:rsidP="00E15AAC">
      <w:pPr>
        <w:jc w:val="right"/>
        <w:rPr>
          <w:rFonts w:ascii="Arial" w:eastAsia="Times New Roman" w:hAnsi="Arial" w:cs="Arial"/>
          <w:sz w:val="24"/>
          <w:szCs w:val="24"/>
          <w:lang w:eastAsia="ru-RU"/>
        </w:rPr>
      </w:pPr>
    </w:p>
    <w:p w:rsidR="009B0B6F" w:rsidRDefault="009B0B6F"/>
    <w:sectPr w:rsidR="009B0B6F" w:rsidSect="00E15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2"/>
  </w:compat>
  <w:rsids>
    <w:rsidRoot w:val="009D14F1"/>
    <w:rsid w:val="0001459B"/>
    <w:rsid w:val="00015C69"/>
    <w:rsid w:val="00021E28"/>
    <w:rsid w:val="0007096F"/>
    <w:rsid w:val="000763D7"/>
    <w:rsid w:val="000C36EC"/>
    <w:rsid w:val="000E7B86"/>
    <w:rsid w:val="00137FD0"/>
    <w:rsid w:val="00150E51"/>
    <w:rsid w:val="001911ED"/>
    <w:rsid w:val="001B450D"/>
    <w:rsid w:val="001F1842"/>
    <w:rsid w:val="002138BB"/>
    <w:rsid w:val="0022683B"/>
    <w:rsid w:val="00236CAF"/>
    <w:rsid w:val="00241F7A"/>
    <w:rsid w:val="00257C8E"/>
    <w:rsid w:val="00266924"/>
    <w:rsid w:val="002A6298"/>
    <w:rsid w:val="0031337E"/>
    <w:rsid w:val="0031613C"/>
    <w:rsid w:val="003232BD"/>
    <w:rsid w:val="00343BEB"/>
    <w:rsid w:val="00367530"/>
    <w:rsid w:val="00382632"/>
    <w:rsid w:val="00394FA2"/>
    <w:rsid w:val="003B292B"/>
    <w:rsid w:val="003C13CF"/>
    <w:rsid w:val="003D2364"/>
    <w:rsid w:val="00401EBF"/>
    <w:rsid w:val="00413768"/>
    <w:rsid w:val="0042187E"/>
    <w:rsid w:val="00437985"/>
    <w:rsid w:val="004418DE"/>
    <w:rsid w:val="00454017"/>
    <w:rsid w:val="00460B2A"/>
    <w:rsid w:val="00487022"/>
    <w:rsid w:val="004944CB"/>
    <w:rsid w:val="004C45D2"/>
    <w:rsid w:val="004E67FB"/>
    <w:rsid w:val="00502745"/>
    <w:rsid w:val="005352E8"/>
    <w:rsid w:val="0054373F"/>
    <w:rsid w:val="005519E2"/>
    <w:rsid w:val="0055644F"/>
    <w:rsid w:val="005A05FB"/>
    <w:rsid w:val="005D2C85"/>
    <w:rsid w:val="005D482D"/>
    <w:rsid w:val="00624540"/>
    <w:rsid w:val="00627302"/>
    <w:rsid w:val="00642282"/>
    <w:rsid w:val="00677910"/>
    <w:rsid w:val="006866FE"/>
    <w:rsid w:val="006A3076"/>
    <w:rsid w:val="006A6431"/>
    <w:rsid w:val="006C10F7"/>
    <w:rsid w:val="006C4D1D"/>
    <w:rsid w:val="006D45F6"/>
    <w:rsid w:val="006F27FB"/>
    <w:rsid w:val="00730412"/>
    <w:rsid w:val="00732A22"/>
    <w:rsid w:val="00776D9C"/>
    <w:rsid w:val="007A1E10"/>
    <w:rsid w:val="007B2525"/>
    <w:rsid w:val="007C3E8E"/>
    <w:rsid w:val="007D71AC"/>
    <w:rsid w:val="007E3ADE"/>
    <w:rsid w:val="00806420"/>
    <w:rsid w:val="00814BF5"/>
    <w:rsid w:val="00840D85"/>
    <w:rsid w:val="00840EAF"/>
    <w:rsid w:val="0085093F"/>
    <w:rsid w:val="008770AC"/>
    <w:rsid w:val="00885F0B"/>
    <w:rsid w:val="00887CE7"/>
    <w:rsid w:val="008A7BF5"/>
    <w:rsid w:val="008B441D"/>
    <w:rsid w:val="008C0BAB"/>
    <w:rsid w:val="008C441C"/>
    <w:rsid w:val="008D2A0F"/>
    <w:rsid w:val="008D3C4B"/>
    <w:rsid w:val="009040FD"/>
    <w:rsid w:val="00933C2F"/>
    <w:rsid w:val="00937D99"/>
    <w:rsid w:val="00961707"/>
    <w:rsid w:val="009741DF"/>
    <w:rsid w:val="009B0B6F"/>
    <w:rsid w:val="009B2C7D"/>
    <w:rsid w:val="009B76F6"/>
    <w:rsid w:val="009D14F1"/>
    <w:rsid w:val="009D6B57"/>
    <w:rsid w:val="009F377E"/>
    <w:rsid w:val="00A329D5"/>
    <w:rsid w:val="00A36636"/>
    <w:rsid w:val="00A82828"/>
    <w:rsid w:val="00A87ADA"/>
    <w:rsid w:val="00A90BBB"/>
    <w:rsid w:val="00AB61CF"/>
    <w:rsid w:val="00AE291D"/>
    <w:rsid w:val="00B04ACE"/>
    <w:rsid w:val="00B154E6"/>
    <w:rsid w:val="00B2310A"/>
    <w:rsid w:val="00B258F7"/>
    <w:rsid w:val="00B51AAF"/>
    <w:rsid w:val="00B53225"/>
    <w:rsid w:val="00B82E67"/>
    <w:rsid w:val="00B95BCA"/>
    <w:rsid w:val="00BB4A49"/>
    <w:rsid w:val="00BC0AC5"/>
    <w:rsid w:val="00BC0B90"/>
    <w:rsid w:val="00BD385F"/>
    <w:rsid w:val="00BF6D9D"/>
    <w:rsid w:val="00C05CB7"/>
    <w:rsid w:val="00C10215"/>
    <w:rsid w:val="00C45AAD"/>
    <w:rsid w:val="00C569DC"/>
    <w:rsid w:val="00C724FB"/>
    <w:rsid w:val="00C7291D"/>
    <w:rsid w:val="00C76770"/>
    <w:rsid w:val="00C932A5"/>
    <w:rsid w:val="00C954AB"/>
    <w:rsid w:val="00CA6CBD"/>
    <w:rsid w:val="00CB515A"/>
    <w:rsid w:val="00CE0DAD"/>
    <w:rsid w:val="00CF0669"/>
    <w:rsid w:val="00D01417"/>
    <w:rsid w:val="00D11DD9"/>
    <w:rsid w:val="00D62713"/>
    <w:rsid w:val="00D67B23"/>
    <w:rsid w:val="00D831DC"/>
    <w:rsid w:val="00D857E5"/>
    <w:rsid w:val="00DA61D9"/>
    <w:rsid w:val="00DB3E80"/>
    <w:rsid w:val="00DC3BA8"/>
    <w:rsid w:val="00DC652F"/>
    <w:rsid w:val="00DD413D"/>
    <w:rsid w:val="00DE6B3C"/>
    <w:rsid w:val="00E15AAC"/>
    <w:rsid w:val="00E26E43"/>
    <w:rsid w:val="00E44531"/>
    <w:rsid w:val="00E50098"/>
    <w:rsid w:val="00E61790"/>
    <w:rsid w:val="00E641F4"/>
    <w:rsid w:val="00E67E94"/>
    <w:rsid w:val="00EA1810"/>
    <w:rsid w:val="00EB1150"/>
    <w:rsid w:val="00EC75F0"/>
    <w:rsid w:val="00ED6077"/>
    <w:rsid w:val="00F0702E"/>
    <w:rsid w:val="00F33520"/>
    <w:rsid w:val="00F35FFF"/>
    <w:rsid w:val="00F37815"/>
    <w:rsid w:val="00F412B3"/>
    <w:rsid w:val="00F43D88"/>
    <w:rsid w:val="00F55A7D"/>
    <w:rsid w:val="00F77548"/>
    <w:rsid w:val="00FA1AC5"/>
    <w:rsid w:val="00FA6BFD"/>
    <w:rsid w:val="00FD63FB"/>
    <w:rsid w:val="00FD744C"/>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Прямая со стрелкой 26"/>
        <o:r id="V:Rule2" type="connector" idref="#Прямая со стрелкой 20"/>
        <o:r id="V:Rule3" type="connector" idref="#Прямая со стрелкой 19"/>
        <o:r id="V:Rule4" type="connector" idref="#Прямая со стрелкой 25"/>
        <o:r id="V:Rule5" type="connector" idref="#Прямая со стрелкой 22"/>
        <o:r id="V:Rule6" type="connector" idref="#Прямая со стрелкой 39"/>
        <o:r id="V:Rule7" type="connector" idref="#Прямая со стрелкой 24"/>
        <o:r id="V:Rule8" type="connector" idref="#Прямая со стрелкой 21"/>
        <o:r id="V:Rule9" type="connector" idref="#Прямая со стрелкой 23"/>
        <o:r id="V:Rule10" type="connector" idref="#Прямая со стрелкой 37"/>
        <o:r id="V:Rule11" type="connector" idref="#Прямая со стрелкой 29"/>
        <o:r id="V:Rule12" type="connector" idref="#Прямая со стрелкой 31"/>
        <o:r id="V:Rule13" type="connector" idref="#Прямая со стрелкой 27"/>
        <o:r id="V:Rule14" type="connector" idref="#Прямая со стрелкой 35"/>
        <o:r id="V:Rule15" type="connector" idref="#Прямая со стрелкой 28"/>
        <o:r id="V:Rule16" type="connector" idref="#Прямая со стрелкой 30"/>
        <o:r id="V:Rule17" type="connector" idref="#Прямая со стрелкой 40"/>
        <o:r id="V:Rule18" type="connector" idref="#Прямая со стрелкой 36"/>
        <o:r id="V:Rule19" type="connector" idref="#Прямая со стрелкой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15AAC"/>
    <w:pPr>
      <w:ind w:left="360" w:firstLine="567"/>
    </w:pPr>
    <w:rPr>
      <w:rFonts w:ascii="Arial" w:eastAsia="Times New Roman" w:hAnsi="Arial" w:cs="Courier"/>
      <w:bCs/>
      <w:iCs/>
      <w:szCs w:val="24"/>
      <w:lang w:eastAsia="ru-RU"/>
    </w:rPr>
  </w:style>
  <w:style w:type="character" w:customStyle="1" w:styleId="a4">
    <w:name w:val="Основной текст с отступом Знак"/>
    <w:basedOn w:val="a0"/>
    <w:link w:val="a3"/>
    <w:uiPriority w:val="99"/>
    <w:rsid w:val="00E15AAC"/>
    <w:rPr>
      <w:rFonts w:ascii="Arial" w:eastAsia="Times New Roman" w:hAnsi="Arial" w:cs="Courier"/>
      <w:bCs/>
      <w:iCs/>
      <w:szCs w:val="24"/>
      <w:lang w:eastAsia="ru-RU"/>
    </w:rPr>
  </w:style>
  <w:style w:type="paragraph" w:customStyle="1" w:styleId="3">
    <w:name w:val="заголовок 3"/>
    <w:basedOn w:val="a"/>
    <w:next w:val="a"/>
    <w:rsid w:val="00E15AAC"/>
    <w:pPr>
      <w:keepNext/>
      <w:ind w:firstLine="567"/>
      <w:jc w:val="center"/>
      <w:outlineLvl w:val="2"/>
    </w:pPr>
    <w:rPr>
      <w:rFonts w:ascii="Courier" w:eastAsia="Times New Roman" w:hAnsi="Courier" w:cs="Courier"/>
      <w:b/>
      <w:bCs/>
      <w:lang w:eastAsia="ru-RU"/>
    </w:rPr>
  </w:style>
  <w:style w:type="paragraph" w:customStyle="1" w:styleId="Title">
    <w:name w:val="Title!Название НПА"/>
    <w:basedOn w:val="a"/>
    <w:rsid w:val="00E15AAC"/>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5">
    <w:name w:val="Font Style15"/>
    <w:rsid w:val="00E15AAC"/>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4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13539</Words>
  <Characters>77177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osert</dc:creator>
  <cp:lastModifiedBy>RePack by Diakov</cp:lastModifiedBy>
  <cp:revision>6</cp:revision>
  <dcterms:created xsi:type="dcterms:W3CDTF">2020-06-09T12:22:00Z</dcterms:created>
  <dcterms:modified xsi:type="dcterms:W3CDTF">2020-06-09T15:06:00Z</dcterms:modified>
</cp:coreProperties>
</file>