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61" w:rsidRPr="00815461" w:rsidRDefault="00815461" w:rsidP="00815461">
      <w:pPr>
        <w:spacing w:after="0"/>
        <w:jc w:val="center"/>
        <w:rPr>
          <w:rFonts w:ascii="Calibri" w:eastAsia="Calibri" w:hAnsi="Calibri" w:cs="Times New Roman"/>
        </w:rPr>
      </w:pPr>
      <w:r w:rsidRPr="008154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33AE53" wp14:editId="01B3719C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461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461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815461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815461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461">
        <w:rPr>
          <w:rFonts w:ascii="Times New Roman" w:eastAsia="Calibri" w:hAnsi="Times New Roman" w:cs="Times New Roman"/>
          <w:b/>
          <w:sz w:val="26"/>
          <w:szCs w:val="26"/>
        </w:rPr>
        <w:t>Администрация сельского поселения</w:t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461">
        <w:rPr>
          <w:rFonts w:ascii="Times New Roman" w:eastAsia="Calibri" w:hAnsi="Times New Roman" w:cs="Times New Roman"/>
          <w:b/>
          <w:sz w:val="26"/>
          <w:szCs w:val="26"/>
        </w:rPr>
        <w:t>«ДЕРЕВНЯ ДУБРОВКА»</w:t>
      </w: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5461" w:rsidRPr="00815461" w:rsidRDefault="00815461" w:rsidP="0081546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1546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ПОСТАНОВЛЕНИЕ</w:t>
      </w:r>
    </w:p>
    <w:p w:rsidR="00815461" w:rsidRPr="00815461" w:rsidRDefault="00815461" w:rsidP="0081546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15461" w:rsidRPr="00815461" w:rsidRDefault="00815461" w:rsidP="00815461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 «28»  января  2019г.</w:t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81546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ab/>
        <w:t xml:space="preserve">           № 7</w:t>
      </w:r>
    </w:p>
    <w:p w:rsidR="00815461" w:rsidRPr="00815461" w:rsidRDefault="00815461" w:rsidP="00815461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094A03" w:rsidRDefault="00815461" w:rsidP="0081546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15461">
        <w:rPr>
          <w:rFonts w:ascii="Times New Roman" w:eastAsia="Calibri" w:hAnsi="Times New Roman" w:cs="Times New Roman"/>
          <w:b/>
          <w:sz w:val="24"/>
        </w:rPr>
        <w:t>О внесении изменений  в муниципальную программу «</w:t>
      </w:r>
      <w:r w:rsidRPr="0081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 сельского поселения «Деревня Дубровка</w:t>
      </w:r>
      <w:r w:rsidRPr="00815461">
        <w:rPr>
          <w:rFonts w:ascii="Times New Roman" w:eastAsia="Calibri" w:hAnsi="Times New Roman" w:cs="Times New Roman"/>
          <w:b/>
          <w:bCs/>
          <w:sz w:val="24"/>
        </w:rPr>
        <w:t>»</w:t>
      </w:r>
      <w:r w:rsidR="00B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2017-2022</w:t>
      </w:r>
      <w:r w:rsidRPr="0081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</w:t>
      </w:r>
      <w:r w:rsidRPr="00815461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15461">
        <w:rPr>
          <w:rFonts w:ascii="Times New Roman" w:eastAsia="Calibri" w:hAnsi="Times New Roman" w:cs="Times New Roman"/>
          <w:b/>
          <w:sz w:val="24"/>
        </w:rPr>
        <w:t xml:space="preserve"> утвержденную постановлением </w:t>
      </w:r>
      <w:r w:rsidRPr="00815461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15461">
        <w:rPr>
          <w:rFonts w:ascii="Times New Roman" w:eastAsia="Calibri" w:hAnsi="Times New Roman" w:cs="Times New Roman"/>
          <w:b/>
          <w:sz w:val="24"/>
        </w:rPr>
        <w:t xml:space="preserve">администрации сельского поселения «Деревня  Дубровка» от 15.11.2016 </w:t>
      </w:r>
    </w:p>
    <w:p w:rsidR="00815461" w:rsidRPr="00815461" w:rsidRDefault="00E44B62" w:rsidP="0081546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№ 41»</w:t>
      </w:r>
      <w:bookmarkStart w:id="0" w:name="_GoBack"/>
      <w:bookmarkEnd w:id="0"/>
    </w:p>
    <w:p w:rsidR="00815461" w:rsidRPr="00815461" w:rsidRDefault="00815461" w:rsidP="0081546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815461" w:rsidRPr="00815461" w:rsidRDefault="00815461" w:rsidP="00815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461">
        <w:rPr>
          <w:rFonts w:ascii="Calibri" w:eastAsia="Calibri" w:hAnsi="Calibri" w:cs="Calibri"/>
        </w:rPr>
        <w:t xml:space="preserve">         </w:t>
      </w:r>
      <w:proofErr w:type="gramStart"/>
      <w:r w:rsidRPr="00815461">
        <w:rPr>
          <w:rFonts w:ascii="Times New Roman" w:eastAsia="Calibri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Дубровка» от 16.10.2013 г № 16  «Об утверждении Порядка принятия решений о разработке муниципальных программ сельского поселения «Деревня  Дубровка», их формирования и реализации</w:t>
      </w:r>
      <w:proofErr w:type="gramEnd"/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и Порядка </w:t>
      </w:r>
      <w:proofErr w:type="gramStart"/>
      <w:r w:rsidRPr="00815461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поселения «Деревня  Дубровка», в соответствии с Уставом сельского поселения «Деревня  Дубровка» </w:t>
      </w:r>
    </w:p>
    <w:p w:rsidR="00815461" w:rsidRPr="00815461" w:rsidRDefault="00815461" w:rsidP="00815461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815461" w:rsidRPr="00815461" w:rsidRDefault="00815461" w:rsidP="008154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461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15461" w:rsidRPr="00815461" w:rsidRDefault="00815461" w:rsidP="008154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1</w:t>
      </w:r>
      <w:r w:rsidRPr="00815461">
        <w:rPr>
          <w:rFonts w:ascii="Times New Roman" w:eastAsia="Calibri" w:hAnsi="Times New Roman" w:cs="Times New Roman"/>
          <w:sz w:val="24"/>
          <w:szCs w:val="24"/>
        </w:rPr>
        <w:t>. Внести следующие изменения  в  муниципальную   программу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1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gramStart"/>
      <w:r w:rsidRPr="0081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Дубровка»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на 2017-2022 годы», 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утвержденную постановлением 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«Деревня  Дубровка» от 15.11.2016  № 41» 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(в редакции постановлений: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от 21.01.2017 г. № 2; от 01.02.2017 г. № 3; от 02.05.2017 г. №22; от 26.09.2017 г. №43;  от 26.12.2017 г. №65; </w:t>
      </w:r>
      <w:r w:rsidRPr="0081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15.11.2017 г.№52; </w:t>
      </w:r>
      <w:proofErr w:type="gramEnd"/>
      <w:r w:rsidRPr="0081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17.01.2018 г. №6; от 04.06.2018 г. № 33;от 10.09.2018 г. № 40; от </w:t>
      </w:r>
      <w:r w:rsidRPr="00815461">
        <w:rPr>
          <w:rFonts w:ascii="Times New Roman" w:eastAsia="Calibri" w:hAnsi="Times New Roman" w:cs="Times New Roman"/>
          <w:sz w:val="24"/>
          <w:szCs w:val="24"/>
        </w:rPr>
        <w:t>21.12.2018 г. № 52; от 29.12.2018г. № 60</w:t>
      </w:r>
      <w:proofErr w:type="gramStart"/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815461" w:rsidRPr="00815461" w:rsidRDefault="00815461" w:rsidP="0081546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15461" w:rsidRPr="00815461" w:rsidRDefault="00815461" w:rsidP="008154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>п. 7 паспорта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815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сельского поселения «Деревня Дубровка</w:t>
      </w:r>
      <w:r w:rsidRPr="00815461">
        <w:rPr>
          <w:rFonts w:ascii="Times New Roman" w:eastAsia="Calibri" w:hAnsi="Times New Roman" w:cs="Times New Roman"/>
          <w:bCs/>
          <w:sz w:val="24"/>
        </w:rPr>
        <w:t xml:space="preserve">»  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>на 2017 – 2022 годы», изложив его в следующей редакции:</w:t>
      </w: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815461" w:rsidRPr="00815461" w:rsidTr="0053710F">
        <w:tc>
          <w:tcPr>
            <w:tcW w:w="3641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210" w:type="dxa"/>
          </w:tcPr>
          <w:p w:rsidR="00815461" w:rsidRPr="00815461" w:rsidRDefault="00815461" w:rsidP="00815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:   </w:t>
            </w:r>
            <w:r w:rsidR="00736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1777</w:t>
            </w:r>
            <w:r w:rsidRPr="00815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,210 </w:t>
            </w:r>
            <w:proofErr w:type="spellStart"/>
            <w:r w:rsidRPr="00815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15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15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815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18 коп.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2017г.- 231.438 тыс. руб.</w:t>
            </w:r>
          </w:p>
          <w:p w:rsidR="00815461" w:rsidRPr="00815461" w:rsidRDefault="00815461" w:rsidP="00815461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2018г.-</w:t>
            </w:r>
            <w:r w:rsidRPr="00815461">
              <w:rPr>
                <w:rFonts w:ascii="Times New Roman" w:eastAsia="Calibri" w:hAnsi="Times New Roman" w:cs="Times New Roman"/>
              </w:rPr>
              <w:t xml:space="preserve"> 480.300 тыс. руб.40 коп.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2019г.-  634.354 тыс. руб.78 коп.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2020 г. – 199.827  тыс. руб.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2021 г. – 115.645тыс. руб.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>2022 г. -  115. 645 тыс. руб.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Источником финансирования муниципальной  </w:t>
            </w:r>
            <w:r w:rsidRPr="008154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является местный бюджет.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1.2.Внести изменения в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>п.6.1. «Общий объем финансовых ресурсов, необходимых для реализации муниципальной программы»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>, изложив его в следующей редакции:</w:t>
      </w: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5461">
        <w:rPr>
          <w:rFonts w:ascii="Times New Roman" w:eastAsia="Calibri" w:hAnsi="Times New Roman" w:cs="Times New Roman"/>
          <w:b/>
          <w:sz w:val="28"/>
          <w:szCs w:val="28"/>
        </w:rPr>
        <w:t xml:space="preserve">Общий объём финансовых ресурсов, необходимых для реализации муниципальной программы </w:t>
      </w:r>
      <w:proofErr w:type="spellStart"/>
      <w:r w:rsidRPr="0081546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spellEnd"/>
      <w:proofErr w:type="gramStart"/>
      <w:r w:rsidRPr="00815461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815461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89"/>
        <w:gridCol w:w="1217"/>
        <w:gridCol w:w="1037"/>
        <w:gridCol w:w="999"/>
        <w:gridCol w:w="1046"/>
        <w:gridCol w:w="1141"/>
        <w:gridCol w:w="1066"/>
        <w:gridCol w:w="1226"/>
      </w:tblGrid>
      <w:tr w:rsidR="00815461" w:rsidRPr="00815461" w:rsidTr="0053710F">
        <w:trPr>
          <w:trHeight w:val="330"/>
        </w:trPr>
        <w:tc>
          <w:tcPr>
            <w:tcW w:w="4235" w:type="dxa"/>
            <w:vMerge w:val="restart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Источник финансирования</w:t>
            </w:r>
          </w:p>
        </w:tc>
        <w:tc>
          <w:tcPr>
            <w:tcW w:w="1569" w:type="dxa"/>
            <w:vMerge w:val="restart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Всего: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 xml:space="preserve"> В том числе по годам</w:t>
            </w:r>
          </w:p>
        </w:tc>
      </w:tr>
      <w:tr w:rsidR="00815461" w:rsidRPr="00815461" w:rsidTr="0053710F">
        <w:trPr>
          <w:trHeight w:val="315"/>
        </w:trPr>
        <w:tc>
          <w:tcPr>
            <w:tcW w:w="4235" w:type="dxa"/>
            <w:vMerge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9" w:type="dxa"/>
            <w:vMerge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2020г.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2021г.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2022г.</w:t>
            </w:r>
          </w:p>
        </w:tc>
      </w:tr>
      <w:tr w:rsidR="00815461" w:rsidRPr="00815461" w:rsidTr="0053710F">
        <w:tc>
          <w:tcPr>
            <w:tcW w:w="4235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Бюджет СП</w:t>
            </w:r>
          </w:p>
        </w:tc>
        <w:tc>
          <w:tcPr>
            <w:tcW w:w="1569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1482,116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40 коп.</w:t>
            </w:r>
          </w:p>
        </w:tc>
        <w:tc>
          <w:tcPr>
            <w:tcW w:w="1250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231.438</w:t>
            </w:r>
          </w:p>
        </w:tc>
        <w:tc>
          <w:tcPr>
            <w:tcW w:w="1134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480,300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40 коп.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634.354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78 коп.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199.827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115.645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  <w:r w:rsidRPr="00815461">
              <w:rPr>
                <w:rFonts w:ascii="Times New Roman" w:eastAsia="Calibri" w:hAnsi="Times New Roman"/>
                <w:b/>
              </w:rPr>
              <w:t>115.645</w:t>
            </w:r>
          </w:p>
        </w:tc>
      </w:tr>
      <w:tr w:rsidR="00815461" w:rsidRPr="00815461" w:rsidTr="0053710F">
        <w:tc>
          <w:tcPr>
            <w:tcW w:w="4235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9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50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</w:rPr>
            </w:pPr>
          </w:p>
        </w:tc>
      </w:tr>
    </w:tbl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461">
        <w:rPr>
          <w:rFonts w:ascii="Times New Roman" w:eastAsia="Calibri" w:hAnsi="Times New Roman" w:cs="Times New Roman"/>
          <w:bCs/>
          <w:sz w:val="24"/>
          <w:szCs w:val="24"/>
        </w:rPr>
        <w:t xml:space="preserve">1.3. Внести изменения в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>п.6.2</w:t>
      </w:r>
      <w:r w:rsidRPr="00815461">
        <w:rPr>
          <w:rFonts w:ascii="Times New Roman" w:eastAsia="Calibri" w:hAnsi="Times New Roman" w:cs="Times New Roman"/>
          <w:b/>
          <w:sz w:val="24"/>
          <w:szCs w:val="24"/>
        </w:rPr>
        <w:t xml:space="preserve"> «Обоснование объема финансовых ресурсов, </w:t>
      </w: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5461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815461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муниципальной программы»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, изложив его в следующей редакции: </w:t>
      </w:r>
    </w:p>
    <w:p w:rsidR="00815461" w:rsidRPr="00815461" w:rsidRDefault="00815461" w:rsidP="00815461">
      <w:pPr>
        <w:suppressAutoHyphens/>
        <w:spacing w:before="28" w:after="28" w:line="100" w:lineRule="atLeast"/>
        <w:ind w:left="1343" w:hanging="567"/>
        <w:jc w:val="center"/>
        <w:rPr>
          <w:rFonts w:ascii="Courier New" w:eastAsia="Times New Roman" w:hAnsi="Courier New" w:cs="Courier New"/>
          <w:kern w:val="1"/>
          <w:sz w:val="24"/>
          <w:szCs w:val="24"/>
          <w:lang w:eastAsia="ru-RU"/>
        </w:rPr>
      </w:pP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15461">
        <w:rPr>
          <w:rFonts w:ascii="Times New Roman" w:eastAsia="Calibri" w:hAnsi="Times New Roman" w:cs="Times New Roman"/>
          <w:sz w:val="24"/>
        </w:rPr>
        <w:t>(тыс. руб.)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"/>
        <w:gridCol w:w="3945"/>
        <w:gridCol w:w="14"/>
        <w:gridCol w:w="930"/>
        <w:gridCol w:w="901"/>
        <w:gridCol w:w="1135"/>
        <w:gridCol w:w="993"/>
        <w:gridCol w:w="900"/>
        <w:gridCol w:w="916"/>
        <w:gridCol w:w="170"/>
      </w:tblGrid>
      <w:tr w:rsidR="00815461" w:rsidRPr="00815461" w:rsidTr="0053710F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Наименование показателей </w:t>
            </w:r>
            <w:r w:rsidRPr="00815461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Значения по годам 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реализации </w:t>
            </w: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программы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5461" w:rsidRPr="00815461" w:rsidRDefault="00815461" w:rsidP="00815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15461" w:rsidRPr="00815461" w:rsidRDefault="00815461" w:rsidP="0081546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b/>
                <w:sz w:val="24"/>
              </w:rPr>
              <w:t>Основные мероприятия организации и содержания объектов благоустройства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Процессные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Действующие расходные обязательства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Общее количество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Объем финансовых        </w:t>
            </w:r>
            <w:r w:rsidRPr="00815461">
              <w:rPr>
                <w:rFonts w:ascii="Times New Roman" w:eastAsia="Calibri" w:hAnsi="Times New Roman" w:cs="Times New Roman"/>
                <w:sz w:val="24"/>
              </w:rPr>
              <w:br/>
              <w:t xml:space="preserve">ресурсов, итого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77.438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281.881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коп.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352,854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78коп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97.26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- средства местного   </w:t>
            </w:r>
            <w:r w:rsidRPr="00815461">
              <w:rPr>
                <w:rFonts w:ascii="Times New Roman" w:eastAsia="Calibri" w:hAnsi="Times New Roman" w:cs="Times New Roman"/>
                <w:sz w:val="24"/>
              </w:rPr>
              <w:br/>
              <w:t xml:space="preserve">бюджета   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77.438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281.881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коп.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352,854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78коп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97.26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5461" w:rsidRPr="00815461" w:rsidRDefault="00815461" w:rsidP="00815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Arial" w:eastAsia="Calibri" w:hAnsi="Arial" w:cs="Arial"/>
                <w:b/>
                <w:sz w:val="24"/>
              </w:rPr>
              <w:t>Уличное освещение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Процессные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Действующие расходные обязательства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Общее количество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Объем финансовых        </w:t>
            </w:r>
            <w:r w:rsidRPr="00815461">
              <w:rPr>
                <w:rFonts w:ascii="Times New Roman" w:eastAsia="Calibri" w:hAnsi="Times New Roman" w:cs="Times New Roman"/>
                <w:sz w:val="24"/>
              </w:rPr>
              <w:br/>
              <w:t xml:space="preserve">ресурсов, итого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198.418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коп.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281,5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5461" w:rsidRPr="00815461" w:rsidTr="0053710F">
        <w:trPr>
          <w:gridAfter w:val="1"/>
          <w:wAfter w:w="170" w:type="dxa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5461">
              <w:rPr>
                <w:rFonts w:ascii="Times New Roman" w:eastAsia="Calibri" w:hAnsi="Times New Roman" w:cs="Times New Roman"/>
                <w:sz w:val="24"/>
              </w:rPr>
              <w:t xml:space="preserve">- средства местного   </w:t>
            </w:r>
            <w:r w:rsidRPr="00815461">
              <w:rPr>
                <w:rFonts w:ascii="Times New Roman" w:eastAsia="Calibri" w:hAnsi="Times New Roman" w:cs="Times New Roman"/>
                <w:sz w:val="24"/>
              </w:rPr>
              <w:br/>
              <w:t xml:space="preserve">бюджета                 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198.418</w:t>
            </w:r>
          </w:p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коп.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61" w:rsidRPr="00815461" w:rsidRDefault="00815461" w:rsidP="008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5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18,385</w:t>
            </w:r>
          </w:p>
        </w:tc>
      </w:tr>
    </w:tbl>
    <w:p w:rsidR="00815461" w:rsidRPr="00815461" w:rsidRDefault="00815461" w:rsidP="00815461">
      <w:pPr>
        <w:suppressAutoHyphens/>
        <w:spacing w:before="28" w:after="28" w:line="100" w:lineRule="atLeast"/>
        <w:ind w:left="1343" w:hanging="567"/>
        <w:jc w:val="center"/>
        <w:rPr>
          <w:rFonts w:ascii="Times New Roman" w:eastAsia="Times New Roman" w:hAnsi="Times New Roman" w:cs="Calibri"/>
          <w:b/>
          <w:kern w:val="1"/>
          <w:sz w:val="26"/>
          <w:szCs w:val="26"/>
          <w:lang w:eastAsia="ru-RU"/>
        </w:rPr>
      </w:pPr>
    </w:p>
    <w:p w:rsidR="00815461" w:rsidRDefault="00815461">
      <w:pPr>
        <w:sectPr w:rsidR="00815461" w:rsidSect="008154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5461" w:rsidRPr="00815461" w:rsidRDefault="00815461" w:rsidP="0081546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15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Внести изменения в </w:t>
      </w:r>
      <w:r w:rsidRPr="00815461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«Перечень мероприятий муниципальной Программы», </w:t>
      </w:r>
      <w:r w:rsidRPr="00815461">
        <w:rPr>
          <w:rFonts w:ascii="Times New Roman" w:eastAsia="Calibri" w:hAnsi="Times New Roman" w:cs="Times New Roman"/>
          <w:bCs/>
          <w:sz w:val="24"/>
          <w:szCs w:val="24"/>
        </w:rPr>
        <w:t>изложив его в следующей редакции:</w:t>
      </w: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outlineLvl w:val="1"/>
        <w:rPr>
          <w:rFonts w:ascii="Calibri" w:eastAsia="Calibri" w:hAnsi="Calibri" w:cs="Times New Roman"/>
        </w:rPr>
      </w:pPr>
      <w:r w:rsidRPr="00815461">
        <w:rPr>
          <w:rFonts w:ascii="Calibri" w:eastAsia="Calibri" w:hAnsi="Calibri" w:cs="Times New Roman"/>
          <w:b/>
          <w:sz w:val="24"/>
          <w:szCs w:val="24"/>
        </w:rPr>
        <w:t xml:space="preserve">8. Перечень мероприятий муниципальной программы «Благоустройство территории  сельского поселения «Деревня Дубровка» </w:t>
      </w: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578"/>
        <w:gridCol w:w="1277"/>
        <w:gridCol w:w="2407"/>
        <w:gridCol w:w="2546"/>
        <w:gridCol w:w="1009"/>
        <w:gridCol w:w="11"/>
        <w:gridCol w:w="46"/>
        <w:gridCol w:w="663"/>
        <w:gridCol w:w="141"/>
        <w:gridCol w:w="993"/>
        <w:gridCol w:w="850"/>
        <w:gridCol w:w="709"/>
        <w:gridCol w:w="709"/>
        <w:gridCol w:w="708"/>
      </w:tblGrid>
      <w:tr w:rsidR="00815461" w:rsidRPr="00815461" w:rsidTr="0053710F">
        <w:trPr>
          <w:trHeight w:val="347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proofErr w:type="gramStart"/>
            <w:r w:rsidRPr="00815461">
              <w:rPr>
                <w:rFonts w:ascii="Calibri" w:eastAsia="Calibri" w:hAnsi="Calibri" w:cs="Calibri"/>
              </w:rPr>
              <w:t>п</w:t>
            </w:r>
            <w:proofErr w:type="gramEnd"/>
            <w:r w:rsidRPr="00815461">
              <w:rPr>
                <w:rFonts w:ascii="Calibri" w:eastAsia="Calibri" w:hAnsi="Calibri" w:cs="Calibri"/>
              </w:rPr>
              <w:t xml:space="preserve">/п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 xml:space="preserve">     Сроки реализации     </w:t>
            </w:r>
            <w:r w:rsidRPr="00815461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Участники программы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 xml:space="preserve">Источники   </w:t>
            </w:r>
            <w:r w:rsidRPr="00815461">
              <w:rPr>
                <w:rFonts w:ascii="Calibri" w:eastAsia="Calibri" w:hAnsi="Calibri" w:cs="Calibri"/>
              </w:rPr>
              <w:br/>
              <w:t>финансирования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 xml:space="preserve">Сумма расходов всего (тыс. </w:t>
            </w:r>
            <w:proofErr w:type="spellStart"/>
            <w:r w:rsidRPr="00815461">
              <w:rPr>
                <w:rFonts w:ascii="Calibri" w:eastAsia="Calibri" w:hAnsi="Calibri" w:cs="Calibri"/>
              </w:rPr>
              <w:t>руб</w:t>
            </w:r>
            <w:proofErr w:type="spellEnd"/>
            <w:r w:rsidRPr="0081546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3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В том числе по годам реализации программы</w:t>
            </w:r>
          </w:p>
        </w:tc>
      </w:tr>
      <w:tr w:rsidR="00815461" w:rsidRPr="00815461" w:rsidTr="0053710F">
        <w:trPr>
          <w:trHeight w:val="69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2019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2022</w:t>
            </w:r>
          </w:p>
        </w:tc>
      </w:tr>
      <w:tr w:rsidR="00815461" w:rsidRPr="00815461" w:rsidTr="0053710F">
        <w:trPr>
          <w:trHeight w:val="4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</w:rPr>
            </w:pPr>
            <w:r w:rsidRPr="0081546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4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</w:rPr>
            </w:pPr>
            <w:r w:rsidRPr="00815461">
              <w:rPr>
                <w:rFonts w:ascii="Calibri" w:eastAsia="Calibri" w:hAnsi="Calibri" w:cs="Calibri"/>
                <w:b/>
              </w:rPr>
              <w:t>Организация и содержание объектов благоустройства</w:t>
            </w:r>
          </w:p>
        </w:tc>
      </w:tr>
      <w:tr w:rsidR="00815461" w:rsidRPr="00815461" w:rsidTr="0053710F">
        <w:trPr>
          <w:trHeight w:val="4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Ликвидация  несанкционированных свалок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 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83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В рамках финансирования администрации</w:t>
            </w:r>
          </w:p>
        </w:tc>
      </w:tr>
      <w:tr w:rsidR="00815461" w:rsidRPr="00815461" w:rsidTr="0053710F">
        <w:trPr>
          <w:trHeight w:val="41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Санитарная очистка территории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 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83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В рамках финансирования администрации СП</w:t>
            </w:r>
          </w:p>
        </w:tc>
      </w:tr>
      <w:tr w:rsidR="00815461" w:rsidRPr="00815461" w:rsidTr="0053710F">
        <w:trPr>
          <w:trHeight w:val="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Работы по благоустройству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Бюджет сельского поселения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505.448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07 коп.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73.171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225.083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07 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267,287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78 коп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45.0</w:t>
            </w:r>
          </w:p>
        </w:tc>
      </w:tr>
      <w:tr w:rsidR="00815461" w:rsidRPr="00815461" w:rsidTr="0053710F">
        <w:trPr>
          <w:trHeight w:val="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Сбор и утилизация ТКО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Бюджет сельского поселения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354.179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51.650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79,567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130,442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46,260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46,260</w:t>
            </w:r>
          </w:p>
        </w:tc>
      </w:tr>
      <w:tr w:rsidR="00815461" w:rsidRPr="00815461" w:rsidTr="0053710F">
        <w:trPr>
          <w:trHeight w:val="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Взнос региональному оператору на капитальный ремонт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Бюджет сельского поселения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33.415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52 коп.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4.267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5.148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52 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6.0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5461">
              <w:rPr>
                <w:rFonts w:ascii="Calibri" w:eastAsia="Calibri" w:hAnsi="Calibri" w:cs="Calibri"/>
                <w:sz w:val="18"/>
                <w:szCs w:val="18"/>
              </w:rPr>
              <w:t>6.0</w:t>
            </w:r>
          </w:p>
        </w:tc>
      </w:tr>
      <w:tr w:rsidR="00815461" w:rsidRPr="00815461" w:rsidTr="0053710F">
        <w:trPr>
          <w:trHeight w:val="84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Проведение смотра конкурса по благоустройству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 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83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В рамках финансирования администрации СП</w:t>
            </w:r>
          </w:p>
        </w:tc>
      </w:tr>
      <w:tr w:rsidR="00815461" w:rsidRPr="00815461" w:rsidTr="0053710F">
        <w:trPr>
          <w:trHeight w:val="6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</w:rPr>
            </w:pPr>
            <w:r w:rsidRPr="0081546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4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</w:rPr>
            </w:pPr>
            <w:r w:rsidRPr="00815461">
              <w:rPr>
                <w:rFonts w:ascii="Calibri" w:eastAsia="Calibri" w:hAnsi="Calibri" w:cs="Calibri"/>
                <w:b/>
              </w:rPr>
              <w:t>Содержание уличного освещения</w:t>
            </w:r>
          </w:p>
        </w:tc>
      </w:tr>
      <w:tr w:rsidR="00815461" w:rsidRPr="00815461" w:rsidTr="0053710F">
        <w:trPr>
          <w:trHeight w:val="6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lastRenderedPageBreak/>
              <w:t>2.1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Содержание уличного освещения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Бюджет сельского поселения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589.073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81 коп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154.0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198.418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81 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18,385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18,385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18,385</w:t>
            </w:r>
          </w:p>
        </w:tc>
      </w:tr>
      <w:tr w:rsidR="00815461" w:rsidRPr="00815461" w:rsidTr="0053710F">
        <w:trPr>
          <w:trHeight w:val="60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Закупка и замена светильников и лампочек уличного освещения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2017-2022г.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Администрация сельского поселения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</w:rPr>
              <w:t>Бюджет сельского поселения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15461" w:rsidRPr="00815461" w:rsidTr="0053710F">
        <w:trPr>
          <w:trHeight w:val="600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</w:rPr>
            </w:pPr>
            <w:r w:rsidRPr="00815461">
              <w:rPr>
                <w:rFonts w:ascii="Calibri" w:eastAsia="Calibri" w:hAnsi="Calibri" w:cs="Calibri"/>
                <w:b/>
              </w:rPr>
              <w:t>ИТОГО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1482.116</w:t>
            </w:r>
          </w:p>
          <w:p w:rsidR="00815461" w:rsidRPr="00815461" w:rsidRDefault="00815461" w:rsidP="0081546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40 коп.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231.438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480.300</w:t>
            </w:r>
          </w:p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40 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634.354</w:t>
            </w:r>
          </w:p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78 коп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199.827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115.645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461" w:rsidRPr="00815461" w:rsidRDefault="00815461" w:rsidP="0081546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5461">
              <w:rPr>
                <w:rFonts w:ascii="Calibri" w:eastAsia="Calibri" w:hAnsi="Calibri" w:cs="Calibri"/>
                <w:b/>
                <w:sz w:val="20"/>
                <w:szCs w:val="20"/>
              </w:rPr>
              <w:t>115.645</w:t>
            </w:r>
          </w:p>
        </w:tc>
      </w:tr>
    </w:tbl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Arial"/>
          <w:sz w:val="24"/>
          <w:szCs w:val="24"/>
        </w:rPr>
      </w:pPr>
    </w:p>
    <w:p w:rsidR="00815461" w:rsidRPr="00815461" w:rsidRDefault="00815461" w:rsidP="008154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815461">
        <w:rPr>
          <w:rFonts w:ascii="Times New Roman" w:eastAsia="Calibri" w:hAnsi="Times New Roman" w:cs="Arial"/>
          <w:sz w:val="24"/>
          <w:szCs w:val="24"/>
        </w:rPr>
        <w:t>2.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Дубровка» </w:t>
      </w:r>
      <w:r w:rsidRPr="00815461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15461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815461">
        <w:rPr>
          <w:rFonts w:ascii="Times New Roman" w:eastAsia="Calibri" w:hAnsi="Times New Roman" w:cs="Times New Roman"/>
          <w:sz w:val="24"/>
          <w:szCs w:val="24"/>
          <w:lang w:val="en-US"/>
        </w:rPr>
        <w:t>ddubrovka</w:t>
      </w:r>
      <w:proofErr w:type="spellEnd"/>
      <w:r w:rsidRPr="008154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154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/.  </w:t>
      </w: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815461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815461" w:rsidRPr="00815461" w:rsidRDefault="00815461" w:rsidP="00815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154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1546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5461" w:rsidRPr="00815461" w:rsidRDefault="00815461" w:rsidP="008154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61" w:rsidRPr="00815461" w:rsidRDefault="00815461" w:rsidP="008154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461" w:rsidRPr="00815461" w:rsidRDefault="00815461" w:rsidP="008154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81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Г.В. Сафронова</w:t>
      </w:r>
    </w:p>
    <w:p w:rsidR="00E5397D" w:rsidRDefault="00E5397D" w:rsidP="00815461"/>
    <w:sectPr w:rsidR="00E5397D" w:rsidSect="0081546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2F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61"/>
    <w:rsid w:val="00094A03"/>
    <w:rsid w:val="0073633A"/>
    <w:rsid w:val="00815461"/>
    <w:rsid w:val="00BF06A2"/>
    <w:rsid w:val="00E44B62"/>
    <w:rsid w:val="00E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1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81546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1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81546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2019-02-06T12:47:00Z</cp:lastPrinted>
  <dcterms:created xsi:type="dcterms:W3CDTF">2019-02-06T06:37:00Z</dcterms:created>
  <dcterms:modified xsi:type="dcterms:W3CDTF">2019-02-06T12:54:00Z</dcterms:modified>
</cp:coreProperties>
</file>