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A0" w:rsidRPr="00C45F06" w:rsidRDefault="005801A0" w:rsidP="005801A0">
      <w:pPr>
        <w:pStyle w:val="a4"/>
        <w:ind w:left="0"/>
        <w:jc w:val="both"/>
        <w:rPr>
          <w:rFonts w:ascii="Times New Roman" w:eastAsia="Calibri" w:hAnsi="Times New Roman"/>
          <w:noProof/>
        </w:rPr>
      </w:pPr>
      <w:r>
        <w:rPr>
          <w:rFonts w:ascii="Times New Roman" w:eastAsia="Calibri" w:hAnsi="Times New Roman"/>
          <w:noProof/>
        </w:rPr>
        <w:t xml:space="preserve">               </w:t>
      </w:r>
      <w:r w:rsidRPr="00C45F06">
        <w:rPr>
          <w:rFonts w:ascii="Times New Roman" w:eastAsia="Calibri" w:hAnsi="Times New Roman"/>
          <w:noProof/>
        </w:rPr>
        <w:t xml:space="preserve">      </w:t>
      </w:r>
      <w:r w:rsidRPr="00C45F06">
        <w:rPr>
          <w:rFonts w:ascii="Times New Roman" w:eastAsia="Calibri" w:hAnsi="Times New Roman"/>
          <w:noProof/>
        </w:rPr>
        <w:drawing>
          <wp:inline distT="0" distB="0" distL="0" distR="0">
            <wp:extent cx="742950" cy="638175"/>
            <wp:effectExtent l="19050" t="0" r="0" b="0"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729" cy="63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1A0" w:rsidRPr="00C45F06" w:rsidRDefault="005801A0" w:rsidP="005801A0">
      <w:pPr>
        <w:pStyle w:val="a4"/>
        <w:ind w:left="0"/>
        <w:jc w:val="both"/>
        <w:rPr>
          <w:rFonts w:ascii="Times New Roman" w:hAnsi="Times New Roman"/>
        </w:rPr>
      </w:pPr>
    </w:p>
    <w:p w:rsidR="005801A0" w:rsidRPr="00C45F06" w:rsidRDefault="005801A0" w:rsidP="005801A0">
      <w:pPr>
        <w:pStyle w:val="Standard"/>
        <w:autoSpaceDE w:val="0"/>
        <w:spacing w:line="276" w:lineRule="auto"/>
        <w:ind w:firstLine="680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АДМИНИСТРАЦИЯ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                       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</w:t>
      </w:r>
      <w:r w:rsidRPr="00C45F06">
        <w:rPr>
          <w:rFonts w:eastAsia="Times New Roman" w:cs="Times New Roman"/>
          <w:b/>
          <w:bCs/>
          <w:sz w:val="22"/>
          <w:szCs w:val="22"/>
          <w:lang w:val="ru-RU"/>
        </w:rPr>
        <w:t xml:space="preserve">            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                                                          </w:t>
      </w:r>
    </w:p>
    <w:p w:rsidR="005801A0" w:rsidRPr="00C45F06" w:rsidRDefault="005801A0" w:rsidP="005801A0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ГОРОДСКОГО ПОСЕЛЕНИЯ ОСИНКИ           </w:t>
      </w:r>
    </w:p>
    <w:p w:rsidR="005801A0" w:rsidRPr="00C45F06" w:rsidRDefault="005801A0" w:rsidP="005801A0">
      <w:pPr>
        <w:pStyle w:val="Standard"/>
        <w:autoSpaceDE w:val="0"/>
        <w:spacing w:line="276" w:lineRule="auto"/>
        <w:rPr>
          <w:rFonts w:eastAsia="Times New Roman CYR" w:cs="Times New Roman"/>
          <w:b/>
          <w:bCs/>
          <w:sz w:val="22"/>
          <w:szCs w:val="22"/>
          <w:lang w:val="ru-RU"/>
        </w:rPr>
      </w:pPr>
      <w:r w:rsidRPr="00C45F06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sz w:val="22"/>
          <w:szCs w:val="22"/>
          <w:lang w:val="ru-RU"/>
        </w:rPr>
        <w:t>муниципального района Безенчукский</w:t>
      </w:r>
    </w:p>
    <w:p w:rsidR="005801A0" w:rsidRPr="00C45F06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</w:t>
      </w:r>
      <w:r w:rsidRPr="00C45F06">
        <w:rPr>
          <w:rFonts w:eastAsia="Times New Roman CYR" w:cs="Times New Roman"/>
          <w:sz w:val="22"/>
          <w:szCs w:val="22"/>
          <w:lang w:val="ru-RU"/>
        </w:rPr>
        <w:t>Самарской области</w:t>
      </w:r>
    </w:p>
    <w:p w:rsidR="005801A0" w:rsidRPr="00C45F06" w:rsidRDefault="005801A0" w:rsidP="005801A0">
      <w:pPr>
        <w:pStyle w:val="Standard"/>
        <w:autoSpaceDE w:val="0"/>
        <w:spacing w:line="288" w:lineRule="atLeast"/>
        <w:rPr>
          <w:rFonts w:eastAsia="Times New Roman" w:cs="Times New Roman"/>
          <w:sz w:val="22"/>
          <w:szCs w:val="22"/>
          <w:lang w:val="ru-RU"/>
        </w:rPr>
      </w:pPr>
      <w:r w:rsidRPr="00C45F06">
        <w:rPr>
          <w:rFonts w:eastAsia="Times New Roman CYR" w:cs="Times New Roman"/>
          <w:sz w:val="22"/>
          <w:szCs w:val="22"/>
          <w:lang w:val="ru-RU"/>
        </w:rPr>
        <w:t xml:space="preserve">       </w:t>
      </w:r>
      <w:r>
        <w:rPr>
          <w:rFonts w:eastAsia="Times New Roman CYR" w:cs="Times New Roman"/>
          <w:sz w:val="22"/>
          <w:szCs w:val="22"/>
          <w:lang w:val="ru-RU"/>
        </w:rPr>
        <w:t xml:space="preserve"> 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>
        <w:rPr>
          <w:rFonts w:eastAsia="Times New Roman CYR" w:cs="Times New Roman"/>
          <w:b/>
          <w:bCs/>
          <w:sz w:val="22"/>
          <w:szCs w:val="22"/>
          <w:lang w:val="ru-RU"/>
        </w:rPr>
        <w:t xml:space="preserve"> </w:t>
      </w:r>
      <w:r w:rsidRPr="00C45F06">
        <w:rPr>
          <w:rFonts w:eastAsia="Times New Roman CYR" w:cs="Times New Roman"/>
          <w:b/>
          <w:bCs/>
          <w:sz w:val="22"/>
          <w:szCs w:val="22"/>
          <w:lang w:val="ru-RU"/>
        </w:rPr>
        <w:t>ПОСТАНОВЛЕНИЕ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</w:t>
      </w:r>
      <w:r>
        <w:rPr>
          <w:rFonts w:eastAsia="Times New Roman" w:cs="Times New Roman"/>
          <w:sz w:val="22"/>
          <w:szCs w:val="22"/>
          <w:lang w:val="ru-RU"/>
        </w:rPr>
        <w:t xml:space="preserve">       </w:t>
      </w:r>
    </w:p>
    <w:p w:rsidR="005801A0" w:rsidRPr="00C45F06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b/>
          <w:sz w:val="22"/>
          <w:szCs w:val="22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</w:t>
      </w:r>
      <w:r w:rsidRPr="00C45F06">
        <w:rPr>
          <w:rFonts w:eastAsia="Times New Roman" w:cs="Times New Roman"/>
          <w:sz w:val="22"/>
          <w:szCs w:val="22"/>
          <w:lang w:val="ru-RU"/>
        </w:rPr>
        <w:t xml:space="preserve">       </w:t>
      </w:r>
      <w:r w:rsidR="001E26BB" w:rsidRPr="00C45F06">
        <w:rPr>
          <w:rFonts w:eastAsia="Times New Roman CYR" w:cs="Times New Roman"/>
          <w:b/>
          <w:sz w:val="22"/>
          <w:szCs w:val="22"/>
          <w:lang w:val="ru-RU"/>
        </w:rPr>
        <w:t>О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>т</w:t>
      </w:r>
      <w:r w:rsidR="001E26BB">
        <w:rPr>
          <w:rFonts w:eastAsia="Times New Roman" w:cs="Times New Roman"/>
          <w:b/>
          <w:sz w:val="22"/>
          <w:szCs w:val="22"/>
          <w:u w:val="single"/>
          <w:lang w:val="ru-RU"/>
        </w:rPr>
        <w:t>26.03.2019г.  № 51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</w:t>
      </w:r>
    </w:p>
    <w:p w:rsidR="005801A0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  <w:r>
        <w:rPr>
          <w:rFonts w:eastAsia="Times New Roman CYR" w:cs="Times New Roman"/>
          <w:b/>
          <w:sz w:val="22"/>
          <w:szCs w:val="22"/>
          <w:lang w:val="ru-RU"/>
        </w:rPr>
        <w:t xml:space="preserve">                 </w:t>
      </w:r>
      <w:r w:rsidRPr="00C45F06">
        <w:rPr>
          <w:rFonts w:eastAsia="Times New Roman CYR" w:cs="Times New Roman"/>
          <w:b/>
          <w:sz w:val="22"/>
          <w:szCs w:val="22"/>
          <w:lang w:val="ru-RU"/>
        </w:rPr>
        <w:t xml:space="preserve">  </w:t>
      </w:r>
      <w:r w:rsidRPr="00C45F06">
        <w:rPr>
          <w:rFonts w:eastAsia="Times New Roman CYR" w:cs="Times New Roman"/>
          <w:sz w:val="22"/>
          <w:szCs w:val="22"/>
          <w:lang w:val="ru-RU"/>
        </w:rPr>
        <w:t xml:space="preserve"> п.г.т. Осинки</w:t>
      </w:r>
    </w:p>
    <w:p w:rsidR="005801A0" w:rsidRDefault="005801A0" w:rsidP="005801A0">
      <w:pPr>
        <w:pStyle w:val="Standard"/>
        <w:autoSpaceDE w:val="0"/>
        <w:spacing w:line="288" w:lineRule="atLeast"/>
        <w:rPr>
          <w:rFonts w:eastAsia="Times New Roman CYR" w:cs="Times New Roman"/>
          <w:sz w:val="22"/>
          <w:szCs w:val="22"/>
          <w:lang w:val="ru-RU"/>
        </w:rPr>
      </w:pPr>
    </w:p>
    <w:p w:rsidR="005801A0" w:rsidRDefault="005801A0" w:rsidP="005801A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городского поселения Осинки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5801A0" w:rsidRDefault="005801A0" w:rsidP="00580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01A0" w:rsidRDefault="005801A0" w:rsidP="00580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1A0" w:rsidRDefault="005801A0" w:rsidP="0058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Осинки  муниципального района Безенчукский </w:t>
      </w:r>
    </w:p>
    <w:p w:rsidR="005801A0" w:rsidRDefault="005801A0" w:rsidP="00580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01A0" w:rsidRDefault="005801A0" w:rsidP="005801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</w:t>
      </w:r>
      <w:hyperlink r:id="rId12" w:anchor="P32" w:history="1">
        <w:r w:rsidRPr="00985683">
          <w:rPr>
            <w:rStyle w:val="a3"/>
            <w:rFonts w:ascii="Times New Roman" w:hAnsi="Times New Roman" w:cs="Times New Roman"/>
            <w:sz w:val="28"/>
            <w:szCs w:val="28"/>
          </w:rPr>
          <w:t>регламент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согласно приложению, к настоящему Постановлению.</w:t>
      </w:r>
    </w:p>
    <w:p w:rsid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2.  Признать утратившим силу </w:t>
      </w:r>
      <w:r>
        <w:rPr>
          <w:rFonts w:ascii="Times New Roman" w:hAnsi="Times New Roman"/>
          <w:color w:val="000000"/>
          <w:sz w:val="26"/>
          <w:szCs w:val="26"/>
        </w:rPr>
        <w:t xml:space="preserve">Постановление от  19.11.2018  года № 152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муниципальной услуги "Предоставление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5801A0" w:rsidRDefault="005801A0" w:rsidP="00580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городского поселения Осинки» и разместить на официальном сайте в сети Интернет.</w:t>
      </w:r>
    </w:p>
    <w:p w:rsidR="005801A0" w:rsidRDefault="005801A0" w:rsidP="005801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p w:rsidR="005801A0" w:rsidRPr="005801A0" w:rsidRDefault="005801A0" w:rsidP="005801A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Осинки                                                   С.В. Бузуев</w:t>
      </w:r>
    </w:p>
    <w:p w:rsidR="005801A0" w:rsidRDefault="005801A0" w:rsidP="005801A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7075" w:rsidRPr="00377495" w:rsidRDefault="00FE7075" w:rsidP="00FE707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7749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E7075" w:rsidRPr="0037749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49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E7075" w:rsidRPr="0037749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749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377495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</w:p>
    <w:p w:rsidR="00FE7075" w:rsidRPr="003D2F23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D2F23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1E26BB">
        <w:rPr>
          <w:rFonts w:ascii="Times New Roman" w:hAnsi="Times New Roman" w:cs="Times New Roman"/>
          <w:sz w:val="24"/>
          <w:szCs w:val="24"/>
          <w:u w:val="single"/>
        </w:rPr>
        <w:t>26.03.2019г.</w:t>
      </w:r>
      <w:r w:rsidRPr="003D2F23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1E26BB">
        <w:rPr>
          <w:rFonts w:ascii="Times New Roman" w:hAnsi="Times New Roman" w:cs="Times New Roman"/>
          <w:sz w:val="24"/>
          <w:szCs w:val="24"/>
          <w:u w:val="single"/>
        </w:rPr>
        <w:t>51</w:t>
      </w:r>
      <w:r w:rsidRPr="003D2F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FE7075" w:rsidRPr="00231031" w:rsidRDefault="00FE7075" w:rsidP="00FE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E7075" w:rsidRPr="00231031" w:rsidRDefault="00FE7075" w:rsidP="00FE70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</w:t>
      </w:r>
      <w:r w:rsidRPr="00231031">
        <w:rPr>
          <w:rFonts w:ascii="Times New Roman" w:hAnsi="Times New Roman" w:cs="Times New Roman"/>
          <w:sz w:val="28"/>
          <w:szCs w:val="28"/>
        </w:rPr>
        <w:t>МУНИЦИПАЛЬНОЙ УСЛУГИ "ПРЕДОСТАВЛЕНИЕ РАЗРЕШЕНИЯ НА УСЛОВНО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РАЗРЕШЕННЫЙ ВИД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СТРОИТЕЛЬСТВА"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разрешения на условно разрешенный вид использования земельного участка или объекта капитального строительства" (далее - Административный регламент) разработан в целях повышения качества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 и определяет сроки и последовательность действий (административных процедур) при предоставлении муниципальной услуги.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строительства, а также их представители, имеющие право выступать от имени заявителей в соответствии с законодательством Российской Федерации либо в силу полномочий, которыми указанные лица наделены в порядке, установленном законодательством Российской Федерации (далее - заявители).</w:t>
      </w:r>
    </w:p>
    <w:p w:rsidR="00FE7075" w:rsidRPr="00900EBF" w:rsidRDefault="00FE7075" w:rsidP="00FE7075">
      <w:pPr>
        <w:widowControl w:val="0"/>
        <w:tabs>
          <w:tab w:val="num" w:pos="360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00EBF">
        <w:rPr>
          <w:rFonts w:ascii="Times New Roman" w:hAnsi="Times New Roman"/>
          <w:sz w:val="28"/>
          <w:szCs w:val="28"/>
        </w:rPr>
        <w:t>Процедурами, связанными с предоставлением разрешений, являются: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1) прием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 от физического или юридического лица, заинтересованного в предоставлении разрешения (далее также – заявитель); 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2) рассмотрение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900EBF">
        <w:rPr>
          <w:rFonts w:ascii="Times New Roman" w:hAnsi="Times New Roman"/>
          <w:sz w:val="28"/>
          <w:szCs w:val="28"/>
        </w:rPr>
        <w:t>о предоставлении разрешения;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3) проведение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900EBF">
        <w:rPr>
          <w:rFonts w:ascii="Times New Roman" w:hAnsi="Times New Roman"/>
          <w:sz w:val="28"/>
          <w:szCs w:val="28"/>
        </w:rPr>
        <w:t xml:space="preserve">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>по вопросу о предоставлении разрешения;</w:t>
      </w:r>
    </w:p>
    <w:p w:rsidR="00FE7075" w:rsidRPr="00BF4445" w:rsidRDefault="00FE7075" w:rsidP="00FE7075">
      <w:pPr>
        <w:ind w:firstLine="709"/>
        <w:contextualSpacing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lastRenderedPageBreak/>
        <w:t xml:space="preserve">4) подготовка рекомендаций о предоставлении разрешения или об отказе в предоставлении разрешения, принятие решения главой </w:t>
      </w:r>
      <w:r>
        <w:rPr>
          <w:rFonts w:ascii="Times New Roman" w:hAnsi="Times New Roman"/>
          <w:sz w:val="28"/>
          <w:szCs w:val="28"/>
        </w:rPr>
        <w:t>городского поселения;</w:t>
      </w:r>
    </w:p>
    <w:p w:rsidR="00FE7075" w:rsidRPr="00900EBF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5) обеспечение выполнения иных обязанностей органом местного самоуправления в связи с предоставлением разрешения. 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Блок-схема, отражающая процедуры, связанные с предоставлением разрешения, представлена в Приложении 1 к настоящему </w:t>
      </w:r>
      <w:r>
        <w:rPr>
          <w:rFonts w:ascii="Times New Roman" w:hAnsi="Times New Roman"/>
          <w:sz w:val="28"/>
          <w:szCs w:val="28"/>
        </w:rPr>
        <w:t>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 Порядок информирования о правилах предоставления муниципальной услуги.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Информирование о правилах предоставления муниципальной услуги осуществляют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 xml:space="preserve"> и </w:t>
      </w:r>
      <w:r w:rsidRPr="000513F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(муниципальных) услуг (далее - МФЦ)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 xml:space="preserve">.1. Местонахождение администрации: Самарская область, </w:t>
      </w:r>
      <w:r>
        <w:rPr>
          <w:rFonts w:ascii="Times New Roman" w:hAnsi="Times New Roman"/>
          <w:sz w:val="28"/>
          <w:szCs w:val="28"/>
        </w:rPr>
        <w:t>Безенчукский район</w:t>
      </w:r>
      <w:r w:rsidRPr="00AB6851">
        <w:rPr>
          <w:rFonts w:ascii="Times New Roman" w:hAnsi="Times New Roman"/>
          <w:sz w:val="28"/>
          <w:szCs w:val="28"/>
        </w:rPr>
        <w:t xml:space="preserve">, пгт. Осинки, ул. </w:t>
      </w:r>
      <w:r w:rsidR="00C938F5">
        <w:rPr>
          <w:rFonts w:ascii="Times New Roman" w:hAnsi="Times New Roman"/>
          <w:sz w:val="28"/>
          <w:szCs w:val="28"/>
        </w:rPr>
        <w:t>Маяковского</w:t>
      </w:r>
      <w:r w:rsidRPr="00AB6851">
        <w:rPr>
          <w:rFonts w:ascii="Times New Roman" w:hAnsi="Times New Roman"/>
          <w:sz w:val="28"/>
          <w:szCs w:val="28"/>
        </w:rPr>
        <w:t xml:space="preserve">, д. </w:t>
      </w:r>
      <w:r w:rsidR="00C938F5">
        <w:rPr>
          <w:rFonts w:ascii="Times New Roman" w:hAnsi="Times New Roman"/>
          <w:sz w:val="28"/>
          <w:szCs w:val="28"/>
        </w:rPr>
        <w:t>15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График работы администрации (время местное):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 xml:space="preserve">понедельник - пятница - с 8.00 до 17.00; 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перерыв на обед с 12.00 до 13.00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суббота и воскресенье - выходные дни.</w:t>
      </w:r>
    </w:p>
    <w:p w:rsidR="00FE7075" w:rsidRPr="00AB685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Справочный телефон администрации:- 8</w:t>
      </w:r>
      <w:r w:rsidR="00C938F5">
        <w:rPr>
          <w:rFonts w:ascii="Times New Roman" w:hAnsi="Times New Roman"/>
          <w:sz w:val="28"/>
          <w:szCs w:val="28"/>
        </w:rPr>
        <w:t>(</w:t>
      </w:r>
      <w:r w:rsidRPr="00AB6851">
        <w:rPr>
          <w:rFonts w:ascii="Times New Roman" w:hAnsi="Times New Roman"/>
          <w:sz w:val="28"/>
          <w:szCs w:val="28"/>
        </w:rPr>
        <w:t>84676</w:t>
      </w:r>
      <w:r w:rsidR="00C938F5">
        <w:rPr>
          <w:rFonts w:ascii="Times New Roman" w:hAnsi="Times New Roman"/>
          <w:sz w:val="28"/>
          <w:szCs w:val="28"/>
        </w:rPr>
        <w:t>)56 076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6851">
        <w:rPr>
          <w:rFonts w:ascii="Times New Roman" w:hAnsi="Times New Roman"/>
          <w:sz w:val="28"/>
          <w:szCs w:val="28"/>
        </w:rPr>
        <w:t>Адрес электронной почты администрации:-</w:t>
      </w:r>
      <w:r w:rsidR="00C938F5">
        <w:rPr>
          <w:rFonts w:ascii="Times New Roman" w:hAnsi="Times New Roman"/>
          <w:sz w:val="28"/>
          <w:szCs w:val="28"/>
        </w:rPr>
        <w:t xml:space="preserve"> </w:t>
      </w:r>
      <w:r w:rsidR="00C938F5" w:rsidRPr="00C6011C">
        <w:rPr>
          <w:rFonts w:ascii="Times New Roman" w:hAnsi="Times New Roman"/>
          <w:sz w:val="28"/>
          <w:szCs w:val="28"/>
        </w:rPr>
        <w:t>gp-osinki@yandex.ru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.2. </w:t>
      </w:r>
      <w:r w:rsidRPr="000513FE">
        <w:rPr>
          <w:rFonts w:ascii="Times New Roman" w:hAnsi="Times New Roman"/>
          <w:sz w:val="28"/>
          <w:szCs w:val="28"/>
        </w:rPr>
        <w:t>Местонахождение МФЦ:  446250, Самарская область,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 xml:space="preserve">Безенчукский район, пгт. Безенчук, ул. Нефтников, д.11. 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График работы МФЦ (время местное):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понедельник–среда: 8.00 – 18.00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четверг: 8.00 – 20.00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пятница: 8.00 – 17.00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суббота: 08.00 – 14.00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воскресенье: выходной день.</w:t>
      </w:r>
    </w:p>
    <w:p w:rsidR="00FE7075" w:rsidRPr="000513FE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>Справочные телефоны МФЦ:  8(84676) 2-41-41.</w:t>
      </w:r>
      <w:r w:rsidRPr="000513FE">
        <w:rPr>
          <w:rFonts w:ascii="Times New Roman" w:hAnsi="Times New Roman"/>
          <w:sz w:val="28"/>
          <w:szCs w:val="28"/>
        </w:rPr>
        <w:tab/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513FE">
        <w:rPr>
          <w:rFonts w:ascii="Times New Roman" w:hAnsi="Times New Roman"/>
          <w:sz w:val="28"/>
          <w:szCs w:val="28"/>
        </w:rPr>
        <w:t xml:space="preserve">Адрес электронной почты МФЦ:  </w:t>
      </w:r>
      <w:hyperlink r:id="rId13" w:history="1">
        <w:r w:rsidRPr="0015474F">
          <w:rPr>
            <w:rStyle w:val="a3"/>
            <w:rFonts w:ascii="Times New Roman" w:hAnsi="Times New Roman"/>
            <w:sz w:val="28"/>
            <w:szCs w:val="28"/>
          </w:rPr>
          <w:t>bezenchukmfc@yandex.ru</w:t>
        </w:r>
      </w:hyperlink>
      <w:r w:rsidRPr="000513FE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Информация о местонахождении, графике работы и справочных телефонах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, а также о порядке предоставления муниципальной услуги и перечне документов, необходимых для ее получения, размещается: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31031">
        <w:rPr>
          <w:rFonts w:ascii="Times New Roman" w:hAnsi="Times New Roman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231031">
        <w:rPr>
          <w:rFonts w:ascii="Times New Roman" w:hAnsi="Times New Roman"/>
          <w:sz w:val="28"/>
          <w:szCs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на информационных стендах в помещении приема заявлений в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 указанным в предыдущем пункте номерам телефонов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www.mfc63.ru.</w:t>
      </w:r>
      <w:bookmarkStart w:id="1" w:name="P82"/>
      <w:bookmarkEnd w:id="1"/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.3. Информирование о правилах предоставления муниципальной услуги может проводиться в следующих формах: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личное консультирование;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индивидуальное консультирование по телефону;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письменное информирование;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публичное устное информирование.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.4. При индивидуальном личном консультировании время ожидания лица, заинтересованного в получении консультации, не может превышать 15 минут.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Индивидуальное личное консультирование одного лица должностным лицом администрации 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231031">
        <w:rPr>
          <w:rFonts w:ascii="Times New Roman" w:hAnsi="Times New Roman"/>
          <w:sz w:val="28"/>
          <w:szCs w:val="28"/>
        </w:rPr>
        <w:t xml:space="preserve"> минут.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случае если для подготовки ответ</w:t>
      </w:r>
      <w:r>
        <w:rPr>
          <w:rFonts w:ascii="Times New Roman" w:hAnsi="Times New Roman"/>
          <w:sz w:val="28"/>
          <w:szCs w:val="28"/>
        </w:rPr>
        <w:t>а требуется время, превышающее 20</w:t>
      </w:r>
      <w:r w:rsidRPr="00231031">
        <w:rPr>
          <w:rFonts w:ascii="Times New Roman" w:hAnsi="Times New Roman"/>
          <w:sz w:val="28"/>
          <w:szCs w:val="28"/>
        </w:rPr>
        <w:t xml:space="preserve"> минут, должностное лицо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.5. 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.6. При индивидуальном консультировании по телефону ответ на телефонный звонок должен начинаться с информации о наименовании </w:t>
      </w:r>
      <w:r w:rsidRPr="00231031">
        <w:rPr>
          <w:rFonts w:ascii="Times New Roman" w:hAnsi="Times New Roman"/>
          <w:sz w:val="28"/>
          <w:szCs w:val="28"/>
        </w:rPr>
        <w:lastRenderedPageBreak/>
        <w:t>органа, в который позвонил гражданин, фамилии, имени, отчестве (последнее - при наличии) и должности должностного лица, осуществляющего индивидуальное консультирование по телефону.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том случае, если должностное лицо,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.7. 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 на официальном сайте уполномоченного органа и на Региональном портале.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.8. 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.9. Должностное лицо не вправе осуществлять консультирование обратившихся за консультацией лиц,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  <w:bookmarkStart w:id="2" w:name="P98"/>
      <w:bookmarkEnd w:id="2"/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.10. На стендах в местах предоставления муниципальной услуги размещаются следующие информационные материалы: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 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</w:t>
      </w:r>
      <w:r w:rsidRPr="00231031">
        <w:rPr>
          <w:rFonts w:ascii="Times New Roman" w:hAnsi="Times New Roman"/>
          <w:sz w:val="28"/>
          <w:szCs w:val="28"/>
        </w:rPr>
        <w:lastRenderedPageBreak/>
        <w:t>которых заинтересованные лица могут получить документы, необходимые для предоставления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- при наличии) и должности соответствующих должностных лиц;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информация о плате за муниципальную услугу;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 xml:space="preserve">.11.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 xml:space="preserve"> в сети Интернет размещаются следующие информационные материалы: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полный текст настоящего Административного регламента с приложениями к нему;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231031">
        <w:rPr>
          <w:rFonts w:ascii="Times New Roman" w:hAnsi="Times New Roman"/>
          <w:sz w:val="28"/>
          <w:szCs w:val="28"/>
        </w:rPr>
        <w:t>.12. На Региональном портале размещается информация: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полное наименование и полный почтовый адрес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FE7075" w:rsidRPr="00231031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231031">
        <w:rPr>
          <w:rFonts w:ascii="Times New Roman" w:hAnsi="Times New Roman"/>
          <w:sz w:val="28"/>
          <w:szCs w:val="28"/>
        </w:rPr>
        <w:t>.13. В залах обслуживания МФЦ устанавливаются интернет-киоски,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интернет-киоска, размещаются на информационном стенде в непосредственной близости от места расположения интернет-киоска.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2.1. Наименование муниципальной услуги: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>Основанием начала административной процедуры, является поступление в уполномоченный орган по почте, в электронной форме с помощью автоматизированных информационных систем или на личном приёме</w:t>
      </w:r>
      <w:r>
        <w:rPr>
          <w:rFonts w:ascii="Times New Roman" w:hAnsi="Times New Roman"/>
          <w:sz w:val="28"/>
          <w:szCs w:val="28"/>
        </w:rPr>
        <w:t xml:space="preserve"> заявления</w:t>
      </w:r>
      <w:r w:rsidRPr="00900EBF">
        <w:rPr>
          <w:rFonts w:ascii="Times New Roman" w:hAnsi="Times New Roman"/>
          <w:sz w:val="28"/>
          <w:szCs w:val="28"/>
        </w:rPr>
        <w:t xml:space="preserve"> о предоставлении разрешения</w:t>
      </w:r>
      <w:r>
        <w:rPr>
          <w:rFonts w:ascii="Times New Roman" w:hAnsi="Times New Roman"/>
          <w:sz w:val="28"/>
          <w:szCs w:val="28"/>
        </w:rPr>
        <w:t xml:space="preserve"> согласно приложению 2 к настоящему Административному регламенту</w:t>
      </w:r>
      <w:r w:rsidRPr="00900EBF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-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 и выдачи результата предоставления муниципальной услуги.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При предоставлении муниципальной услуги осуществляется взаимодействие с: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</w:t>
      </w:r>
      <w:r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являются: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использования);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мотивированный отказ в предоставлении разрешения на условно разрешенный вид использования с указанием причин принятого решения.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2.4. Муниципальная услуга предоставляется в срок</w:t>
      </w:r>
      <w:r w:rsidRPr="006E7796">
        <w:rPr>
          <w:rFonts w:ascii="Times New Roman" w:hAnsi="Times New Roman"/>
          <w:sz w:val="28"/>
          <w:szCs w:val="28"/>
        </w:rPr>
        <w:t xml:space="preserve">, не превышающий </w:t>
      </w:r>
      <w:r w:rsidRPr="0099612C">
        <w:rPr>
          <w:rFonts w:ascii="Times New Roman" w:hAnsi="Times New Roman"/>
          <w:sz w:val="28"/>
          <w:szCs w:val="28"/>
        </w:rPr>
        <w:t>30 дней со дня поступления заявления</w:t>
      </w:r>
      <w:r w:rsidRPr="00231031">
        <w:rPr>
          <w:rFonts w:ascii="Times New Roman" w:hAnsi="Times New Roman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FE7075" w:rsidRDefault="00FE7075" w:rsidP="00FE7075">
      <w:pPr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В указанный срок не входит время организаци</w:t>
      </w:r>
      <w:r>
        <w:rPr>
          <w:rFonts w:ascii="Times New Roman" w:hAnsi="Times New Roman"/>
          <w:sz w:val="28"/>
          <w:szCs w:val="28"/>
        </w:rPr>
        <w:t>я</w:t>
      </w:r>
      <w:r w:rsidRPr="00231031">
        <w:rPr>
          <w:rFonts w:ascii="Times New Roman" w:hAnsi="Times New Roman"/>
          <w:sz w:val="28"/>
          <w:szCs w:val="28"/>
        </w:rPr>
        <w:t xml:space="preserve"> и проведени</w:t>
      </w:r>
      <w:r>
        <w:rPr>
          <w:rFonts w:ascii="Times New Roman" w:hAnsi="Times New Roman"/>
          <w:sz w:val="28"/>
          <w:szCs w:val="28"/>
        </w:rPr>
        <w:t>е</w:t>
      </w:r>
      <w:r w:rsidRPr="0023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</w:t>
      </w:r>
      <w:r w:rsidRPr="0023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обсуждений </w:t>
      </w:r>
      <w:r w:rsidRPr="00231031">
        <w:rPr>
          <w:rFonts w:ascii="Times New Roman" w:hAnsi="Times New Roman"/>
          <w:sz w:val="28"/>
          <w:szCs w:val="28"/>
        </w:rPr>
        <w:t>по вопросу предоставления разрешения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1031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 xml:space="preserve"> (далее по тексту – общественные обсуждения)</w:t>
      </w:r>
      <w:r w:rsidRPr="00231031">
        <w:rPr>
          <w:rFonts w:ascii="Times New Roman" w:hAnsi="Times New Roman"/>
          <w:sz w:val="28"/>
          <w:szCs w:val="28"/>
        </w:rPr>
        <w:t>.</w:t>
      </w:r>
    </w:p>
    <w:p w:rsidR="00FE7075" w:rsidRPr="00900EBF" w:rsidRDefault="00FE7075" w:rsidP="00FE7075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2.4.1. Глава поселения </w:t>
      </w:r>
      <w:r w:rsidRPr="00900EBF">
        <w:rPr>
          <w:rFonts w:ascii="Times New Roman" w:hAnsi="Times New Roman"/>
          <w:sz w:val="28"/>
          <w:szCs w:val="28"/>
        </w:rPr>
        <w:t xml:space="preserve">в 7-дневный срок со дня получения </w:t>
      </w:r>
      <w:r w:rsidRPr="00016A7F">
        <w:rPr>
          <w:rFonts w:ascii="Times New Roman" w:hAnsi="Times New Roman"/>
          <w:sz w:val="28"/>
          <w:szCs w:val="28"/>
        </w:rPr>
        <w:t>рекомендаций принимает муниципальный правовой акт о проведении</w:t>
      </w:r>
      <w:r w:rsidRPr="00900E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. Муниципальный правовой акт о проведении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должен содержать информацию о времени и месте их проведения, а также соответствовать иным требованиям, установленным уставом муниципального образования и (или) муниципальными правовыми актами муниципального образования, определяющими порядок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900EBF">
        <w:rPr>
          <w:rFonts w:ascii="Times New Roman" w:hAnsi="Times New Roman"/>
          <w:sz w:val="28"/>
          <w:szCs w:val="28"/>
        </w:rPr>
        <w:t xml:space="preserve"> по вопросам предоставления разрешений.</w:t>
      </w:r>
    </w:p>
    <w:p w:rsidR="00FE7075" w:rsidRPr="006F53A2" w:rsidRDefault="00FE7075" w:rsidP="00FE7075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Официальное опубликование указанного муниципального правового акта и его размещение на официальном сайте муниципального образования  в сети Интернет осуществляется не позднее </w:t>
      </w:r>
      <w:r w:rsidRPr="006F53A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6F53A2">
        <w:rPr>
          <w:rFonts w:ascii="Times New Roman" w:hAnsi="Times New Roman"/>
          <w:sz w:val="28"/>
          <w:szCs w:val="28"/>
        </w:rPr>
        <w:t xml:space="preserve"> дней со дня получения главой поселения заявления о предоставлении разрешения.</w:t>
      </w:r>
    </w:p>
    <w:p w:rsidR="00FE7075" w:rsidRPr="006E7796" w:rsidRDefault="00FE7075" w:rsidP="00FE7075">
      <w:pPr>
        <w:tabs>
          <w:tab w:val="left" w:pos="0"/>
          <w:tab w:val="left" w:pos="1800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3A2">
        <w:rPr>
          <w:rFonts w:ascii="Times New Roman" w:hAnsi="Times New Roman"/>
          <w:sz w:val="28"/>
          <w:szCs w:val="28"/>
        </w:rPr>
        <w:t xml:space="preserve">Порядок организации и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</w:t>
      </w:r>
      <w:r w:rsidRPr="006F53A2">
        <w:rPr>
          <w:rFonts w:ascii="Times New Roman" w:hAnsi="Times New Roman"/>
          <w:sz w:val="28"/>
          <w:szCs w:val="28"/>
        </w:rPr>
        <w:t xml:space="preserve"> определяется  Главой </w:t>
      </w:r>
      <w:r w:rsidRPr="006F53A2">
        <w:rPr>
          <w:rFonts w:ascii="Times New Roman" w:hAnsi="Times New Roman"/>
          <w:sz w:val="28"/>
          <w:szCs w:val="28"/>
          <w:lang w:val="en-US"/>
        </w:rPr>
        <w:t>IV</w:t>
      </w:r>
      <w:r w:rsidRPr="006F53A2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6F53A2">
        <w:rPr>
          <w:rFonts w:ascii="Times New Roman" w:hAnsi="Times New Roman"/>
          <w:sz w:val="28"/>
          <w:szCs w:val="28"/>
        </w:rPr>
        <w:t xml:space="preserve">, утвержденных Решением Собрания Представителей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6F53A2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Осинки</w:t>
      </w:r>
      <w:r w:rsidRPr="006F53A2">
        <w:rPr>
          <w:rFonts w:ascii="Times New Roman" w:hAnsi="Times New Roman"/>
          <w:sz w:val="28"/>
          <w:szCs w:val="28"/>
        </w:rPr>
        <w:t xml:space="preserve"> </w:t>
      </w:r>
      <w:r w:rsidR="00A107CF">
        <w:rPr>
          <w:rFonts w:ascii="Times New Roman" w:hAnsi="Times New Roman"/>
          <w:sz w:val="28"/>
          <w:szCs w:val="28"/>
        </w:rPr>
        <w:t>№ 134/45</w:t>
      </w:r>
      <w:r w:rsidRPr="00A107CF">
        <w:rPr>
          <w:rFonts w:ascii="Times New Roman" w:hAnsi="Times New Roman"/>
          <w:sz w:val="28"/>
          <w:szCs w:val="28"/>
        </w:rPr>
        <w:t xml:space="preserve"> от </w:t>
      </w:r>
      <w:r w:rsidR="00A107CF">
        <w:rPr>
          <w:rFonts w:ascii="Times New Roman" w:hAnsi="Times New Roman"/>
          <w:sz w:val="28"/>
          <w:szCs w:val="28"/>
        </w:rPr>
        <w:t>07.06.2018</w:t>
      </w:r>
      <w:r w:rsidRPr="00A107CF">
        <w:rPr>
          <w:rFonts w:ascii="Times New Roman" w:hAnsi="Times New Roman"/>
          <w:sz w:val="28"/>
          <w:szCs w:val="28"/>
        </w:rPr>
        <w:t xml:space="preserve"> года,</w:t>
      </w:r>
      <w:r w:rsidRPr="006F53A2">
        <w:rPr>
          <w:rFonts w:ascii="Times New Roman" w:hAnsi="Times New Roman"/>
          <w:sz w:val="28"/>
          <w:szCs w:val="28"/>
        </w:rPr>
        <w:t xml:space="preserve"> с учетом положений </w:t>
      </w:r>
      <w:hyperlink r:id="rId14" w:history="1">
        <w:r w:rsidRPr="006F53A2">
          <w:rPr>
            <w:rFonts w:ascii="Times New Roman" w:hAnsi="Times New Roman"/>
            <w:color w:val="0000FF"/>
            <w:sz w:val="28"/>
            <w:szCs w:val="28"/>
          </w:rPr>
          <w:t>статьи 39</w:t>
        </w:r>
      </w:hyperlink>
      <w:r w:rsidRPr="006F53A2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Федерации.</w:t>
      </w:r>
      <w:r w:rsidRPr="00231031">
        <w:rPr>
          <w:rFonts w:ascii="Times New Roman" w:hAnsi="Times New Roman"/>
          <w:sz w:val="28"/>
          <w:szCs w:val="28"/>
        </w:rPr>
        <w:t xml:space="preserve"> Срок проведения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31031">
        <w:rPr>
          <w:rFonts w:ascii="Times New Roman" w:hAnsi="Times New Roman"/>
          <w:sz w:val="28"/>
          <w:szCs w:val="28"/>
        </w:rPr>
        <w:t xml:space="preserve"> с момента оповещения жителей муниципального образования о времени и месте их проведения до дня опубликования заключения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310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исчисляется, согласно Правил </w:t>
      </w:r>
      <w:r w:rsidRPr="006E7796">
        <w:rPr>
          <w:rFonts w:ascii="Times New Roman" w:hAnsi="Times New Roman"/>
          <w:sz w:val="28"/>
          <w:szCs w:val="28"/>
        </w:rPr>
        <w:t xml:space="preserve">землепользования и застройки </w:t>
      </w:r>
      <w:r>
        <w:rPr>
          <w:rFonts w:ascii="Times New Roman" w:hAnsi="Times New Roman"/>
          <w:sz w:val="28"/>
          <w:szCs w:val="28"/>
        </w:rPr>
        <w:t xml:space="preserve">городского поселения Осинки утвержденных, </w:t>
      </w:r>
      <w:r w:rsidRPr="006F53A2">
        <w:rPr>
          <w:rFonts w:ascii="Times New Roman" w:hAnsi="Times New Roman"/>
          <w:sz w:val="28"/>
          <w:szCs w:val="28"/>
        </w:rPr>
        <w:t xml:space="preserve">Решением Собрания Представителей </w:t>
      </w:r>
      <w:r>
        <w:rPr>
          <w:rFonts w:ascii="Times New Roman" w:hAnsi="Times New Roman"/>
          <w:sz w:val="28"/>
          <w:szCs w:val="28"/>
        </w:rPr>
        <w:t>городского</w:t>
      </w:r>
      <w:r w:rsidRPr="006F53A2">
        <w:rPr>
          <w:rFonts w:ascii="Times New Roman" w:hAnsi="Times New Roman"/>
          <w:sz w:val="28"/>
          <w:szCs w:val="28"/>
        </w:rPr>
        <w:t xml:space="preserve"> поселения </w:t>
      </w:r>
      <w:r w:rsidRPr="00A107CF">
        <w:rPr>
          <w:rFonts w:ascii="Times New Roman" w:hAnsi="Times New Roman"/>
          <w:sz w:val="28"/>
          <w:szCs w:val="28"/>
        </w:rPr>
        <w:t xml:space="preserve">Осинки </w:t>
      </w:r>
      <w:r w:rsidR="00A107CF" w:rsidRPr="001F092E">
        <w:rPr>
          <w:rFonts w:ascii="Times New Roman" w:hAnsi="Times New Roman" w:cs="Times New Roman"/>
          <w:sz w:val="28"/>
          <w:szCs w:val="28"/>
        </w:rPr>
        <w:t>110/45 от 24.12.2013</w:t>
      </w:r>
      <w:r w:rsidR="00A107CF" w:rsidRPr="00AF62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Сообщения о проведении </w:t>
      </w:r>
      <w:r>
        <w:rPr>
          <w:rFonts w:ascii="Times New Roman" w:hAnsi="Times New Roman"/>
          <w:sz w:val="28"/>
          <w:szCs w:val="28"/>
        </w:rPr>
        <w:t>общественные обсуждения</w:t>
      </w:r>
      <w:r w:rsidRPr="00900EBF">
        <w:rPr>
          <w:rFonts w:ascii="Times New Roman" w:hAnsi="Times New Roman"/>
          <w:sz w:val="28"/>
          <w:szCs w:val="28"/>
        </w:rPr>
        <w:t xml:space="preserve"> по вопросу предоставления разрешения направляются правообладателям земельных участков, имеющих общие границы с земельным участком, применительно к </w:t>
      </w:r>
      <w:r w:rsidRPr="00900EBF">
        <w:rPr>
          <w:rFonts w:ascii="Times New Roman" w:hAnsi="Times New Roman"/>
          <w:sz w:val="28"/>
          <w:szCs w:val="28"/>
        </w:rPr>
        <w:lastRenderedPageBreak/>
        <w:t>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7796">
        <w:rPr>
          <w:rFonts w:ascii="Times New Roman" w:hAnsi="Times New Roman"/>
          <w:sz w:val="28"/>
          <w:szCs w:val="28"/>
        </w:rPr>
        <w:t>с уведомлением либо с вручением лично под роспись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0EBF">
        <w:rPr>
          <w:rFonts w:ascii="Times New Roman" w:hAnsi="Times New Roman"/>
          <w:sz w:val="28"/>
          <w:szCs w:val="28"/>
        </w:rPr>
        <w:t xml:space="preserve">не позднее чем через десять дней со дня поступления </w:t>
      </w:r>
      <w:r>
        <w:rPr>
          <w:rFonts w:ascii="Times New Roman" w:hAnsi="Times New Roman"/>
          <w:sz w:val="28"/>
          <w:szCs w:val="28"/>
        </w:rPr>
        <w:t>заявления о предоставлении разрешения.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Земельный </w:t>
      </w:r>
      <w:hyperlink r:id="rId15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Градостроительный </w:t>
      </w:r>
      <w:hyperlink r:id="rId16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кодекс</w:t>
        </w:r>
      </w:hyperlink>
      <w:r w:rsidRPr="00231031">
        <w:rPr>
          <w:rFonts w:ascii="Times New Roman" w:hAnsi="Times New Roman"/>
          <w:sz w:val="28"/>
          <w:szCs w:val="28"/>
        </w:rPr>
        <w:t xml:space="preserve"> Российской Федерации от 29.12.2004 N 190-ФЗ;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7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29.12.2004 N 191-ФЗ "О введении в действие Градостроительного кодекса Российской Федерации";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8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Федеральный </w:t>
      </w:r>
      <w:hyperlink r:id="rId19" w:history="1">
        <w:r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Pr="00231031">
        <w:rPr>
          <w:rFonts w:ascii="Times New Roman" w:hAnsi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FE7075" w:rsidRDefault="005C28D4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0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Самарской области от 03.10.2014 N 89-ГД "О предоставлении в Самарской области государственных и муниципальных услуг по экстерриториальному принципу";</w:t>
      </w:r>
    </w:p>
    <w:p w:rsidR="00FE7075" w:rsidRDefault="005C28D4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Самарской области от 12.07.2006 N 90-ГД "О градостроительной деятельности на территории Самарской области";</w:t>
      </w:r>
    </w:p>
    <w:p w:rsidR="00FE7075" w:rsidRDefault="005C28D4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Закон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Самарской области от 11.03.2005 N 94-ГД "О земле";</w:t>
      </w:r>
    </w:p>
    <w:p w:rsidR="00FE7075" w:rsidRDefault="005C28D4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="00FE7075" w:rsidRPr="00231031">
          <w:rPr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 w:rsidR="00FE7075" w:rsidRPr="00231031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FE7075">
        <w:rPr>
          <w:rFonts w:ascii="Times New Roman" w:hAnsi="Times New Roman"/>
          <w:sz w:val="28"/>
          <w:szCs w:val="28"/>
        </w:rPr>
        <w:t>городского поселения Осинки</w:t>
      </w:r>
      <w:r w:rsidR="00FE7075" w:rsidRPr="00231031">
        <w:rPr>
          <w:rFonts w:ascii="Times New Roman" w:hAnsi="Times New Roman"/>
          <w:sz w:val="28"/>
          <w:szCs w:val="28"/>
        </w:rPr>
        <w:t>;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настоящий Административный регламент.</w:t>
      </w:r>
    </w:p>
    <w:p w:rsidR="00FE7075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С текстами федеральных законов, указов и распоряжений Президента Российской Федерации можно ознакомиться на Официальном интернет-портале правовой информации (www.pravo.gov.ru). На Официальном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  <w:bookmarkStart w:id="3" w:name="P152"/>
      <w:bookmarkEnd w:id="3"/>
    </w:p>
    <w:p w:rsidR="00FE7075" w:rsidRPr="008D5B7C" w:rsidRDefault="00FE7075" w:rsidP="00FE7075">
      <w:pPr>
        <w:ind w:firstLine="709"/>
        <w:contextualSpacing/>
        <w:jc w:val="both"/>
        <w:rPr>
          <w:rFonts w:ascii="Times New Roman" w:hAnsi="Times New Roman"/>
          <w:sz w:val="28"/>
          <w:u w:color="FFFFFF"/>
        </w:rPr>
      </w:pPr>
      <w:r w:rsidRPr="00231031">
        <w:rPr>
          <w:rFonts w:ascii="Times New Roman" w:hAnsi="Times New Roman"/>
          <w:sz w:val="28"/>
          <w:szCs w:val="28"/>
        </w:rPr>
        <w:t xml:space="preserve">2.6. Для получения муниципальной услуги заявитель самостоятельно представляет в </w:t>
      </w:r>
      <w:r>
        <w:rPr>
          <w:rFonts w:ascii="Times New Roman" w:hAnsi="Times New Roman"/>
          <w:sz w:val="28"/>
          <w:szCs w:val="28"/>
        </w:rPr>
        <w:t>Комиссию</w:t>
      </w:r>
      <w:r w:rsidRPr="00231031">
        <w:rPr>
          <w:rFonts w:ascii="Times New Roman" w:hAnsi="Times New Roman"/>
          <w:sz w:val="28"/>
          <w:szCs w:val="28"/>
        </w:rPr>
        <w:t xml:space="preserve"> или в МФЦ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8D5B7C">
        <w:rPr>
          <w:rFonts w:ascii="Times New Roman" w:hAnsi="Times New Roman"/>
          <w:sz w:val="28"/>
          <w:u w:color="FFFFFF"/>
        </w:rPr>
        <w:t xml:space="preserve">аявление о предоставлении разрешения на условно разрешенный вид использования, </w:t>
      </w:r>
      <w:r>
        <w:rPr>
          <w:rFonts w:ascii="Times New Roman" w:hAnsi="Times New Roman"/>
          <w:sz w:val="28"/>
          <w:u w:color="FFFFFF"/>
        </w:rPr>
        <w:t xml:space="preserve">которое должно содержать следующую </w:t>
      </w:r>
      <w:r w:rsidRPr="008D5B7C">
        <w:rPr>
          <w:rFonts w:ascii="Times New Roman" w:hAnsi="Times New Roman"/>
          <w:sz w:val="28"/>
          <w:u w:color="FFFFFF"/>
        </w:rPr>
        <w:t>информацию: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1) </w:t>
      </w:r>
      <w:r w:rsidRPr="008D5B7C">
        <w:rPr>
          <w:rFonts w:ascii="Times New Roman" w:hAnsi="Times New Roman"/>
          <w:sz w:val="28"/>
          <w:u w:color="FFFFFF"/>
        </w:rPr>
        <w:t>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физическим лицом;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 xml:space="preserve">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номер контактного телефона - в случае подачи </w:t>
      </w:r>
      <w:r>
        <w:rPr>
          <w:rFonts w:ascii="Times New Roman" w:hAnsi="Times New Roman"/>
          <w:sz w:val="28"/>
          <w:u w:color="FFFFFF"/>
        </w:rPr>
        <w:t>заявления</w:t>
      </w:r>
      <w:r w:rsidRPr="008D5B7C">
        <w:rPr>
          <w:rFonts w:ascii="Times New Roman" w:hAnsi="Times New Roman"/>
          <w:sz w:val="28"/>
          <w:u w:color="FFFFFF"/>
        </w:rPr>
        <w:t xml:space="preserve"> индивидуальным предпринимателем;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8D5B7C">
        <w:rPr>
          <w:rFonts w:ascii="Times New Roman" w:hAnsi="Times New Roman"/>
          <w:sz w:val="28"/>
          <w:u w:color="FFFFFF"/>
        </w:rPr>
        <w:t>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</w:t>
      </w:r>
      <w:r>
        <w:rPr>
          <w:rFonts w:ascii="Times New Roman" w:hAnsi="Times New Roman"/>
          <w:sz w:val="28"/>
          <w:u w:color="FFFFFF"/>
        </w:rPr>
        <w:t xml:space="preserve"> заявления</w:t>
      </w:r>
      <w:r w:rsidRPr="008D5B7C">
        <w:rPr>
          <w:rFonts w:ascii="Times New Roman" w:hAnsi="Times New Roman"/>
          <w:sz w:val="28"/>
          <w:u w:color="FFFFFF"/>
        </w:rPr>
        <w:t xml:space="preserve"> юридическим лицом;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4) </w:t>
      </w:r>
      <w:r w:rsidRPr="008D5B7C">
        <w:rPr>
          <w:rFonts w:ascii="Times New Roman" w:hAnsi="Times New Roman"/>
          <w:sz w:val="28"/>
          <w:u w:color="FFFFFF"/>
        </w:rPr>
        <w:t xml:space="preserve">данные о земельном участке и объекте капитального строительства, </w:t>
      </w:r>
      <w:bookmarkStart w:id="4" w:name="OLE_LINK3"/>
      <w:r w:rsidRPr="008D5B7C">
        <w:rPr>
          <w:rFonts w:ascii="Times New Roman" w:hAnsi="Times New Roman"/>
          <w:sz w:val="28"/>
          <w:u w:color="FFFFFF"/>
        </w:rPr>
        <w:t xml:space="preserve">для которых испрашивается условно разрешенный вид использования, </w:t>
      </w:r>
      <w:bookmarkEnd w:id="4"/>
      <w:r w:rsidRPr="008D5B7C">
        <w:rPr>
          <w:rFonts w:ascii="Times New Roman" w:hAnsi="Times New Roman"/>
          <w:sz w:val="28"/>
          <w:u w:color="FFFFFF"/>
        </w:rPr>
        <w:t>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8D5B7C">
        <w:rPr>
          <w:rFonts w:ascii="Times New Roman" w:hAnsi="Times New Roman"/>
          <w:sz w:val="28"/>
          <w:u w:color="FFFFFF"/>
        </w:rPr>
        <w:t>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</w:t>
      </w:r>
      <w:r>
        <w:rPr>
          <w:rFonts w:ascii="Times New Roman" w:hAnsi="Times New Roman"/>
          <w:sz w:val="28"/>
          <w:u w:color="FFFFFF"/>
        </w:rPr>
        <w:t>о разрешенный вид использования</w:t>
      </w:r>
      <w:r w:rsidRPr="008D5B7C">
        <w:rPr>
          <w:rFonts w:ascii="Times New Roman" w:hAnsi="Times New Roman"/>
          <w:sz w:val="28"/>
          <w:u w:color="FFFFFF"/>
        </w:rPr>
        <w:t>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6) </w:t>
      </w:r>
      <w:r w:rsidRPr="008D5B7C">
        <w:rPr>
          <w:rFonts w:ascii="Times New Roman" w:hAnsi="Times New Roman"/>
          <w:sz w:val="28"/>
          <w:u w:color="FFFFFF"/>
        </w:rPr>
        <w:t>испрашиваемый заявителем условно разрешенный вид использования;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7) </w:t>
      </w:r>
      <w:r w:rsidRPr="008D5B7C">
        <w:rPr>
          <w:rFonts w:ascii="Times New Roman" w:hAnsi="Times New Roman"/>
          <w:sz w:val="28"/>
          <w:u w:color="FFFFFF"/>
        </w:rPr>
        <w:t>обоснование необходимости предоставления разрешения 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 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FE7075" w:rsidRPr="008D5B7C" w:rsidRDefault="00FE7075" w:rsidP="00FE7075">
      <w:pPr>
        <w:pStyle w:val="-11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u w:color="FFFFFF"/>
        </w:rPr>
      </w:pPr>
      <w:r w:rsidRPr="008D5B7C">
        <w:rPr>
          <w:rFonts w:ascii="Times New Roman" w:hAnsi="Times New Roman"/>
          <w:sz w:val="28"/>
          <w:u w:color="FFFFFF"/>
        </w:rPr>
        <w:t>К заявлению, должны прилагаться следующие документы:</w:t>
      </w:r>
    </w:p>
    <w:p w:rsidR="00FE7075" w:rsidRPr="008D5B7C" w:rsidRDefault="00FE7075" w:rsidP="00FE7075">
      <w:pPr>
        <w:pStyle w:val="-11"/>
        <w:tabs>
          <w:tab w:val="left" w:pos="-142"/>
        </w:tabs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1) </w:t>
      </w:r>
      <w:r w:rsidRPr="008D5B7C">
        <w:rPr>
          <w:rFonts w:ascii="Times New Roman" w:hAnsi="Times New Roman"/>
          <w:sz w:val="28"/>
          <w:u w:color="FFFFFF"/>
        </w:rPr>
        <w:t>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FE7075" w:rsidRPr="008D5B7C" w:rsidRDefault="00FE7075" w:rsidP="00FE7075">
      <w:pPr>
        <w:pStyle w:val="-11"/>
        <w:tabs>
          <w:tab w:val="left" w:pos="0"/>
        </w:tabs>
        <w:ind w:left="0" w:firstLine="567"/>
        <w:jc w:val="both"/>
        <w:rPr>
          <w:rFonts w:ascii="Times New Roman" w:hAnsi="Times New Roman"/>
          <w:sz w:val="28"/>
          <w:u w:color="FFFFFF"/>
        </w:rPr>
      </w:pPr>
      <w:r>
        <w:rPr>
          <w:rFonts w:ascii="Times New Roman" w:hAnsi="Times New Roman"/>
          <w:sz w:val="28"/>
          <w:u w:color="FFFFFF"/>
        </w:rPr>
        <w:t xml:space="preserve">2) </w:t>
      </w:r>
      <w:r w:rsidRPr="008D5B7C">
        <w:rPr>
          <w:rFonts w:ascii="Times New Roman" w:hAnsi="Times New Roman"/>
          <w:sz w:val="28"/>
          <w:u w:color="FFFFFF"/>
        </w:rPr>
        <w:t>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FE7075" w:rsidRPr="000911BD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3) </w:t>
      </w:r>
      <w:r w:rsidRPr="000911BD">
        <w:rPr>
          <w:rFonts w:ascii="Times New Roman" w:hAnsi="Times New Roman"/>
          <w:sz w:val="28"/>
          <w:u w:color="FFFFFF"/>
        </w:rPr>
        <w:t>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FE7075" w:rsidRPr="000911BD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lastRenderedPageBreak/>
        <w:t xml:space="preserve">4) </w:t>
      </w:r>
      <w:r w:rsidRPr="000911BD">
        <w:rPr>
          <w:rFonts w:ascii="Times New Roman" w:hAnsi="Times New Roman"/>
          <w:sz w:val="28"/>
          <w:u w:color="FFFFFF"/>
        </w:rPr>
        <w:t>документы, подтверждающие обстоятельства, указанные в п.п. 7 п.2.6 настоящего Административного регламента;</w:t>
      </w:r>
    </w:p>
    <w:p w:rsidR="00FE7075" w:rsidRPr="000911BD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u w:color="FFFFFF"/>
        </w:rPr>
        <w:t xml:space="preserve">5) </w:t>
      </w:r>
      <w:r w:rsidRPr="000911BD">
        <w:rPr>
          <w:rFonts w:ascii="Times New Roman" w:hAnsi="Times New Roman"/>
          <w:sz w:val="28"/>
          <w:u w:color="FFFFFF"/>
        </w:rPr>
        <w:t>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u w:color="FFFFFF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доверенности.</w:t>
      </w:r>
      <w:bookmarkStart w:id="5" w:name="P153"/>
      <w:bookmarkStart w:id="6" w:name="P164"/>
      <w:bookmarkEnd w:id="5"/>
      <w:bookmarkEnd w:id="6"/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11BD">
        <w:rPr>
          <w:rFonts w:ascii="Times New Roman" w:hAnsi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0911BD">
        <w:rPr>
          <w:rFonts w:ascii="Times New Roman" w:hAnsi="Times New Roman"/>
          <w:sz w:val="28"/>
          <w:szCs w:val="28"/>
        </w:rPr>
        <w:t xml:space="preserve"> в органах (организациях), в распоряжении которых они находятся, если заявитель не представил такие документы и информацию самостоятельно, являются: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правоустанавливающие документы на земельный участок, объект капитального строительства, если указанные документы (их копии или сведения, содержащиеся в них) имеются в Едином государственном реестре недвижимости;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2) выписка из Единого государственного реестра недвижимости о правах на земельный участок и (или) находящийся на нем объект (объекты) капитального строительства;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3) кадастровый паспорт или кадастровая выписка земельного участка;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4) кадастровый паспорт объекта капитального строительства;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5) сведения о нахождении земельного участка или объекта капитального строительства, в отношении которых запрашивается разрешение на условно разрешенный вид использования, на территории объекта культурного наследия или в границах зон охраны объектов культурного наследия (памятников истории и культуры) народов Российской Федерации, о соответствии запрашиваемого условно разрешенного вида использования режимам использования земель в границах зон охраны объектов культурного наследия (памятников истории и культуры) народов Российской Федерации и режимам использования территорий объектов культурного наследия.</w:t>
      </w:r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Заявитель вправе предоставить полный пакет документов, необходимых для предоставления муниципальной услуги, самостоятельно.</w:t>
      </w:r>
      <w:bookmarkStart w:id="7" w:name="P171"/>
      <w:bookmarkEnd w:id="7"/>
    </w:p>
    <w:p w:rsidR="00FE7075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2.8. Основанием для отказа в приеме документов, необходимых для предоставления муниципальной услуги, являются:</w:t>
      </w:r>
    </w:p>
    <w:p w:rsidR="00FE7075" w:rsidRPr="00231031" w:rsidRDefault="00FE7075" w:rsidP="00FE7075">
      <w:pPr>
        <w:pStyle w:val="-11"/>
        <w:spacing w:before="22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непредставление документов, перечисленных в </w:t>
      </w:r>
      <w:hyperlink w:anchor="P153" w:history="1">
        <w:r w:rsidRPr="00117992">
          <w:rPr>
            <w:rFonts w:ascii="Times New Roman" w:hAnsi="Times New Roman" w:cs="Times New Roman"/>
            <w:sz w:val="28"/>
            <w:szCs w:val="28"/>
          </w:rPr>
          <w:t>п.</w:t>
        </w:r>
        <w:r w:rsidRPr="00117992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) наличие в заявлении и приложенных документах неоговоренных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>) текст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не поддается прочтению;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1031">
        <w:rPr>
          <w:rFonts w:ascii="Times New Roman" w:hAnsi="Times New Roman" w:cs="Times New Roman"/>
          <w:sz w:val="28"/>
          <w:szCs w:val="28"/>
        </w:rPr>
        <w:t>) отсутствие в заявлении сведений о заявителе, подписи заявителя, контактных телефонов, почтового адреса;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>) заявление подписано неуполномоченным лицом.</w:t>
      </w:r>
    </w:p>
    <w:p w:rsidR="00FE7075" w:rsidRPr="00A107CF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могут выступать:</w:t>
      </w:r>
    </w:p>
    <w:p w:rsidR="00FE7075" w:rsidRPr="00A107CF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 xml:space="preserve">1) несоответствие испрашиваемого разрешения требованиям Федерального </w:t>
      </w:r>
      <w:hyperlink r:id="rId24" w:history="1">
        <w:r w:rsidRPr="00A107C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07CF">
        <w:rPr>
          <w:rFonts w:ascii="Times New Roman" w:hAnsi="Times New Roman" w:cs="Times New Roman"/>
          <w:sz w:val="28"/>
          <w:szCs w:val="28"/>
        </w:rPr>
        <w:t xml:space="preserve"> от 22.07.2008 N 123-ФЗ "Технический регламент о требованиях пожарной безопасности";</w:t>
      </w:r>
    </w:p>
    <w:p w:rsidR="00FE7075" w:rsidRPr="00A107CF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 xml:space="preserve">2) несоответствие испрашиваемого разрешения требованиям Федерального </w:t>
      </w:r>
      <w:hyperlink r:id="rId25" w:history="1">
        <w:r w:rsidRPr="00A107CF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A107CF">
        <w:rPr>
          <w:rFonts w:ascii="Times New Roman" w:hAnsi="Times New Roman" w:cs="Times New Roman"/>
          <w:sz w:val="28"/>
          <w:szCs w:val="28"/>
        </w:rPr>
        <w:t xml:space="preserve"> от 30.12.2009 N 384-ФЗ "Технический регламент о безопасности зданий и сооружений";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07CF">
        <w:rPr>
          <w:rFonts w:ascii="Times New Roman" w:hAnsi="Times New Roman" w:cs="Times New Roman"/>
          <w:sz w:val="28"/>
          <w:szCs w:val="28"/>
        </w:rPr>
        <w:t>Решение о предоставлении разрешения на условно разрешенный вид использования или об отказе в предоставлении такого разрешения принимает глава городского поселения Осинки на основании рекомендаций Комиссии по землепользованию и застройке городского поселения Осинки (далее - Комиссия), подготовленных на основании заключения о результатах общественных обсуждений по вопросу о предоставлении разрешения на условно разрешенный вид использования.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е</w:t>
      </w:r>
      <w:r w:rsidRPr="00AB2563">
        <w:rPr>
          <w:rFonts w:ascii="Times New Roman" w:hAnsi="Times New Roman" w:cs="Times New Roman"/>
          <w:sz w:val="28"/>
          <w:szCs w:val="28"/>
        </w:rPr>
        <w:t>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ГкРФ,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ГкРФ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2.10. Услуги, являющиеся необходимыми и обязательными для предоставления муниципальной услуги, отсутствуют.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2.11. Предоставление муниципальной услуги осуществляется бесплатно.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документов, а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также при получении результата предоставления муниципальной услуги составляет не более 15 минут.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2.13.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поступившего в письменной форме на личном приеме заявителя или по почте, в электронной форме, осуществляется в день его поступления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поступлении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в письменной форме в выходной или нерабочий праздничный день регистрация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в первый рабочий день, следующий за выходным или нерабочим праздничным днем.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2.14.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для этих целей помещениях (присутственных местах). Присутственные места размещаются в здании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включают места для информирования, ожидания и приема заявителей, места для заполнения заявлений.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Присутственные места в администрации оборудуются: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1031"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прием по вопросам предоставления муниципальной услуги по телефону.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заявлений и канцелярскими принадлежностями.</w:t>
      </w:r>
    </w:p>
    <w:p w:rsidR="00FE7075" w:rsidRPr="004C13FF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</w:t>
      </w:r>
      <w:r w:rsidRPr="004C13F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98" w:history="1">
        <w:r w:rsidRPr="004C13FF">
          <w:rPr>
            <w:rFonts w:ascii="Times New Roman" w:hAnsi="Times New Roman" w:cs="Times New Roman"/>
            <w:sz w:val="28"/>
            <w:szCs w:val="28"/>
          </w:rPr>
          <w:t>пункте 1.4.10</w:t>
        </w:r>
      </w:hyperlink>
      <w:r w:rsidRPr="004C13F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</w:t>
      </w:r>
      <w:r w:rsidRPr="004C13FF">
        <w:rPr>
          <w:rFonts w:ascii="Times New Roman" w:hAnsi="Times New Roman" w:cs="Times New Roman"/>
          <w:sz w:val="28"/>
          <w:szCs w:val="28"/>
        </w:rPr>
        <w:lastRenderedPageBreak/>
        <w:t>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кресла-коляски, других маломобильных групп населения. Центральный вход в здание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сурдопереводчика и тифлосурдопереводчика.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помещения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обеспечивается допуск собаки-проводника при наличии документа, подтверждающего ее специальное обучение, выданного по </w:t>
      </w:r>
      <w:hyperlink r:id="rId26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7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31031">
        <w:rPr>
          <w:rFonts w:ascii="Times New Roman" w:hAnsi="Times New Roman" w:cs="Times New Roman"/>
          <w:sz w:val="28"/>
          <w:szCs w:val="28"/>
        </w:rPr>
        <w:t>, утвержденном приказом Министерства труда и социальной защиты Российской Федерации от 22.06.2015 N 386н.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зданию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оборудуются места для парковки автотранспортных средств. Количество парковочных мест определяется исходя из интенсивности и количества заинтересованных лиц, обратившихся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за определенный период. На стоянке должно быть не менее 5 машино-мест, в том числе не менее одного машино-места для парковки специальных автотранспортных средств инвалидов. Доступ заявителей к парковочным местам является бесплатным.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и их продолжительность;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жалоб заявителей, поступивших в порядке досудебного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</w:t>
      </w:r>
      <w:hyperlink w:anchor="P35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разделом 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общем количестве исполненных заявлений о предоставлении муниципальных услуг;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снижение максимального срока ожидания в очереди при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получении результата предоставления муниципальной услуги;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доля заявлений о предоставлении муниципальной услуги, поступивших в электронной форме (от общего количества поступивших заявлений).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2.16. Информация о предоставляемой муниципальной услуге, формы заявлений могут быть получены с использованием ресурсов в сети Интернет, указанных </w:t>
      </w:r>
      <w:r w:rsidRPr="007A631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82" w:history="1">
        <w:r w:rsidRPr="007A6313">
          <w:rPr>
            <w:rFonts w:ascii="Times New Roman" w:hAnsi="Times New Roman" w:cs="Times New Roman"/>
            <w:color w:val="0000FF"/>
            <w:sz w:val="28"/>
            <w:szCs w:val="28"/>
          </w:rPr>
          <w:t>пункте 1.4.3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2.17.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Регионального портала, а также по принципу "одного окна" с учетом экстерриториального принципа получения муниципальной услуги на базе МФЦ.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Экстерриториальный принцип получения муниципальной услуги на базе МФЦ (далее - экстерриториальный принцип) - возможность получения муниципальной услуги при обращении заявителя (представителя заявителя) в любой МФЦ на территории Самарской области независимо от места регистрации по месту жительства.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на базе МФЦ по принципу "одного окна"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Регионального портала,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- единое региональное хранилище).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при личном обращении заявителя;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 документов при обращении по почте либо в электронной форме;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предоставления муниципальной услуги, на базе МФЦ;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формирование и направление межведомственных запросов;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-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документов и принятие решения о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31031">
        <w:rPr>
          <w:rFonts w:ascii="Times New Roman" w:hAnsi="Times New Roman" w:cs="Times New Roman"/>
          <w:sz w:val="28"/>
          <w:szCs w:val="28"/>
        </w:rPr>
        <w:t>, принятие решения о предоставлении разрешения на условно разрешенный вид использования, выдача (направление) заявителю документов;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- рассмотрение документов и принятие решения о предоставлении разрешения на условно разрешенный вид использования либо отказе в предоставлении такого решения 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личном обращении заявителя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 соответствующим заявлением и документами, необходимыми для предоставления муниципальной услуги, указанными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для предоставления муниципальной услуги (далее -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2"/>
      <w:bookmarkEnd w:id="8"/>
      <w:r w:rsidRPr="00231031">
        <w:rPr>
          <w:rFonts w:ascii="Times New Roman" w:hAnsi="Times New Roman" w:cs="Times New Roman"/>
          <w:sz w:val="28"/>
          <w:szCs w:val="28"/>
        </w:rPr>
        <w:t>3.4. Должностное лицо, ответственное за прием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заявление в журнале регистрации входящих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Под регистрацией в журнале регистрации входящих документов понимается как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бумажном носителе, так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используемой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документооборота, обеспечивающей сохранность сведений о регистрации документов. Регистрация в журнале регистрации входящих документов осуществляется последовательно, исходя из времени поступления </w:t>
      </w:r>
      <w:r>
        <w:rPr>
          <w:rFonts w:ascii="Times New Roman" w:hAnsi="Times New Roman" w:cs="Times New Roman"/>
          <w:sz w:val="28"/>
          <w:szCs w:val="28"/>
        </w:rPr>
        <w:t>заявлений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3.5. Если при проверке комплектности представленных заявителем документов, исходя из требований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выявляет, что документы, представленные заявителем для получения муниципальной услуги, не соответствуют установленным настоящим Административным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отказа заявителя от доработки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 желании заявителя устранить препятствия, прервав подачу документов,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возвращает документы заявителю.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15 минут.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261"/>
      <w:bookmarkEnd w:id="9"/>
      <w:r w:rsidRPr="00231031">
        <w:rPr>
          <w:rFonts w:ascii="Times New Roman" w:hAnsi="Times New Roman" w:cs="Times New Roman"/>
          <w:sz w:val="28"/>
          <w:szCs w:val="28"/>
        </w:rPr>
        <w:t>3.6. Максимальный срок выполнения административной процедуры составляет 1 рабочий день.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3.7.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3"/>
      <w:bookmarkEnd w:id="10"/>
      <w:r w:rsidRPr="00231031">
        <w:rPr>
          <w:rFonts w:ascii="Times New Roman" w:hAnsi="Times New Roman" w:cs="Times New Roman"/>
          <w:sz w:val="28"/>
          <w:szCs w:val="28"/>
        </w:rPr>
        <w:t xml:space="preserve">3.8.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при обращении по почте либо в электронной форме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3.9. Основанием (юридическим фактом)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 почте либо в электронной форме с помощью автоматизированных информационных систем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которые заявитель должен представить самостоятельно в соответствии с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3.10. Должностное лицо,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регистрирует поступивший заявление в журнале регистрации входящих документов;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и формирует комплект документов, представленных заявителем;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уведомляет заявителя по телефону либо подготавливает, подписывает и направляет заявителю по почте на бумажном носителе либо в электронной форме уве</w:t>
      </w:r>
      <w:r>
        <w:rPr>
          <w:rFonts w:ascii="Times New Roman" w:hAnsi="Times New Roman" w:cs="Times New Roman"/>
          <w:sz w:val="28"/>
          <w:szCs w:val="28"/>
        </w:rPr>
        <w:t>домление о регистрации 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по форме согласно </w:t>
      </w:r>
      <w:hyperlink w:anchor="P460" w:history="1">
        <w:r w:rsidRPr="00C41ED0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</w:hyperlink>
      <w:r w:rsidRPr="00C41ED0"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 Второй экземпляр уведомления на бумажном носителе хранится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электронной форме без приложения электронных документов (электронных образов документов), необходимых для предоставления муниципальной услуги и представляемых заявителем самостоятельно, заверенных в установленном законом порядке, заявителю направляется уведомление о приеме и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приостановке течения срока предоставления муниципальной услуги и необходимости в течение 5 рабочих дней представить соответствующие документы, указанные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случае если при проверке представленных заявителем документов будут выявлены основания для отказа в приеме документов, предусмотренные </w:t>
      </w:r>
      <w:hyperlink w:anchor="P17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отказывает в приеме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3.11. Максимальный срок административной процедуры не может превышать 1 рабочий день.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3.12. Критерием принятия решения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по почте, либо в электронной форме.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3.13.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заявителем.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регистрация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журнале регистрации входящих документов, уведомление заявителя.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необходимых</w:t>
      </w:r>
    </w:p>
    <w:p w:rsidR="00FE7075" w:rsidRPr="00231031" w:rsidRDefault="00FE7075" w:rsidP="00FE7075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на базе МФЦ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3.14. Основанием (юридическим фактом) для приема документов на базе МФЦ является обращение заявителя с заявлением и документами, необходимыми для предоставления муниципальной услуги, перечисленными в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МФЦ.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3.15. Сотрудник МФЦ, ответственный за прием и регистрацию документов, уточняет предмет обращения заявителя в МФЦ и проверяет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соответствие испрашиваемой муниципальной услуги перечню предоставляемых государственных и муниципальных услуг на базе МФЦ.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3.16.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документов, необходимых для предоставления муниципальной услуги, по почте, от курьера или экспресс-почтой сотрудник МФЦ, ответственный за прием и регистрацию документов, регистрирует заявление в государственной информационной системе Самарской области "Система многофункциональных центров предоставления государственных и муниципальных услуг" (далее - ГИС СО "МФЦ").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3.17. Сотрудник МФЦ, ответственный за прием и регистрацию документов,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(или) документов по почте, от курьера или экспресс-почтой: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передает заявление и документы сотруднику МФЦ, ответственному за доставку документов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составляет и направляет в адрес заявителя расписку о приеме пакета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3.18. При непосредственном обращении заявителя в МФЦ сотрудник МФЦ, ответственный за прием и регистрацию документов, проверяет комплектность документов в соответствии с требованиями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 Если представленные документы не соответствуют требованиям </w:t>
      </w:r>
      <w:hyperlink w:anchor="P1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 2.6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заявление в ГИС СО "МФЦ", после чего заявлению присваивается индивидуальный порядковый номер и оформляется расписка о приеме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действий устанавливается МФЦ, но не может превышать 50 минут при представлении документов заявителем при его непосредственном обращении в МФЦ и 2 часов при получении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экспресс-почтой.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3.19. Сотрудник МФЦ, ответственный за прием и регистрацию документов, передает сотруднику МФЦ, ответственному за формирование дела, принятый при непосредственном обращении заявителя в МФЦ и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зарегистрированный заявление и представленные заявителем в МФЦ документы.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3.20. Сотрудник МФЦ, ответственный за формирование дела, формирует из поступивших документов дело (пакет документов), необходимое для предоставления муниципальной услуги (далее - дело), для передачи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3.21. Дело доставляется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сотрудником МФЦ, ответственным за доставку документов. Максимальный срок выполнения данного действия устанавливается соглашением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взаимодействии с МФЦ, но не может превышать 1 рабочего дня с момента непосредственного обращения заявителя с заявлением и документами в МФЦ или поступления в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документов по почте, от курьера или экспресс-почтой.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выдает сотруднику МФЦ, ответственному за доставку документов, расписку о принятии представленных документов. Максимальный срок выполнения действия составляет 10 минут.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3.22. Дальнейшее рассмотрение поступившего из МФЦ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w:anchor="P252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пунктами 3.4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1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3.6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6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3.8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3.23. Критерием приема документов на базе МФЦ является наличие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документов, которые заявитель должен представить самостоятельно.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3.24. Результатом административной процедуры является доставка в </w:t>
      </w:r>
      <w:r>
        <w:rPr>
          <w:rFonts w:ascii="Times New Roman" w:hAnsi="Times New Roman" w:cs="Times New Roman"/>
          <w:sz w:val="28"/>
          <w:szCs w:val="28"/>
        </w:rPr>
        <w:t>Комиссию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и представленных заявителем в МФЦ документов.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3.25. Способами фиксации результата административной процедуры являются регистрация представленного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расписка МФЦ о приеме документов, выданная заявителю, расписка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принятии представленных документов для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муниципальной услуги по экстерриториальному принципу, а также порядок взаимодействия МФЦ, участвующих в предоставлении муниципальной услуги по экстерриториальному принципу, 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определяется соответствующими соглашениями о взаимодействии.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3.26. Основанием (юридическим фактом) для начала выполнения административной процедуры является непредставление заявителем документов, указанных в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отсутствие их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 xml:space="preserve">3.27. Должностным лицом, осуществляющим административную процедуру, является 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уполномоченное на формирование и направление межведомственных запросов (далее - должностное лицо, уполномоченное на формирование и направление межведомственных запросов).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3.28. Должностное лицо, уполномоченное на формирование и направление межведомственных запросов, готовит и направляет межведомственные запросы в органы (организации), в распоряжении которых находится необходимая информация.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3.29. Направление запросов осуществляется через систему межведомственного электронного взаимодействия.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сервисам, направление межведомственного запроса осуществляется на бумажном носителе по почте, по факсу с одновременным его направлением по почте или курьерской доставкой.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Межведомственный запрос формируется в соответствии с требованиями Федерального </w:t>
      </w:r>
      <w:hyperlink r:id="rId28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3.30. Предельный срок для подготовки и направления межведомственных запросов составляет 3 рабочих дня со дня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 предоставление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3.31. Предельный срок для ответов на межведомственные запросы составляет 5 рабочих дней со дня поступления запроса в соответствующий орган (организацию).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услуги, утвержденной в установленном порядке.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3.32. Критерием принятия решения о направлении межведомственных запросов является отсутствие в распоряжении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документов (информации, содержащейся в них), предусмотренных </w:t>
      </w:r>
      <w:hyperlink w:anchor="P164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пунктом 2.7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непредставление их заявителем самостоятельно.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3.33. Результатом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3.34. Способом фиксации результата административной процедуры является регистрация ответов на межведомственные запросы.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D069B9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Рассмотрение Комиссией документов и принятие решения о необходимости проведения общественных обсуждений, принятие решения о предоставлении разрешения на условно разрешенный вид использования, выдача </w:t>
      </w:r>
      <w:r w:rsidRPr="00D069B9">
        <w:rPr>
          <w:rFonts w:ascii="Times New Roman" w:hAnsi="Times New Roman" w:cs="Times New Roman"/>
          <w:sz w:val="28"/>
          <w:szCs w:val="28"/>
        </w:rPr>
        <w:lastRenderedPageBreak/>
        <w:t>(направление) заявителю документов</w:t>
      </w:r>
    </w:p>
    <w:p w:rsidR="00FE7075" w:rsidRPr="00D069B9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D069B9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3.35. Основанием (юридическим фактом) для начала выполнения административной процедуры является формирование полного пакета документов, необходимых для предоставления муниципальной услуги.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3.36. Должностным лицом, осуществляющим административную процедуру, является должностное лицо администрации городского поселения Осинки, уполномоченное ответственное за рассмотрение заявления о выдаче разрешения на условно разрешенный вид использования (далее - должностное лицо).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3.37. Должностное лицо совершает следующие административные действия: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1) исследует поступившее заявление и приложенные документы на предмет того, включен ли соответствующий условно разрешенный вид использования земельного участка или объекта капитального строительства в градостроительный регламент в установленном для внесения изменений в правила землепользования и застройки порядке после ранее проведенных общественные обсуждения по инициативе физического или юридического лица, заинтересованного в предоставлении разрешения на условно разрешенный вид использования.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общественные обсуждения.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2) в случае если включен - обеспечивает подготовку проекта муниципального правового акта, согласование и подписание муниципального правового акта главой _______ о предоставлении разрешения на условно разрешенный вид использования (без проведения общественных обсуждений);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3) в случае если не включен - направляет заявление о предоставлении разрешения на условно разрешенный вид использования главе ________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для проведения общественных обсуждений по вопросу предоставления разрешения на условно разрешенный вид использования.».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3.38. Максимальный срок выполнения административной процедуры 3 дня.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32"/>
      <w:bookmarkEnd w:id="11"/>
      <w:r w:rsidRPr="00D069B9">
        <w:rPr>
          <w:rFonts w:ascii="Times New Roman" w:hAnsi="Times New Roman" w:cs="Times New Roman"/>
          <w:sz w:val="28"/>
          <w:szCs w:val="28"/>
        </w:rPr>
        <w:t>3.39. Результатом административной процедуры является муниципальный правовой акт о предоставлении разрешения на условно разрешенный вид использования или об отказе в предоставлении такого разрешения.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3.40. Результат предоставления муниципальной услуги заявитель может </w:t>
      </w:r>
      <w:r w:rsidRPr="00D069B9">
        <w:rPr>
          <w:rFonts w:ascii="Times New Roman" w:hAnsi="Times New Roman" w:cs="Times New Roman"/>
          <w:sz w:val="28"/>
          <w:szCs w:val="28"/>
        </w:rPr>
        <w:lastRenderedPageBreak/>
        <w:t>получить: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лично в администрации городского поселения Осинки;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городского поселения Осинки в МФЦ результатов предоставления муниципальной услуги определяется соглашением о взаимодействии. Срок передачи администрацией городского поселения Осинки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3.41. Способом фиксации результата административной процедуры является внесение сведений, указанных в </w:t>
      </w:r>
      <w:hyperlink w:anchor="P332" w:history="1">
        <w:r w:rsidRPr="00D069B9">
          <w:rPr>
            <w:rFonts w:ascii="Times New Roman" w:hAnsi="Times New Roman" w:cs="Times New Roman"/>
            <w:sz w:val="28"/>
            <w:szCs w:val="28"/>
          </w:rPr>
          <w:t>пункте 3.38</w:t>
        </w:r>
      </w:hyperlink>
      <w:r w:rsidRPr="00D069B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E7075" w:rsidRPr="00F168EA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Рассмотрение документов и принятие решения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либо отказе в предоставлении такого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FE7075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31031">
        <w:rPr>
          <w:rFonts w:ascii="Times New Roman" w:hAnsi="Times New Roman" w:cs="Times New Roman"/>
          <w:sz w:val="28"/>
          <w:szCs w:val="28"/>
        </w:rPr>
        <w:t>. Основанием (юридическим фактом) для начала выполнения административной процедуры является поступление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рекомендаций Комиссии о предоставлении разрешения на условно разрешенный вид использования или об отказе в предоставлении разрешения на условно разрешенный вид использования.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. 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дней со дня поступления рекомендаций Комиссии принимает решение о предоставлении разрешения на условно разрешенный вид использования либо об отказе в предоставлении такого разрешения. В указанный в настоящем пункте срок входят подготовка проекта муниципального правового акта о предоставлении разрешения на условно разрешенный вид использования,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правового акта.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уполномоченное на анализ документов (информации), необходимых для предоставления муниципальной услуги, обеспечивает подготовку проекта муниципального правового акта, согласование и подписание главой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об отказе в предоставлении такого разрешения, по форме, предусмотренной </w:t>
      </w:r>
      <w:hyperlink w:anchor="P533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приложением 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Максимальный срок административного действия составляет 3 дня со дня поступления рекомендаций Комиссии.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50"/>
      <w:bookmarkEnd w:id="12"/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муниципального правового акта о предоставлении разрешения на условно разрешенный вид использования или об отказе в предоставлении такого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разрешения.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231031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 заявитель может получить: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лично в МФЦ, в случае если заявитель при обращении в МФЦ за предоставлением муниципальной услуги изъявил желание получить результат предоставления муниципальный услуги в МФЦ. Порядок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результатов предоставления муниципальной услуги определяется соглашением о взаимодействии. Срок передачи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МФЦ результата предоставления муниципальной услуги и срок его выдачи заявителю определяются соглашением о взаимодействии;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При выдаче документов на личном приеме должностное лицо обязано удостовериться в том, что лицо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31031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административной процедуры является внесение сведений, указанных в </w:t>
      </w:r>
      <w:hyperlink w:anchor="P35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пункте 3.4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23103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регистр соответствующих документов.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58"/>
      <w:bookmarkEnd w:id="13"/>
      <w:r w:rsidRPr="00231031">
        <w:rPr>
          <w:rFonts w:ascii="Times New Roman" w:hAnsi="Times New Roman" w:cs="Times New Roman"/>
          <w:sz w:val="28"/>
          <w:szCs w:val="28"/>
        </w:rPr>
        <w:t>4.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за исполнением Административного регламента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уполномоченным должностным лицом.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4.2. Периодичность осуществления текущего контроля устанавливается уполномоченным должностным лицом.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4.3.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4.4. Периодичность проведения плановых проверок выполнения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на текущий год.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4.5. 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4.6.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4.7. Плановые и внеплановые проверки полноты и качества предоставления муниципальной услуги осуществляются структурным подразделением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уполномоченными должностными лицами на основании соответствующих правовых актов.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4.8.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поступления соответствующего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4.9. 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участвующие в предоставлении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4.10. 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Региональном портале,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Заявители, направившие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могут осуществлять контроль за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Региональный портал.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и действий (бездействия)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а также должностных лиц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, муниципальных служащих</w:t>
      </w:r>
    </w:p>
    <w:p w:rsidR="00FE7075" w:rsidRPr="00231031" w:rsidRDefault="00FE7075" w:rsidP="00FE70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D069B9" w:rsidRDefault="00FE7075" w:rsidP="00FE7075">
      <w:pPr>
        <w:widowControl w:val="0"/>
        <w:autoSpaceDE w:val="0"/>
        <w:autoSpaceDN w:val="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69B9">
        <w:rPr>
          <w:rFonts w:ascii="Times New Roman" w:eastAsia="Times New Roman" w:hAnsi="Times New Roman"/>
          <w:sz w:val="28"/>
          <w:szCs w:val="28"/>
        </w:rPr>
        <w:t>5.1. 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 городского поселения Осинки , а также должностных лиц, муниципальных служащих в досудебном (внесудебном) порядке.</w:t>
      </w:r>
    </w:p>
    <w:p w:rsidR="00FE7075" w:rsidRPr="00D069B9" w:rsidRDefault="00FE7075" w:rsidP="00FE707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D069B9">
        <w:rPr>
          <w:rFonts w:ascii="Times New Roman" w:eastAsia="Times New Roman" w:hAnsi="Times New Roman"/>
          <w:sz w:val="28"/>
          <w:szCs w:val="28"/>
        </w:rPr>
        <w:t xml:space="preserve">5.2. Заявитель в случае обжалования действий (бездействия) и решений, осуществляемых (принятых) в ходе предоставления муниципальной услуги администрацией </w:t>
      </w:r>
      <w:r w:rsidR="00D069B9" w:rsidRPr="00D069B9">
        <w:rPr>
          <w:rFonts w:ascii="Times New Roman" w:eastAsia="Times New Roman" w:hAnsi="Times New Roman"/>
          <w:sz w:val="28"/>
          <w:szCs w:val="28"/>
        </w:rPr>
        <w:t>городского</w:t>
      </w:r>
      <w:r w:rsidRPr="00D069B9">
        <w:rPr>
          <w:rFonts w:ascii="Times New Roman" w:eastAsia="Times New Roman" w:hAnsi="Times New Roman"/>
          <w:sz w:val="28"/>
          <w:szCs w:val="28"/>
        </w:rPr>
        <w:t xml:space="preserve"> поселения Звезда</w:t>
      </w:r>
      <w:r w:rsidR="00D069B9" w:rsidRPr="00D069B9">
        <w:rPr>
          <w:rFonts w:ascii="Times New Roman" w:eastAsia="Times New Roman" w:hAnsi="Times New Roman"/>
          <w:sz w:val="28"/>
          <w:szCs w:val="28"/>
        </w:rPr>
        <w:t>Осинки</w:t>
      </w:r>
      <w:r w:rsidRPr="00D069B9">
        <w:rPr>
          <w:rFonts w:ascii="Times New Roman" w:eastAsia="Times New Roman" w:hAnsi="Times New Roman"/>
          <w:sz w:val="28"/>
          <w:szCs w:val="28"/>
        </w:rPr>
        <w:t>, а также должностных лиц МФЦ, муниципальных служащих имеет право обратиться к уполномоченному должностному лицу с жалобой.</w:t>
      </w:r>
    </w:p>
    <w:p w:rsidR="00FE7075" w:rsidRPr="00231031" w:rsidRDefault="00FE7075" w:rsidP="00FE7075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231031">
        <w:rPr>
          <w:rFonts w:ascii="Times New Roman" w:hAnsi="Times New Roman"/>
          <w:sz w:val="28"/>
          <w:szCs w:val="28"/>
        </w:rPr>
        <w:t xml:space="preserve"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/>
          <w:sz w:val="28"/>
          <w:szCs w:val="28"/>
        </w:rPr>
        <w:t>, Регионального портала, а также может быть принята при личном приеме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фамилию, имя, отчество </w:t>
      </w:r>
      <w:r w:rsidRPr="00231031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служащего, решения и (или) действия (бездействие) которых обжалуются;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либо муниципального служащего. Заявителем могут быть представлены документы (при наличии), </w:t>
      </w:r>
      <w:r w:rsidRPr="00231031">
        <w:rPr>
          <w:rFonts w:ascii="Times New Roman" w:hAnsi="Times New Roman" w:cs="Times New Roman"/>
          <w:sz w:val="28"/>
          <w:szCs w:val="28"/>
        </w:rPr>
        <w:lastRenderedPageBreak/>
        <w:t>подтверждающие доводы заявителя, либо их копии.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5.5. Заявитель может обратиться с жалобой в том числе в следующих случаях: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7) отказ администрации городского поселения Осинки, должностного лица администрации городского поселения Осинки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7075" w:rsidRPr="00D069B9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5.6. Основанием для начала процедуры досудебного (внесудебного) обжалования является поступление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5.9. Жалоба, поступившая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Срок рассмотрения жалобы может быть сокращен в случаях, установленных Правительством Российской Федерации.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5.10. По результатам рассмотрения жалобы администрация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решение об удовлетворении жалобы заявителя, о признании неправомерным обжалованного действия (бездействия) и решения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, должностного лица администрации, муниципального служащего, в том числе в форме отмены принятого решения, исправления допущенных администрацией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формах. Взамен разрешения на ввод объекта капитального строительства в эксплуатацию, в котором были допущены опечатки и (или) ошибки, выдается разрешение на ввод объекта капитального строительства в эксплуатацию без опечаток и ошибок в срок, не превышающий 5 рабочих дней со дня обращения заявителя в администрацию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  <w:r w:rsidRPr="00231031">
        <w:rPr>
          <w:rFonts w:ascii="Times New Roman" w:hAnsi="Times New Roman" w:cs="Times New Roman"/>
          <w:sz w:val="28"/>
          <w:szCs w:val="28"/>
        </w:rPr>
        <w:t xml:space="preserve"> о замене такого разрешения на строительство;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решение об отказе в удовлетворении жалобы.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FE7075" w:rsidRPr="00231031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/>
    <w:p w:rsidR="00FE7075" w:rsidRPr="00885CDF" w:rsidRDefault="00FE7075" w:rsidP="00FE7075"/>
    <w:p w:rsidR="00FE7075" w:rsidRDefault="00FE7075" w:rsidP="00FE7075">
      <w:pPr>
        <w:pStyle w:val="2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FE7075" w:rsidRDefault="00FE7075" w:rsidP="00FE7075"/>
    <w:p w:rsidR="00FE7075" w:rsidRDefault="00FE7075" w:rsidP="00FE7075"/>
    <w:p w:rsidR="00FE7075" w:rsidRDefault="00FE7075" w:rsidP="00FE7075"/>
    <w:p w:rsidR="00FE7075" w:rsidRDefault="00FE7075" w:rsidP="00FE7075"/>
    <w:p w:rsidR="00FE7075" w:rsidRPr="0053596F" w:rsidRDefault="00FE7075" w:rsidP="00FE7075"/>
    <w:p w:rsidR="00FE7075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E7075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FE7075" w:rsidRPr="00885CDF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1 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к Административному регламенту предоставления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Осинки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 на условно</w:t>
      </w:r>
    </w:p>
    <w:p w:rsidR="00FE7075" w:rsidRPr="00885CDF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5CDF">
        <w:rPr>
          <w:rFonts w:ascii="Times New Roman" w:hAnsi="Times New Roman" w:cs="Times New Roman"/>
          <w:sz w:val="24"/>
          <w:szCs w:val="24"/>
        </w:rPr>
        <w:t>разрешенный вид использования земельного участка</w:t>
      </w:r>
    </w:p>
    <w:p w:rsidR="00FE7075" w:rsidRPr="00885CDF" w:rsidRDefault="00FE7075" w:rsidP="00FE7075">
      <w:pPr>
        <w:pStyle w:val="2"/>
        <w:spacing w:before="0"/>
        <w:ind w:left="283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885CDF">
        <w:rPr>
          <w:rFonts w:ascii="Times New Roman" w:hAnsi="Times New Roman"/>
          <w:b w:val="0"/>
          <w:color w:val="auto"/>
          <w:sz w:val="24"/>
          <w:szCs w:val="24"/>
        </w:rPr>
        <w:t>или объекта капитального строительства"</w:t>
      </w:r>
    </w:p>
    <w:p w:rsidR="00FE7075" w:rsidRPr="00900EBF" w:rsidRDefault="00FE7075" w:rsidP="00FE7075">
      <w:pPr>
        <w:pStyle w:val="2"/>
        <w:spacing w:before="0"/>
        <w:ind w:left="2835"/>
        <w:jc w:val="center"/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  <w:r w:rsidRPr="00900EBF">
        <w:rPr>
          <w:rFonts w:ascii="Times New Roman" w:hAnsi="Times New Roman"/>
          <w:sz w:val="28"/>
          <w:szCs w:val="28"/>
        </w:rPr>
        <w:t xml:space="preserve">Блок-схема процедур, связанных с предоставлением разрешения </w:t>
      </w:r>
    </w:p>
    <w:p w:rsidR="00FE7075" w:rsidRPr="00A75C4D" w:rsidRDefault="00FE7075" w:rsidP="00FE7075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FE7075" w:rsidRPr="00A75C4D" w:rsidTr="00C938F5">
        <w:trPr>
          <w:trHeight w:val="431"/>
        </w:trPr>
        <w:tc>
          <w:tcPr>
            <w:tcW w:w="6804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Прием и регистрация заявления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  <w:p w:rsidR="00FE7075" w:rsidRPr="001D461A" w:rsidRDefault="00FE7075" w:rsidP="00C93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E7075" w:rsidRPr="0055480D" w:rsidRDefault="005C28D4" w:rsidP="00FE7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85.3pt;margin-top:-.35pt;width:.8pt;height:25.45pt;z-index:251664384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9" type="#_x0000_t32" style="position:absolute;left:0;text-align:left;margin-left:239.75pt;margin-top:-.35pt;width:.75pt;height:16.45pt;z-index:251663360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28" type="#_x0000_t32" style="position:absolute;left:0;text-align:left;margin-left:86.35pt;margin-top:-.35pt;width:.75pt;height:16.45pt;z-index:251662336;mso-position-horizontal-relative:text;mso-position-vertical-relative:text" o:connectortype="straight">
            <v:stroke endarrow="block"/>
          </v:shape>
        </w:pict>
      </w:r>
      <w:r w:rsidR="00FE7075" w:rsidRPr="0055480D">
        <w:rPr>
          <w:rFonts w:ascii="Times New Roman" w:hAnsi="Times New Roman"/>
          <w:sz w:val="28"/>
          <w:szCs w:val="28"/>
        </w:rPr>
        <w:t xml:space="preserve">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E7075" w:rsidRPr="008714EC" w:rsidTr="00C938F5">
        <w:trPr>
          <w:trHeight w:val="840"/>
        </w:trPr>
        <w:tc>
          <w:tcPr>
            <w:tcW w:w="2660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Отсутствие оснований в приеме документов, предусмотренных п.2.8 Административного регламента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E7075" w:rsidRPr="008714EC" w:rsidTr="00C938F5">
        <w:trPr>
          <w:trHeight w:val="837"/>
        </w:trPr>
        <w:tc>
          <w:tcPr>
            <w:tcW w:w="2660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Наличие оснований в отказе приема документов,  предусмотренных п.2.8 Административного регламента</w:t>
            </w:r>
          </w:p>
        </w:tc>
      </w:tr>
    </w:tbl>
    <w:p w:rsidR="00FE7075" w:rsidRPr="008F1DDA" w:rsidRDefault="005C28D4" w:rsidP="00FE7075">
      <w:pPr>
        <w:jc w:val="both"/>
        <w:rPr>
          <w:rFonts w:ascii="Times New Roman" w:hAnsi="Times New Roman"/>
          <w:sz w:val="28"/>
          <w:szCs w:val="28"/>
        </w:rPr>
      </w:pPr>
      <w:r w:rsidRPr="005C28D4">
        <w:rPr>
          <w:rFonts w:ascii="Times New Roman" w:hAnsi="Times New Roman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95pt;margin-top:9pt;width:151.05pt;height:65.1pt;z-index:251660288;mso-position-horizontal-relative:text;mso-position-vertical-relative:text;mso-width-relative:margin;mso-height-relative:margin">
            <v:textbox style="mso-next-textbox:#_x0000_s1026">
              <w:txbxContent>
                <w:p w:rsidR="00C938F5" w:rsidRPr="008714EC" w:rsidRDefault="00C938F5" w:rsidP="00FE7075">
                  <w:pPr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Запрашиваемое разрешение на условно разрешенный вид использования земельного участка или объекта капитального строительства не соответствует техническим регламентам</w:t>
                  </w:r>
                </w:p>
              </w:txbxContent>
            </v:textbox>
          </v:shape>
        </w:pict>
      </w:r>
    </w:p>
    <w:p w:rsidR="00FE7075" w:rsidRPr="008F1DDA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347.65pt;margin-top:12.05pt;width:3.9pt;height:475.7pt;z-index:25167564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left:0;text-align:left;margin-left:322pt;margin-top:12.05pt;width:25.65pt;height:0;z-index:251674624" o:connectortype="straight"/>
        </w:pict>
      </w:r>
    </w:p>
    <w:p w:rsidR="00FE7075" w:rsidRPr="008F1DDA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 w:rsidRPr="005C28D4">
        <w:rPr>
          <w:rFonts w:ascii="Times New Roman" w:hAnsi="Times New Roman"/>
          <w:noProof/>
          <w:sz w:val="16"/>
          <w:szCs w:val="16"/>
        </w:rPr>
        <w:pict>
          <v:shape id="_x0000_s1032" type="#_x0000_t32" style="position:absolute;left:0;text-align:left;margin-left:103.65pt;margin-top:13.15pt;width:0;height:18pt;z-index:251666432" o:connectortype="straight">
            <v:stroke endarrow="block"/>
          </v:shape>
        </w:pict>
      </w:r>
      <w:r w:rsidRPr="005C28D4">
        <w:rPr>
          <w:rFonts w:ascii="Times New Roman" w:hAnsi="Times New Roman"/>
          <w:noProof/>
          <w:sz w:val="16"/>
          <w:szCs w:val="16"/>
        </w:rPr>
        <w:pict>
          <v:shape id="_x0000_s1031" type="#_x0000_t32" style="position:absolute;left:0;text-align:left;margin-left:-75.55pt;margin-top:13.15pt;width:.8pt;height:18pt;z-index:251665408" o:connectortype="straight">
            <v:stroke endarrow="block"/>
          </v:shape>
        </w:pict>
      </w:r>
    </w:p>
    <w:p w:rsidR="00FE7075" w:rsidRPr="008F1DDA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 w:rsidRPr="005C28D4">
        <w:rPr>
          <w:bCs/>
          <w:noProof/>
          <w:szCs w:val="28"/>
        </w:rPr>
        <w:pict>
          <v:shape id="Text Box 4" o:spid="_x0000_s1027" type="#_x0000_t202" style="position:absolute;left:0;text-align:left;margin-left:-14.35pt;margin-top:15.05pt;width:169.55pt;height:58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2D6LQIAAFgEAAAOAAAAZHJzL2Uyb0RvYy54bWysVNuO2yAQfa/Uf0C8N3bSXK04q222qSpt&#10;L9JuPwBjHKMCQ4HETr++A85m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WRBiWEa&#10;NXoUfSDvoCfTSE9nfYFRDxbjQo/HKHMq1dt74N89MbBtmdmLW+egawWrMb1xvJldXR1wfASpuk9Q&#10;4zPsECAB9Y3TkTtkgyA6ynS6SBNT4Xg4Ha/yxRKbiaNv8XY+z5N2GSueblvnwwcBmsRNSR1Kn9DZ&#10;8d6HmA0rnkLiYx6UrHdSqWS4fbVVjhwZtskufamAF2HKkK6kq9lkNhDwV4g8fX+C0DJgvyupS7q8&#10;BLEi0vbe1KkbA5Nq2GPKypx5jNQNJIa+6pNiieTIcQX1CYl1MLQ3jiNuWnA/KemwtUvqfxyYE5So&#10;jwbFWY2n0zgLyZjOFhM03LWnuvYwwxGqpIGSYbsNw/wcrJP7Fl8a2sHALQrayMT1c1bn9LF9kwTn&#10;UYvzcW2nqOcfwuYXAAAA//8DAFBLAwQUAAYACAAAACEAYTv9zd4AAAAKAQAADwAAAGRycy9kb3du&#10;cmV2LnhtbExPy07DMBC8I/EP1iJxQa3T9EEIcSqEBKI3aBFc3XibRMTrYLtp+Hu2JzjtzuxoZrZY&#10;j7YTA/rQOlIwmyYgkCpnWqoVvO+eJhmIEDUZ3TlCBT8YYF1eXhQ6N+5EbzhsYy3YhEKuFTQx9rmU&#10;oWrQ6jB1PRLfDs5bHRn6WhqvT2xuO5kmyUpa3RInNLrHxwarr+3RKsgWL8Nn2MxfP6rVobuLN7fD&#10;87dX6vpqfLgHEXGMf2I41+fqUHKnvTuSCaJjvFymLOVlwZMF2exM7JmYJynIspD/Xyh/AQAA//8D&#10;AFBLAQItABQABgAIAAAAIQC2gziS/gAAAOEBAAATAAAAAAAAAAAAAAAAAAAAAABbQ29udGVudF9U&#10;eXBlc10ueG1sUEsBAi0AFAAGAAgAAAAhADj9If/WAAAAlAEAAAsAAAAAAAAAAAAAAAAALwEAAF9y&#10;ZWxzLy5yZWxzUEsBAi0AFAAGAAgAAAAhAKQzYPotAgAAWAQAAA4AAAAAAAAAAAAAAAAALgIAAGRy&#10;cy9lMm9Eb2MueG1sUEsBAi0AFAAGAAgAAAAhAGE7/c3eAAAACgEAAA8AAAAAAAAAAAAAAAAAhwQA&#10;AGRycy9kb3ducmV2LnhtbFBLBQYAAAAABAAEAPMAAACSBQAAAAA=&#10;">
            <v:textbox style="mso-next-textbox:#Text Box 4">
              <w:txbxContent>
                <w:p w:rsidR="00C938F5" w:rsidRPr="008714EC" w:rsidRDefault="00C938F5" w:rsidP="00FE7075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714EC">
                    <w:rPr>
                      <w:rFonts w:ascii="Times New Roman" w:hAnsi="Times New Roman"/>
                      <w:sz w:val="16"/>
                      <w:szCs w:val="16"/>
                    </w:rPr>
                    <w:t xml:space="preserve">Формирование и направление межведомственных запросов в органы (организации), в распоряжении которых находится необходимая информация для предоставлении муниципальной услуги </w:t>
                  </w:r>
                </w:p>
              </w:txbxContent>
            </v:textbox>
          </v:shape>
        </w:pict>
      </w:r>
    </w:p>
    <w:p w:rsidR="00FE7075" w:rsidRPr="008F1DDA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5175" w:tblpY="-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</w:tblGrid>
      <w:tr w:rsidR="00FE7075" w:rsidRPr="00140B7C" w:rsidTr="00C938F5">
        <w:trPr>
          <w:trHeight w:val="418"/>
        </w:trPr>
        <w:tc>
          <w:tcPr>
            <w:tcW w:w="2660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>Отказ в приеме заявления и приложенных документов</w:t>
            </w:r>
          </w:p>
        </w:tc>
      </w:tr>
    </w:tbl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3" type="#_x0000_t32" style="position:absolute;left:0;text-align:left;margin-left:73.05pt;margin-top:9.4pt;width:0;height:21.9pt;z-index:251667456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</w:tblGrid>
      <w:tr w:rsidR="00FE7075" w:rsidTr="00C938F5">
        <w:trPr>
          <w:trHeight w:val="422"/>
        </w:trPr>
        <w:tc>
          <w:tcPr>
            <w:tcW w:w="8188" w:type="dxa"/>
          </w:tcPr>
          <w:p w:rsidR="00FE7075" w:rsidRPr="008714EC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14EC">
              <w:rPr>
                <w:rFonts w:ascii="Times New Roman" w:hAnsi="Times New Roman"/>
                <w:sz w:val="16"/>
                <w:szCs w:val="16"/>
              </w:rPr>
              <w:t xml:space="preserve">Проверка наличия или отсутствия основания для предоставления разрешения на условно разрешенный вид использования </w:t>
            </w:r>
          </w:p>
        </w:tc>
      </w:tr>
    </w:tbl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-99.5pt;margin-top:12.6pt;width:0;height:25.0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5" type="#_x0000_t32" style="position:absolute;left:0;text-align:left;margin-left:-340.2pt;margin-top:12.6pt;width:0;height:16.45pt;z-index:251669504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</w:tblGrid>
      <w:tr w:rsidR="00FE7075" w:rsidTr="00C938F5">
        <w:tc>
          <w:tcPr>
            <w:tcW w:w="3085" w:type="dxa"/>
          </w:tcPr>
          <w:p w:rsidR="00FE7075" w:rsidRPr="00BD15A7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Отсутствие основания для предоставления разрешения на условно разрешенный вид использования согласно п.п.2 п.3.37 Административного регламента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page" w:tblpX="6283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12"/>
      </w:tblGrid>
      <w:tr w:rsidR="00FE7075" w:rsidTr="00C938F5">
        <w:tc>
          <w:tcPr>
            <w:tcW w:w="3012" w:type="dxa"/>
          </w:tcPr>
          <w:p w:rsidR="00FE7075" w:rsidRPr="00BD15A7" w:rsidRDefault="00FE7075" w:rsidP="00C938F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15A7">
              <w:rPr>
                <w:rFonts w:ascii="Times New Roman" w:hAnsi="Times New Roman"/>
                <w:sz w:val="16"/>
                <w:szCs w:val="16"/>
              </w:rPr>
              <w:t>Наличие основания для предоставления разрешения на условно разрешенный вид использования согласно п.п.1 п.3.37 Административного регламента</w:t>
            </w:r>
          </w:p>
        </w:tc>
      </w:tr>
    </w:tbl>
    <w:p w:rsidR="00FE7075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4" type="#_x0000_t32" style="position:absolute;left:0;text-align:left;margin-left:-340.2pt;margin-top:12.65pt;width:0;height:23.5pt;z-index:251668480;mso-position-horizontal-relative:text;mso-position-vertical-relative:text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left:0;text-align:left;margin-left:-86.55pt;margin-top:3.75pt;width:0;height:25.05pt;z-index:251670528" o:connectortype="straight">
            <v:stroke endarrow="block"/>
          </v:shape>
        </w:pict>
      </w:r>
      <w:r w:rsidRPr="005C28D4">
        <w:rPr>
          <w:rFonts w:ascii="Times New Roman" w:hAnsi="Times New Roman"/>
          <w:noProof/>
          <w:sz w:val="16"/>
          <w:szCs w:val="16"/>
        </w:rPr>
        <w:pict>
          <v:shape id="_x0000_s1043" type="#_x0000_t32" style="position:absolute;left:0;text-align:left;margin-left:155.65pt;margin-top:5.7pt;width:0;height:26.6pt;z-index:251677696" o:connectortype="straight">
            <v:stroke endarrow="block"/>
          </v:shape>
        </w:pic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5C28D4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5" type="#_x0000_t32" style="position:absolute;margin-left:73.05pt;margin-top:33.4pt;width:0;height:23.5pt;z-index:251679744" o:connectortype="straight">
                  <v:stroke endarrow="block"/>
                </v:shape>
              </w:pic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</w:t>
            </w:r>
            <w:r w:rsidR="00FE7075">
              <w:rPr>
                <w:rFonts w:ascii="Times New Roman" w:hAnsi="Times New Roman" w:cs="Times New Roman"/>
                <w:sz w:val="16"/>
                <w:szCs w:val="16"/>
              </w:rPr>
              <w:t>общественные обсуждения</w: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вопросу предоставления разрешения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page" w:tblpX="6478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5C28D4" w:rsidP="00C938F5">
            <w:pPr>
              <w:pStyle w:val="ConsPlusNormal"/>
              <w:tabs>
                <w:tab w:val="left" w:pos="2068"/>
              </w:tabs>
              <w:jc w:val="both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5C28D4"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74.95pt;margin-top:44.2pt;width:0;height:92.45pt;z-index:251671552" o:connectortype="straight">
                  <v:stroke endarrow="block"/>
                </v:shape>
              </w:pic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       Направление </w:t>
            </w:r>
            <w:r w:rsidR="00FE7075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аявления о предоставлении разрешения главе поселения для проведения </w:t>
            </w:r>
            <w:r w:rsidR="00FE7075">
              <w:rPr>
                <w:rFonts w:ascii="Times New Roman" w:hAnsi="Times New Roman" w:cs="Times New Roman"/>
                <w:sz w:val="16"/>
                <w:szCs w:val="16"/>
              </w:rPr>
              <w:t>общественные обсуждения</w: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 xml:space="preserve"> по вопросу предоставления разрешения</w:t>
            </w:r>
          </w:p>
        </w:tc>
      </w:tr>
    </w:tbl>
    <w:p w:rsidR="00FE7075" w:rsidRDefault="00FE7075" w:rsidP="00FE7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FE7075" w:rsidRDefault="00FE7075" w:rsidP="00FE7075">
      <w:pPr>
        <w:tabs>
          <w:tab w:val="left" w:pos="4135"/>
        </w:tabs>
        <w:rPr>
          <w:rFonts w:ascii="Times New Roman" w:hAnsi="Times New Roman"/>
          <w:sz w:val="28"/>
          <w:szCs w:val="28"/>
        </w:rPr>
      </w:pPr>
    </w:p>
    <w:p w:rsidR="00FE7075" w:rsidRPr="00ED5122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Pr="00ED5122" w:rsidRDefault="00FE7075" w:rsidP="00FE7075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FE7075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Подготовка комиссией по землепользованию и застройки поселения рекомендаций главе поселения о предоставлении разрешения либо об отказе в предоставлении разрешения</w:t>
            </w:r>
          </w:p>
        </w:tc>
      </w:tr>
    </w:tbl>
    <w:p w:rsidR="00FE7075" w:rsidRPr="00900EBF" w:rsidRDefault="00FE7075" w:rsidP="00FE70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FE7075" w:rsidRPr="00900EBF" w:rsidRDefault="00FE7075" w:rsidP="00FE7075">
      <w:pPr>
        <w:jc w:val="both"/>
        <w:rPr>
          <w:rFonts w:ascii="Times New Roman" w:hAnsi="Times New Roman"/>
          <w:sz w:val="28"/>
          <w:szCs w:val="28"/>
        </w:rPr>
      </w:pPr>
    </w:p>
    <w:p w:rsidR="00FE7075" w:rsidRPr="00900EBF" w:rsidRDefault="005C28D4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left:0;text-align:left;margin-left:-86.7pt;margin-top:12.7pt;width:0;height:32.9pt;z-index:251672576" o:connectortype="straight">
            <v:stroke endarrow="block"/>
          </v:shape>
        </w:pict>
      </w: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BD15A7" w:rsidRDefault="005C28D4" w:rsidP="00C938F5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pict>
                <v:shape id="_x0000_s1046" type="#_x0000_t32" style="position:absolute;left:0;text-align:left;margin-left:151.25pt;margin-top:12.2pt;width:89.25pt;height:0;z-index:251680768" o:connectortype="straight">
                  <v:stroke endarrow="block"/>
                </v:shape>
              </w:pict>
            </w:r>
            <w:r w:rsidR="00FE7075" w:rsidRPr="00BD15A7">
              <w:rPr>
                <w:rFonts w:ascii="Times New Roman" w:hAnsi="Times New Roman" w:cs="Times New Roman"/>
                <w:sz w:val="16"/>
                <w:szCs w:val="16"/>
              </w:rPr>
              <w:t>Рассмотрение главой поселения рекомендаций комиссии по землепользованию и застройки поселения</w:t>
            </w:r>
          </w:p>
        </w:tc>
      </w:tr>
    </w:tbl>
    <w:p w:rsidR="00FE7075" w:rsidRPr="002E1580" w:rsidRDefault="00FE7075" w:rsidP="00FE7075">
      <w:pPr>
        <w:rPr>
          <w:vanish/>
        </w:rPr>
      </w:pPr>
    </w:p>
    <w:tbl>
      <w:tblPr>
        <w:tblpPr w:leftFromText="180" w:rightFromText="180" w:vertAnchor="text" w:horzAnchor="page" w:tblpX="6838" w:tblpY="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</w:tblGrid>
      <w:tr w:rsidR="00FE7075" w:rsidTr="00C938F5">
        <w:tc>
          <w:tcPr>
            <w:tcW w:w="2943" w:type="dxa"/>
          </w:tcPr>
          <w:p w:rsidR="00FE7075" w:rsidRPr="00BD15A7" w:rsidRDefault="00FE7075" w:rsidP="00C938F5">
            <w:pPr>
              <w:pStyle w:val="ConsPlusNormal"/>
              <w:tabs>
                <w:tab w:val="left" w:pos="2068"/>
              </w:tabs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BD15A7">
              <w:rPr>
                <w:rFonts w:ascii="Times New Roman" w:hAnsi="Times New Roman" w:cs="Times New Roman"/>
                <w:sz w:val="16"/>
                <w:szCs w:val="16"/>
              </w:rPr>
              <w:t>Принятие решения о предоставлении разрешения</w:t>
            </w:r>
          </w:p>
          <w:p w:rsidR="00FE7075" w:rsidRPr="001D461A" w:rsidRDefault="00FE7075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E7075" w:rsidRDefault="005C28D4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470.6pt;margin-top:15.25pt;width:0;height:97.85pt;z-index:251676672" o:connectortype="straight"/>
        </w:pict>
      </w:r>
      <w:r w:rsidR="00FE707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733" w:tblpY="2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</w:tblGrid>
      <w:tr w:rsidR="00FE7075" w:rsidTr="00C938F5">
        <w:tc>
          <w:tcPr>
            <w:tcW w:w="3118" w:type="dxa"/>
          </w:tcPr>
          <w:p w:rsidR="00FE7075" w:rsidRPr="001D461A" w:rsidRDefault="00FE7075" w:rsidP="00C938F5">
            <w:pPr>
              <w:pStyle w:val="ConsPlusNormal"/>
              <w:tabs>
                <w:tab w:val="left" w:pos="2068"/>
              </w:tabs>
              <w:outlineLvl w:val="1"/>
              <w:rPr>
                <w:rFonts w:ascii="Times New Roman" w:hAnsi="Times New Roman" w:cs="Times New Roman"/>
                <w:sz w:val="20"/>
              </w:rPr>
            </w:pPr>
            <w:r w:rsidRPr="001D461A">
              <w:rPr>
                <w:rFonts w:ascii="Times New Roman" w:hAnsi="Times New Roman" w:cs="Times New Roman"/>
                <w:sz w:val="20"/>
              </w:rPr>
              <w:t>Принятие решения об отказе в предоставлении разрешения</w:t>
            </w:r>
          </w:p>
        </w:tc>
      </w:tr>
    </w:tbl>
    <w:p w:rsidR="00FE7075" w:rsidRDefault="00FE7075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5C28D4" w:rsidP="00FE7075">
      <w:pPr>
        <w:pStyle w:val="ConsPlusNormal"/>
        <w:tabs>
          <w:tab w:val="left" w:pos="2068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5C28D4">
        <w:rPr>
          <w:rFonts w:ascii="Times New Roman" w:hAnsi="Times New Roman" w:cs="Times New Roman"/>
          <w:noProof/>
          <w:sz w:val="20"/>
        </w:rPr>
        <w:pict>
          <v:shape id="_x0000_s1047" type="#_x0000_t32" style="position:absolute;margin-left:407.7pt;margin-top:19.95pt;width:80.7pt;height:0;flip:x;z-index:251681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margin-left:-220.8pt;margin-top:12.25pt;width:0;height:14.9pt;z-index:251673600" o:connectortype="straight">
            <v:stroke endarrow="block"/>
          </v:shape>
        </w:pict>
      </w: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1324F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9B7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1324F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14" w:name="P419"/>
      <w:bookmarkEnd w:id="14"/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sz w:val="28"/>
          <w:szCs w:val="28"/>
        </w:rPr>
        <w:t>В Комиссию о подготовке проекта правил</w:t>
      </w:r>
    </w:p>
    <w:p w:rsidR="00FE7075" w:rsidRPr="009E7FA6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9E7FA6">
        <w:rPr>
          <w:rFonts w:ascii="Times New Roman" w:hAnsi="Times New Roman" w:cs="Times New Roman"/>
          <w:sz w:val="28"/>
          <w:szCs w:val="28"/>
        </w:rPr>
        <w:lastRenderedPageBreak/>
        <w:t>землепользования и застройки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885CDF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  <w:vertAlign w:val="superscript"/>
        </w:rPr>
      </w:pPr>
      <w:r>
        <w:rPr>
          <w:rFonts w:ascii="Times New Roman" w:hAnsi="Times New Roman" w:cs="Times New Roman"/>
          <w:sz w:val="20"/>
        </w:rPr>
        <w:t>Для юр.лиц: наименование, место нахождения, ОГРН, ИНН</w:t>
      </w:r>
      <w:r>
        <w:rPr>
          <w:rStyle w:val="ab"/>
          <w:rFonts w:ascii="Times New Roman" w:hAnsi="Times New Roman" w:cs="Times New Roman"/>
          <w:sz w:val="20"/>
        </w:rPr>
        <w:footnoteReference w:id="2"/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Для физ.лиц: фамилия, имя, отчество (при наличии),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и место рождения, адрес места жительства (регистрации),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реквизиты документа, удостоверяющего личность,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(наименование, серия, и номер, дата выдачи,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органа, выдавшего документ)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(номер телефона, факс)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</w:t>
      </w:r>
    </w:p>
    <w:p w:rsidR="00FE7075" w:rsidRPr="001324F5" w:rsidRDefault="00FE7075" w:rsidP="00FE707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Почтовый адрес и (или) адрес электронной почты для связи</w:t>
      </w:r>
    </w:p>
    <w:p w:rsidR="00FE7075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Заявление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разрешение на условно разрешенный вид использования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: "__________________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___________"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условно разрешенного вида использования в соответствии с градостроительным регламентом территориальной зоны, в которой расположен земельный участок или объект капитального строительства)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(объекта капитального строительства)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23103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FA6">
        <w:rPr>
          <w:rFonts w:ascii="Times New Roman" w:hAnsi="Times New Roman" w:cs="Times New Roman"/>
          <w:i/>
          <w:sz w:val="28"/>
          <w:szCs w:val="28"/>
        </w:rPr>
        <w:t>(указываются кадастровый номер земельного участка, кадастровый или условный номер объекта капитального строительства (при наличии), место положения земельного участка или объекта капитального строительства)</w:t>
      </w:r>
    </w:p>
    <w:p w:rsidR="00FE7075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расположенного в территориальной зоне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31031">
        <w:rPr>
          <w:rFonts w:ascii="Times New Roman" w:hAnsi="Times New Roman" w:cs="Times New Roman"/>
          <w:sz w:val="28"/>
          <w:szCs w:val="28"/>
        </w:rPr>
        <w:t>_______</w:t>
      </w:r>
    </w:p>
    <w:p w:rsidR="00FE7075" w:rsidRPr="00231031" w:rsidRDefault="00FE7075" w:rsidP="00FE7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(указывается наименование территориальной зоны в соответствии с правилами землепользования и застройки)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Прошу предоставить мне разрешение на условно разрешенный вид использования земельного участка (объекта капитального строительства) или мотивированный отказ в предоставлении такого разрешения по почте, по электронной почте, на личном приеме </w:t>
      </w:r>
      <w:r w:rsidRPr="009E7FA6">
        <w:rPr>
          <w:rFonts w:ascii="Times New Roman" w:hAnsi="Times New Roman" w:cs="Times New Roman"/>
          <w:i/>
          <w:sz w:val="28"/>
          <w:szCs w:val="28"/>
        </w:rPr>
        <w:t>(указать нужное)</w:t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3"/>
      </w:r>
      <w:r w:rsidRPr="00231031">
        <w:rPr>
          <w:rFonts w:ascii="Times New Roman" w:hAnsi="Times New Roman" w:cs="Times New Roman"/>
          <w:sz w:val="28"/>
          <w:szCs w:val="28"/>
        </w:rPr>
        <w:t>.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_______________________________________________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(подпись)                              (фамилия, имя и (при наличии) отчество подписавшего лица,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___________________________________________________________________           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___________________________________________________________________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     М.П</w:t>
      </w:r>
      <w:r w:rsidRPr="009A06C9">
        <w:rPr>
          <w:rFonts w:ascii="Times New Roman" w:hAnsi="Times New Roman" w:cs="Times New Roman"/>
        </w:rPr>
        <w:t xml:space="preserve">.                    </w:t>
      </w:r>
      <w:r>
        <w:rPr>
          <w:rFonts w:ascii="Times New Roman" w:hAnsi="Times New Roman" w:cs="Times New Roman"/>
        </w:rPr>
        <w:t xml:space="preserve">       </w:t>
      </w:r>
      <w:r w:rsidRPr="009A06C9">
        <w:rPr>
          <w:rFonts w:ascii="Times New Roman" w:hAnsi="Times New Roman" w:cs="Times New Roman"/>
        </w:rPr>
        <w:t>наименование должности подписавшего лица</w:t>
      </w:r>
      <w:r>
        <w:rPr>
          <w:rFonts w:ascii="Times New Roman" w:hAnsi="Times New Roman" w:cs="Times New Roman"/>
        </w:rPr>
        <w:t xml:space="preserve">, </w:t>
      </w:r>
      <w:r w:rsidRPr="009A06C9">
        <w:rPr>
          <w:rFonts w:ascii="Times New Roman" w:hAnsi="Times New Roman" w:cs="Times New Roman"/>
        </w:rPr>
        <w:t xml:space="preserve"> либо указание</w:t>
      </w: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(для юридических лиц)       </w:t>
      </w:r>
      <w:r w:rsidRPr="00231031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E7075" w:rsidRPr="009A06C9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9A06C9">
        <w:rPr>
          <w:rFonts w:ascii="Times New Roman" w:hAnsi="Times New Roman" w:cs="Times New Roman"/>
        </w:rPr>
        <w:t>на то, что подписавшее лицо является представителем по доверенности</w:t>
      </w:r>
    </w:p>
    <w:p w:rsidR="00FE7075" w:rsidRPr="009A06C9" w:rsidRDefault="00FE7075" w:rsidP="00FE7075">
      <w:pPr>
        <w:pStyle w:val="ConsPlusNonformat"/>
        <w:jc w:val="both"/>
        <w:rPr>
          <w:rFonts w:ascii="Times New Roman" w:hAnsi="Times New Roman" w:cs="Times New Roman"/>
        </w:rPr>
      </w:pPr>
    </w:p>
    <w:p w:rsidR="00FE7075" w:rsidRDefault="00FE7075" w:rsidP="00FE70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6137">
        <w:rPr>
          <w:rFonts w:ascii="Times New Roman" w:hAnsi="Times New Roman" w:cs="Times New Roman"/>
          <w:sz w:val="24"/>
          <w:szCs w:val="24"/>
        </w:rPr>
        <w:t>риложение N 3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526137" w:rsidRDefault="00FE7075" w:rsidP="00FE70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489"/>
      <w:bookmarkEnd w:id="15"/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lastRenderedPageBreak/>
        <w:t xml:space="preserve">                                     ______________________________________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наименование и почтовый адрес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получателя муниципальной услуги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(для юридических лиц)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______________________________________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Ф.И.О., почтовый адрес получателя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муниципальной услуги</w:t>
      </w:r>
    </w:p>
    <w:p w:rsidR="00FE7075" w:rsidRPr="00526137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lang w:eastAsia="en-US"/>
        </w:rPr>
      </w:pPr>
      <w:r w:rsidRPr="00526137">
        <w:rPr>
          <w:rFonts w:ascii="Times New Roman" w:eastAsia="Calibri" w:hAnsi="Times New Roman"/>
          <w:lang w:eastAsia="en-US"/>
        </w:rPr>
        <w:t xml:space="preserve">                                                       (для физических лиц)</w:t>
      </w:r>
    </w:p>
    <w:p w:rsidR="00FE7075" w:rsidRPr="00DD0B18" w:rsidRDefault="00FE7075" w:rsidP="00FE7075">
      <w:pPr>
        <w:autoSpaceDE w:val="0"/>
        <w:autoSpaceDN w:val="0"/>
        <w:adjustRightInd w:val="0"/>
        <w:jc w:val="right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Уведомление о регистрации </w:t>
      </w:r>
      <w:r>
        <w:rPr>
          <w:rFonts w:ascii="Times New Roman" w:eastAsia="Calibri" w:hAnsi="Times New Roman"/>
          <w:sz w:val="28"/>
          <w:szCs w:val="28"/>
          <w:lang w:eastAsia="en-US"/>
        </w:rPr>
        <w:t>заявления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FE7075" w:rsidRPr="00DD0B18" w:rsidRDefault="00FE7075" w:rsidP="00FE7075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направленного по почте (в электронной форме)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"___"___________20__ г.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Ваше  заявление  (уведомление)  о предоставлении муниципальной услуги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виде  выдачи разрешения на условно разрешенный вид использования земельного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участка  или  объекта  капитального  строительства, направленное Вами в наш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DD0B18">
        <w:rPr>
          <w:rFonts w:ascii="Times New Roman" w:eastAsia="Calibri" w:hAnsi="Times New Roman"/>
          <w:sz w:val="28"/>
          <w:szCs w:val="28"/>
          <w:lang w:eastAsia="en-US"/>
        </w:rPr>
        <w:t>адрес по почте (в электронной форме), принято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 xml:space="preserve">    "____"______________20__ г. и зарегистрировано N ________.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0B18">
        <w:rPr>
          <w:rFonts w:ascii="Times New Roman" w:eastAsia="Calibri" w:hAnsi="Times New Roman"/>
          <w:sz w:val="28"/>
          <w:szCs w:val="28"/>
          <w:lang w:eastAsia="en-US"/>
        </w:rPr>
        <w:t>Специалист _______________________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Глава городского поселения</w:t>
      </w:r>
    </w:p>
    <w:p w:rsidR="00FE7075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</w:t>
      </w: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DD0B18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Default="00FE7075" w:rsidP="00FE7075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Извещение о проведении общественные обсуждения</w: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которые могут быть нарушены, </w:t>
      </w:r>
    </w:p>
    <w:p w:rsidR="00FE7075" w:rsidRDefault="00FE7075" w:rsidP="00FE707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извещаем Вас</w:t>
      </w:r>
    </w:p>
    <w:p w:rsidR="00FE7075" w:rsidRDefault="00FE7075" w:rsidP="00FE7075">
      <w:pPr>
        <w:jc w:val="center"/>
        <w:rPr>
          <w:rFonts w:ascii="Times New Roman" w:hAnsi="Times New Roman"/>
          <w:sz w:val="28"/>
          <w:szCs w:val="28"/>
        </w:rPr>
      </w:pPr>
    </w:p>
    <w:p w:rsidR="00FE7075" w:rsidRDefault="00FE7075" w:rsidP="00FE7075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IN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общественные обсуждения по вопросу предоставления разрешения </w:t>
      </w:r>
      <w:r>
        <w:rPr>
          <w:rFonts w:ascii="Times New Roman" w:eastAsia="Times New Roman" w:hAnsi="Times New Roman"/>
          <w:sz w:val="28"/>
          <w:szCs w:val="28"/>
          <w:lang w:eastAsia="en-IN"/>
        </w:rPr>
        <w:t xml:space="preserve">на условно разрешенный вид использования земельного участка или объекта капитального строительства в отношении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следующих границах: __________________________________________________________________ </w:t>
      </w:r>
      <w:r w:rsidRPr="00C93695">
        <w:rPr>
          <w:rFonts w:ascii="Times New Roman" w:hAnsi="Times New Roman"/>
          <w:sz w:val="20"/>
          <w:szCs w:val="20"/>
        </w:rPr>
        <w:t>(указываются границы территории</w:t>
      </w:r>
      <w:r w:rsidRPr="00C93695">
        <w:rPr>
          <w:sz w:val="20"/>
          <w:szCs w:val="20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в привязке к объектам адресации, например, улиц и домов).</w:t>
      </w:r>
    </w:p>
    <w:p w:rsidR="00FE7075" w:rsidRDefault="00FE7075" w:rsidP="00FE707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Общественные обсуждения по указанному выше вопросу будут проведены _________________________________________________________________</w:t>
      </w:r>
    </w:p>
    <w:p w:rsidR="00FE7075" w:rsidRPr="00C93695" w:rsidRDefault="00FE7075" w:rsidP="00FE7075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93695">
        <w:rPr>
          <w:rFonts w:ascii="Times New Roman" w:hAnsi="Times New Roman"/>
          <w:sz w:val="20"/>
          <w:szCs w:val="20"/>
        </w:rPr>
        <w:t>(указывается время и место их проведения).</w:t>
      </w:r>
    </w:p>
    <w:p w:rsidR="00FE7075" w:rsidRPr="00D069B9" w:rsidRDefault="00FE7075" w:rsidP="00D069B9">
      <w:pPr>
        <w:tabs>
          <w:tab w:val="left" w:pos="0"/>
          <w:tab w:val="left" w:pos="18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Официальное опубликование решения о проведении общественные обсуждения осуществлено в газете «_____» № ___ от ________ (указываются соответственно название газеты, номер и дата выпуска соответствующей газеты). </w:t>
      </w:r>
    </w:p>
    <w:p w:rsidR="00FE7075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D069B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526137" w:rsidRDefault="00FE7075" w:rsidP="00FE70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7075" w:rsidRPr="00231031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  предоставлении  разрешения 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(указать нужное)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кадастровым номером 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FE7075" w:rsidRPr="00682F3C" w:rsidRDefault="00FE7075" w:rsidP="00FE7075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682F3C">
        <w:rPr>
          <w:rFonts w:ascii="Times New Roman" w:hAnsi="Times New Roman" w:cs="Times New Roman"/>
        </w:rPr>
        <w:t>(указывается кадастровый номер объекта недвижимости)</w:t>
      </w:r>
    </w:p>
    <w:p w:rsidR="00FE7075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Рассмотрев  заявление  ________________ 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031">
        <w:rPr>
          <w:rFonts w:ascii="Times New Roman" w:hAnsi="Times New Roman" w:cs="Times New Roman"/>
          <w:sz w:val="28"/>
          <w:szCs w:val="28"/>
        </w:rPr>
        <w:t>либо  фамилия,  имя и (при наличии) отчество физического лица в родите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31031">
        <w:rPr>
          <w:rFonts w:ascii="Times New Roman" w:hAnsi="Times New Roman" w:cs="Times New Roman"/>
          <w:sz w:val="28"/>
          <w:szCs w:val="28"/>
        </w:rPr>
        <w:t>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падеже)  от  __________  входящий номер ____ о предоставлении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условно  разрешенный  вид  использования  земельного  участка  или 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 xml:space="preserve">капитального строительства, в соответствии со </w:t>
      </w:r>
      <w:hyperlink r:id="rId29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Осинки, администрация городского поселения Осинки_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1.  Предоставить  разрешение  на 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земельного  участка/объекта  капитального  строительства  (указать  нужное)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"________________________"  (указывается  наименование условно разрешенного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вида  использования),  в  отношении  земельного участка кадастровым номером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________________________ (указывается кадастровый номер земельного участка)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площадью __________ кв. м, расположенного по адресу ______________.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2.  Осуществить  официальное  опубликование  настоящего постановления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31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    3. Настоящее постановление вступает в силу со дня его принятия.</w:t>
      </w: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Осинки       </w:t>
      </w:r>
    </w:p>
    <w:p w:rsidR="00FE7075" w:rsidRPr="00D069B9" w:rsidRDefault="00D069B9" w:rsidP="00D069B9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FE7075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E7075" w:rsidRPr="00526137" w:rsidRDefault="00FE7075" w:rsidP="00FE70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137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предоставления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1324F5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Осинки</w:t>
      </w:r>
      <w:r w:rsidRPr="00132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муниципальной услуги "Выдача разрешений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на условно</w:t>
      </w:r>
    </w:p>
    <w:p w:rsidR="00FE7075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разрешенный вид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FE7075" w:rsidRPr="00526137" w:rsidRDefault="00FE7075" w:rsidP="00FE70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324F5">
        <w:rPr>
          <w:rFonts w:ascii="Times New Roman" w:hAnsi="Times New Roman" w:cs="Times New Roman"/>
          <w:sz w:val="24"/>
          <w:szCs w:val="24"/>
        </w:rPr>
        <w:t>или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24F5">
        <w:rPr>
          <w:rFonts w:ascii="Times New Roman" w:hAnsi="Times New Roman" w:cs="Times New Roman"/>
          <w:sz w:val="24"/>
          <w:szCs w:val="24"/>
        </w:rPr>
        <w:t>капитального строительства"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533"/>
      <w:bookmarkEnd w:id="16"/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Об отказе в предоставлении разрешения на условно разрешенный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вид использования земельного участка или объекта</w:t>
      </w:r>
    </w:p>
    <w:p w:rsidR="00FE7075" w:rsidRPr="00231031" w:rsidRDefault="00FE7075" w:rsidP="00FE70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:rsidR="00FE7075" w:rsidRPr="00231031" w:rsidRDefault="00FE7075" w:rsidP="00FE70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Рассмотрев заявление ________________ (наименование юридического лица либо фамилия, имя и (при наличии) отчество физического лица в родительном падеже) от __________ входящий номер _______ о предоставлении разрешения на условно разрешенный вид использования земельного участка или объекта капитального строительства, в соответствии со </w:t>
      </w:r>
      <w:hyperlink r:id="rId30" w:history="1">
        <w:r w:rsidRPr="00231031">
          <w:rPr>
            <w:rFonts w:ascii="Times New Roman" w:hAnsi="Times New Roman" w:cs="Times New Roman"/>
            <w:color w:val="0000FF"/>
            <w:sz w:val="28"/>
            <w:szCs w:val="28"/>
          </w:rPr>
          <w:t>статьей 39</w:t>
        </w:r>
      </w:hyperlink>
      <w:r w:rsidRPr="0023103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городского поселения Осинки, администрация городского поселения Осинки</w:t>
      </w:r>
    </w:p>
    <w:p w:rsidR="00FE7075" w:rsidRPr="00231031" w:rsidRDefault="00FE7075" w:rsidP="00FE7075">
      <w:pPr>
        <w:pStyle w:val="ConsPlusNormal"/>
        <w:spacing w:before="220"/>
        <w:ind w:firstLine="851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31031">
        <w:rPr>
          <w:rFonts w:ascii="Times New Roman" w:hAnsi="Times New Roman" w:cs="Times New Roman"/>
          <w:sz w:val="28"/>
          <w:szCs w:val="28"/>
        </w:rPr>
        <w:t>:</w:t>
      </w: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1. Отказать в предоставлении разрешения на условно разрешенный вид использования земельного участка или объекта капитального строительства в отношении земельного участка с кадастровым номером ________________________ (указывается кадастровый номер земельного участка), площадью __________ кв. м, расположенного по адресу ______________ (далее - земельный участок).</w:t>
      </w:r>
    </w:p>
    <w:p w:rsidR="00FE7075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2. Основанием для отказа является: _________________________.</w:t>
      </w: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>3. Осуществить официальное опубликование настоящего постановления в средствах массовой информации.</w:t>
      </w:r>
    </w:p>
    <w:p w:rsidR="00FE7075" w:rsidRPr="00231031" w:rsidRDefault="00FE7075" w:rsidP="00FE70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7075" w:rsidRPr="00231031" w:rsidRDefault="00FE7075" w:rsidP="00FE707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103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поселения Осинки</w:t>
      </w:r>
    </w:p>
    <w:p w:rsidR="009A671C" w:rsidRDefault="009A671C"/>
    <w:sectPr w:rsidR="009A671C" w:rsidSect="00C9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FB9" w:rsidRDefault="00973FB9" w:rsidP="00FE7075">
      <w:pPr>
        <w:spacing w:after="0" w:line="240" w:lineRule="auto"/>
      </w:pPr>
      <w:r>
        <w:separator/>
      </w:r>
    </w:p>
  </w:endnote>
  <w:endnote w:type="continuationSeparator" w:id="1">
    <w:p w:rsidR="00973FB9" w:rsidRDefault="00973FB9" w:rsidP="00FE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FB9" w:rsidRDefault="00973FB9" w:rsidP="00FE7075">
      <w:pPr>
        <w:spacing w:after="0" w:line="240" w:lineRule="auto"/>
      </w:pPr>
      <w:r>
        <w:separator/>
      </w:r>
    </w:p>
  </w:footnote>
  <w:footnote w:type="continuationSeparator" w:id="1">
    <w:p w:rsidR="00973FB9" w:rsidRDefault="00973FB9" w:rsidP="00FE7075">
      <w:pPr>
        <w:spacing w:after="0" w:line="240" w:lineRule="auto"/>
      </w:pPr>
      <w:r>
        <w:continuationSeparator/>
      </w:r>
    </w:p>
  </w:footnote>
  <w:footnote w:id="2">
    <w:p w:rsidR="00C938F5" w:rsidRDefault="00C938F5" w:rsidP="00FE7075">
      <w:pPr>
        <w:pStyle w:val="a9"/>
      </w:pPr>
      <w:r>
        <w:rPr>
          <w:rStyle w:val="ab"/>
        </w:rPr>
        <w:footnoteRef/>
      </w:r>
      <w:r>
        <w:t xml:space="preserve">  ОГРН и ИНН не указываются в отношении иностранных юридических лиц</w:t>
      </w:r>
    </w:p>
  </w:footnote>
  <w:footnote w:id="3">
    <w:p w:rsidR="00C938F5" w:rsidRDefault="00C938F5" w:rsidP="00FE7075">
      <w:pPr>
        <w:pStyle w:val="a9"/>
      </w:pPr>
      <w:r>
        <w:rPr>
          <w:rStyle w:val="ab"/>
        </w:rPr>
        <w:footnoteRef/>
      </w:r>
      <w:r>
        <w:t xml:space="preserve"> Указывается в случае, если заявителем является физическое лицо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833"/>
    <w:multiLevelType w:val="hybridMultilevel"/>
    <w:tmpl w:val="1A36F7C4"/>
    <w:lvl w:ilvl="0" w:tplc="9C40E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6B5A0E"/>
    <w:multiLevelType w:val="hybridMultilevel"/>
    <w:tmpl w:val="9D80B5E2"/>
    <w:lvl w:ilvl="0" w:tplc="0E5AC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7075"/>
    <w:rsid w:val="000804E7"/>
    <w:rsid w:val="001E26BB"/>
    <w:rsid w:val="005801A0"/>
    <w:rsid w:val="005C28D4"/>
    <w:rsid w:val="00973FB9"/>
    <w:rsid w:val="009A1C5B"/>
    <w:rsid w:val="009A671C"/>
    <w:rsid w:val="00A107CF"/>
    <w:rsid w:val="00B52032"/>
    <w:rsid w:val="00B57E2C"/>
    <w:rsid w:val="00C938F5"/>
    <w:rsid w:val="00D069B9"/>
    <w:rsid w:val="00FE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1" type="connector" idref="#_x0000_s1042"/>
        <o:r id="V:Rule22" type="connector" idref="#_x0000_s1030"/>
        <o:r id="V:Rule23" type="connector" idref="#_x0000_s1035"/>
        <o:r id="V:Rule24" type="connector" idref="#_x0000_s1028"/>
        <o:r id="V:Rule25" type="connector" idref="#_x0000_s1043"/>
        <o:r id="V:Rule26" type="connector" idref="#_x0000_s1029"/>
        <o:r id="V:Rule27" type="connector" idref="#_x0000_s1033"/>
        <o:r id="V:Rule28" type="connector" idref="#_x0000_s1031"/>
        <o:r id="V:Rule29" type="connector" idref="#_x0000_s1036"/>
        <o:r id="V:Rule30" type="connector" idref="#_x0000_s1046"/>
        <o:r id="V:Rule31" type="connector" idref="#_x0000_s1040"/>
        <o:r id="V:Rule32" type="connector" idref="#_x0000_s1038"/>
        <o:r id="V:Rule33" type="connector" idref="#_x0000_s1041"/>
        <o:r id="V:Rule34" type="connector" idref="#_x0000_s1037"/>
        <o:r id="V:Rule35" type="connector" idref="#_x0000_s1039"/>
        <o:r id="V:Rule36" type="connector" idref="#_x0000_s1044"/>
        <o:r id="V:Rule37" type="connector" idref="#_x0000_s1045"/>
        <o:r id="V:Rule38" type="connector" idref="#_x0000_s1032"/>
        <o:r id="V:Rule39" type="connector" idref="#_x0000_s1047"/>
        <o:r id="V:Rule4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32"/>
  </w:style>
  <w:style w:type="paragraph" w:styleId="2">
    <w:name w:val="heading 2"/>
    <w:basedOn w:val="a"/>
    <w:next w:val="a"/>
    <w:link w:val="20"/>
    <w:uiPriority w:val="9"/>
    <w:qFormat/>
    <w:rsid w:val="00FE7075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075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customStyle="1" w:styleId="ConsPlusNormal">
    <w:name w:val="ConsPlusNormal"/>
    <w:rsid w:val="00FE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FE70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FE70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FE70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uiPriority w:val="99"/>
    <w:unhideWhenUsed/>
    <w:rsid w:val="00FE70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70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table" w:styleId="a5">
    <w:name w:val="Table Grid"/>
    <w:basedOn w:val="a1"/>
    <w:uiPriority w:val="59"/>
    <w:rsid w:val="00FE7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uiPriority w:val="99"/>
    <w:semiHidden/>
    <w:rsid w:val="00FE7075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FE7075"/>
    <w:pPr>
      <w:spacing w:after="0" w:line="240" w:lineRule="auto"/>
    </w:pPr>
    <w:rPr>
      <w:rFonts w:ascii="Tahoma" w:eastAsia="MS Mincho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075"/>
    <w:rPr>
      <w:rFonts w:ascii="Tahoma" w:eastAsia="MS Mincho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FE7075"/>
    <w:pPr>
      <w:spacing w:after="0" w:line="240" w:lineRule="auto"/>
    </w:pPr>
    <w:rPr>
      <w:rFonts w:ascii="Cambria" w:eastAsia="MS Mincho" w:hAnsi="Cambria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E7075"/>
    <w:rPr>
      <w:rFonts w:ascii="Cambria" w:eastAsia="MS Mincho" w:hAnsi="Cambria" w:cs="Times New Roman"/>
      <w:sz w:val="20"/>
      <w:szCs w:val="20"/>
    </w:rPr>
  </w:style>
  <w:style w:type="character" w:styleId="ab">
    <w:name w:val="footnote reference"/>
    <w:uiPriority w:val="99"/>
    <w:semiHidden/>
    <w:unhideWhenUsed/>
    <w:rsid w:val="00FE7075"/>
    <w:rPr>
      <w:vertAlign w:val="superscript"/>
    </w:rPr>
  </w:style>
  <w:style w:type="paragraph" w:styleId="ac">
    <w:name w:val="Document Map"/>
    <w:basedOn w:val="a"/>
    <w:link w:val="ad"/>
    <w:uiPriority w:val="99"/>
    <w:semiHidden/>
    <w:unhideWhenUsed/>
    <w:rsid w:val="00FE7075"/>
    <w:pPr>
      <w:spacing w:after="0" w:line="240" w:lineRule="auto"/>
    </w:pPr>
    <w:rPr>
      <w:rFonts w:ascii="Lucida Grande CY" w:eastAsia="MS Mincho" w:hAnsi="Lucida Grande CY" w:cs="Times New Roman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FE7075"/>
    <w:rPr>
      <w:rFonts w:ascii="Lucida Grande CY" w:eastAsia="MS Mincho" w:hAnsi="Lucida Grande CY" w:cs="Times New Roman"/>
      <w:sz w:val="20"/>
      <w:szCs w:val="20"/>
    </w:rPr>
  </w:style>
  <w:style w:type="paragraph" w:customStyle="1" w:styleId="-11">
    <w:name w:val="Цветной список - Акцент 11"/>
    <w:basedOn w:val="a"/>
    <w:uiPriority w:val="34"/>
    <w:qFormat/>
    <w:rsid w:val="00FE7075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FE707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E7075"/>
    <w:rPr>
      <w:rFonts w:ascii="Cambria" w:eastAsia="MS Mincho" w:hAnsi="Cambria" w:cs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FE7075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FE7075"/>
    <w:rPr>
      <w:rFonts w:ascii="Cambria" w:eastAsia="MS Mincho" w:hAnsi="Cambria" w:cs="Times New Roman"/>
      <w:sz w:val="24"/>
      <w:szCs w:val="24"/>
    </w:rPr>
  </w:style>
  <w:style w:type="paragraph" w:customStyle="1" w:styleId="Standard">
    <w:name w:val="Standard"/>
    <w:rsid w:val="005801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C25F06D7AB7308FD1CFC5ABC7I2NCF" TargetMode="External"/><Relationship Id="rId13" Type="http://schemas.openxmlformats.org/officeDocument/2006/relationships/hyperlink" Target="mailto:bezenchukmfc@yandex.ru" TargetMode="External"/><Relationship Id="rId18" Type="http://schemas.openxmlformats.org/officeDocument/2006/relationships/hyperlink" Target="consultantplus://offline/ref=5A3E64ACB9D81E7E37D4DE8B647467B26C26F86A79BF308FD1CFC5ABC7I2NCF" TargetMode="External"/><Relationship Id="rId26" Type="http://schemas.openxmlformats.org/officeDocument/2006/relationships/hyperlink" Target="consultantplus://offline/ref=5A3E64ACB9D81E7E37D4DE8B647467B26F2CFA6877B1308FD1CFC5ABC72C24E1212D5202DE04856CI4NB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A3E64ACB9D81E7E37D4C08672183BBA682FA76177B738DB89909EF690252EB6I6N6F" TargetMode="External"/><Relationship Id="rId7" Type="http://schemas.openxmlformats.org/officeDocument/2006/relationships/image" Target="media/image1.wmf"/><Relationship Id="rId12" Type="http://schemas.openxmlformats.org/officeDocument/2006/relationships/hyperlink" Target="file:///C:\Users\User\Documents\&#1055;&#1054;&#1057;&#1058;&#1040;&#1053;&#1054;&#1042;&#1051;&#1045;&#1053;&#1048;&#1071;\&#1055;&#1086;&#1089;&#1090;&#1072;&#1085;&#1086;&#1074;&#1083;&#1077;&#1085;&#1080;&#1103;%202018\&#1055;&#1086;&#1089;&#1090;&#1072;&#1085;&#1086;&#1074;&#1083;&#1077;&#1085;&#1080;&#1077;%20&#8470;110%20&#1040;&#1076;&#1084;.%20&#1056;&#1077;&#1075;&#1083;&#1072;&#1084;&#1077;&#1085;&#1090;%20&#1091;&#1089;&#1083;&#1086;&#1074;&#1085;&#1086;-&#1088;&#1072;&#1079;&#1088;&#1077;&#1096;&#1077;&#1085;&#1085;&#1099;&#1081;%20&#1074;&#1080;&#1076;%20&#1080;&#1089;&#1087;&#1086;&#1083;&#1100;&#1079;&#1086;&#1074;&#1072;&#1085;&#1080;&#1103;.doc" TargetMode="External"/><Relationship Id="rId17" Type="http://schemas.openxmlformats.org/officeDocument/2006/relationships/hyperlink" Target="consultantplus://offline/ref=5A3E64ACB9D81E7E37D4DE8B647467B26C26F86578B1308FD1CFC5ABC7I2NCF" TargetMode="External"/><Relationship Id="rId25" Type="http://schemas.openxmlformats.org/officeDocument/2006/relationships/hyperlink" Target="consultantplus://offline/ref=5A3E64ACB9D81E7E37D4DE8B647467B26F20F16B7FBE308FD1CFC5ABC7I2N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A3E64ACB9D81E7E37D4DE8B647467B26C25F06D7AB7308FD1CFC5ABC7I2NCF" TargetMode="External"/><Relationship Id="rId20" Type="http://schemas.openxmlformats.org/officeDocument/2006/relationships/hyperlink" Target="consultantplus://offline/ref=5A3E64ACB9D81E7E37D4C08672183BBA682FA76178B533DB84909EF690252EB6I6N6F" TargetMode="External"/><Relationship Id="rId29" Type="http://schemas.openxmlformats.org/officeDocument/2006/relationships/hyperlink" Target="consultantplus://offline/ref=5A3E64ACB9D81E7E37D4DE8B647467B26C25F06D7AB7308FD1CFC5ABC72C24E1212D5202DE04836CI4NC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3E64ACB9D81E7E37D4C08672183BBA682FA76177B43DDC8E909EF690252EB666620B409A09846D4913C0I0N0F" TargetMode="External"/><Relationship Id="rId24" Type="http://schemas.openxmlformats.org/officeDocument/2006/relationships/hyperlink" Target="consultantplus://offline/ref=5A3E64ACB9D81E7E37D4DE8B647467B26C26F8687DB7308FD1CFC5ABC7I2NC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A3E64ACB9D81E7E37D4DE8B647467B26C26F8697FB5308FD1CFC5ABC7I2NCF" TargetMode="External"/><Relationship Id="rId23" Type="http://schemas.openxmlformats.org/officeDocument/2006/relationships/hyperlink" Target="consultantplus://offline/ref=5A3E64ACB9D81E7E37D4C08672183BBA682FA7617BB33BDE84909EF690252EB666620B409A09846D4913C3I0N1F" TargetMode="External"/><Relationship Id="rId28" Type="http://schemas.openxmlformats.org/officeDocument/2006/relationships/hyperlink" Target="consultantplus://offline/ref=5A3E64ACB9D81E7E37D4DE8B647467B26C24F8697DBF308FD1CFC5ABC7I2NCF" TargetMode="External"/><Relationship Id="rId10" Type="http://schemas.openxmlformats.org/officeDocument/2006/relationships/hyperlink" Target="consultantplus://offline/ref=5A3E64ACB9D81E7E37D4DE8B647467B26C24F8697DBF308FD1CFC5ABC72C24E1212D5202DE048564I4NDF" TargetMode="External"/><Relationship Id="rId19" Type="http://schemas.openxmlformats.org/officeDocument/2006/relationships/hyperlink" Target="consultantplus://offline/ref=5A3E64ACB9D81E7E37D4DE8B647467B26C24F8697DBF308FD1CFC5ABC72C24E1212D5202DE048564I4N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E64ACB9D81E7E37D4DE8B647467B26C26F86A79BF308FD1CFC5ABC7I2NCF" TargetMode="External"/><Relationship Id="rId14" Type="http://schemas.openxmlformats.org/officeDocument/2006/relationships/hyperlink" Target="consultantplus://offline/ref=5A3E64ACB9D81E7E37D4DE8B647467B26C25F06D7AB7308FD1CFC5ABC72C24E1212D5202DE04836CI4NCF" TargetMode="External"/><Relationship Id="rId22" Type="http://schemas.openxmlformats.org/officeDocument/2006/relationships/hyperlink" Target="consultantplus://offline/ref=5A3E64ACB9D81E7E37D4C08672183BBA682FA76177BF38DB8F909EF690252EB6I6N6F" TargetMode="External"/><Relationship Id="rId27" Type="http://schemas.openxmlformats.org/officeDocument/2006/relationships/hyperlink" Target="consultantplus://offline/ref=5A3E64ACB9D81E7E37D4DE8B647467B26F2CFA6877B1308FD1CFC5ABC72C24E1212D5202DE04856EI4N1F" TargetMode="External"/><Relationship Id="rId30" Type="http://schemas.openxmlformats.org/officeDocument/2006/relationships/hyperlink" Target="consultantplus://offline/ref=5A3E64ACB9D81E7E37D4DE8B647467B26C25F06D7AB7308FD1CFC5ABC72C24E1212D5202DE04836CI4N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12222</Words>
  <Characters>69667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2019-03-18T12:52:00Z</dcterms:created>
  <dcterms:modified xsi:type="dcterms:W3CDTF">2019-04-01T13:47:00Z</dcterms:modified>
</cp:coreProperties>
</file>