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27D" w:rsidRDefault="007C627D" w:rsidP="007C627D">
      <w:pPr>
        <w:shd w:val="clear" w:color="auto" w:fill="FFFFFF"/>
        <w:spacing w:before="150" w:after="150" w:line="288" w:lineRule="atLeast"/>
        <w:jc w:val="right"/>
        <w:outlineLvl w:val="1"/>
        <w:rPr>
          <w:rFonts w:ascii="Helvetica" w:eastAsia="Times New Roman" w:hAnsi="Helvetica" w:cs="Helvetica"/>
          <w:b/>
          <w:bCs/>
          <w:color w:val="013561"/>
          <w:sz w:val="36"/>
          <w:szCs w:val="36"/>
        </w:rPr>
      </w:pPr>
      <w:r>
        <w:rPr>
          <w:rFonts w:ascii="Helvetica" w:eastAsia="Times New Roman" w:hAnsi="Helvetica" w:cs="Helvetica"/>
          <w:b/>
          <w:bCs/>
          <w:color w:val="013561"/>
          <w:sz w:val="36"/>
          <w:szCs w:val="36"/>
        </w:rPr>
        <w:t>ПРОЕКТ</w:t>
      </w:r>
    </w:p>
    <w:p w:rsidR="00727D23" w:rsidRPr="00727D23" w:rsidRDefault="00727D23" w:rsidP="00727D23">
      <w:pPr>
        <w:shd w:val="clear" w:color="auto" w:fill="FFFFFF"/>
        <w:spacing w:before="150" w:after="150" w:line="288" w:lineRule="atLeast"/>
        <w:jc w:val="center"/>
        <w:outlineLvl w:val="1"/>
        <w:rPr>
          <w:rFonts w:ascii="Helvetica" w:eastAsia="Times New Roman" w:hAnsi="Helvetica" w:cs="Helvetica"/>
          <w:b/>
          <w:bCs/>
          <w:color w:val="013561"/>
          <w:sz w:val="36"/>
          <w:szCs w:val="36"/>
        </w:rPr>
      </w:pPr>
      <w:r w:rsidRPr="00727D23">
        <w:rPr>
          <w:rFonts w:ascii="Helvetica" w:eastAsia="Times New Roman" w:hAnsi="Helvetica" w:cs="Helvetica"/>
          <w:b/>
          <w:bCs/>
          <w:color w:val="013561"/>
          <w:sz w:val="36"/>
          <w:szCs w:val="36"/>
        </w:rPr>
        <w:t>Проект решения</w:t>
      </w:r>
    </w:p>
    <w:p w:rsidR="00727D23" w:rsidRPr="00727D23" w:rsidRDefault="00727D23" w:rsidP="00727D23">
      <w:pPr>
        <w:shd w:val="clear" w:color="auto" w:fill="FFFFFF"/>
        <w:spacing w:after="150" w:line="240" w:lineRule="auto"/>
        <w:ind w:firstLine="300"/>
        <w:jc w:val="center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727D23">
        <w:rPr>
          <w:rFonts w:ascii="Helvetica" w:eastAsia="Times New Roman" w:hAnsi="Helvetica" w:cs="Helvetica"/>
          <w:b/>
          <w:bCs/>
          <w:color w:val="333333"/>
          <w:sz w:val="18"/>
        </w:rPr>
        <w:t>О внес</w:t>
      </w:r>
      <w:r>
        <w:rPr>
          <w:rFonts w:ascii="Helvetica" w:eastAsia="Times New Roman" w:hAnsi="Helvetica" w:cs="Helvetica"/>
          <w:b/>
          <w:bCs/>
          <w:color w:val="333333"/>
          <w:sz w:val="18"/>
        </w:rPr>
        <w:t>ении изменений в решение № 3-241 от 25.05.</w:t>
      </w:r>
      <w:r w:rsidRPr="00727D23">
        <w:rPr>
          <w:rFonts w:ascii="Helvetica" w:eastAsia="Times New Roman" w:hAnsi="Helvetica" w:cs="Helvetica"/>
          <w:b/>
          <w:bCs/>
          <w:color w:val="333333"/>
          <w:sz w:val="18"/>
        </w:rPr>
        <w:t xml:space="preserve">.2018 года «Об утверждении Положения о порядке продажи невостребованных земельных долей, перешедших в собственность органа местного самоуправления по решению суда и земельных </w:t>
      </w:r>
      <w:proofErr w:type="gramStart"/>
      <w:r w:rsidRPr="00727D23">
        <w:rPr>
          <w:rFonts w:ascii="Helvetica" w:eastAsia="Times New Roman" w:hAnsi="Helvetica" w:cs="Helvetica"/>
          <w:b/>
          <w:bCs/>
          <w:color w:val="333333"/>
          <w:sz w:val="18"/>
        </w:rPr>
        <w:t>участков</w:t>
      </w:r>
      <w:proofErr w:type="gramEnd"/>
      <w:r w:rsidRPr="00727D23">
        <w:rPr>
          <w:rFonts w:ascii="Helvetica" w:eastAsia="Times New Roman" w:hAnsi="Helvetica" w:cs="Helvetica"/>
          <w:b/>
          <w:bCs/>
          <w:color w:val="333333"/>
          <w:sz w:val="18"/>
        </w:rPr>
        <w:t xml:space="preserve"> выделенных в счет земельных долей» </w:t>
      </w:r>
    </w:p>
    <w:p w:rsidR="00727D23" w:rsidRPr="00727D23" w:rsidRDefault="00727D23" w:rsidP="00727D23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727D23">
        <w:rPr>
          <w:rFonts w:ascii="Helvetica" w:eastAsia="Times New Roman" w:hAnsi="Helvetica" w:cs="Helvetica"/>
          <w:color w:val="333333"/>
          <w:sz w:val="18"/>
          <w:szCs w:val="18"/>
        </w:rPr>
        <w:t xml:space="preserve">На основании протеста прокурора Климовского района старшего советника юстиции А.А. </w:t>
      </w:r>
      <w:proofErr w:type="spellStart"/>
      <w:r w:rsidRPr="00727D23">
        <w:rPr>
          <w:rFonts w:ascii="Helvetica" w:eastAsia="Times New Roman" w:hAnsi="Helvetica" w:cs="Helvetica"/>
          <w:color w:val="333333"/>
          <w:sz w:val="18"/>
          <w:szCs w:val="18"/>
        </w:rPr>
        <w:t>Алисиевича</w:t>
      </w:r>
      <w:proofErr w:type="spellEnd"/>
      <w:r w:rsidRPr="00727D23">
        <w:rPr>
          <w:rFonts w:ascii="Helvetica" w:eastAsia="Times New Roman" w:hAnsi="Helvetica" w:cs="Helvetica"/>
          <w:color w:val="333333"/>
          <w:sz w:val="18"/>
          <w:szCs w:val="18"/>
        </w:rPr>
        <w:t xml:space="preserve"> от 29.11.2019 года №</w:t>
      </w:r>
      <w:r>
        <w:rPr>
          <w:rFonts w:ascii="Helvetica" w:eastAsia="Times New Roman" w:hAnsi="Helvetica" w:cs="Helvetica"/>
          <w:color w:val="333333"/>
          <w:sz w:val="18"/>
          <w:szCs w:val="18"/>
        </w:rPr>
        <w:t xml:space="preserve"> 35-2019 на решение </w:t>
      </w:r>
      <w:proofErr w:type="spellStart"/>
      <w:r>
        <w:rPr>
          <w:rFonts w:ascii="Helvetica" w:eastAsia="Times New Roman" w:hAnsi="Helvetica" w:cs="Helvetica"/>
          <w:color w:val="333333"/>
          <w:sz w:val="18"/>
          <w:szCs w:val="18"/>
        </w:rPr>
        <w:t>Сытобудского</w:t>
      </w:r>
      <w:proofErr w:type="spellEnd"/>
      <w:r w:rsidRPr="00727D23">
        <w:rPr>
          <w:rFonts w:ascii="Helvetica" w:eastAsia="Times New Roman" w:hAnsi="Helvetica" w:cs="Helvetica"/>
          <w:color w:val="333333"/>
          <w:sz w:val="18"/>
          <w:szCs w:val="18"/>
        </w:rPr>
        <w:t xml:space="preserve"> сельского С</w:t>
      </w:r>
      <w:r>
        <w:rPr>
          <w:rFonts w:ascii="Helvetica" w:eastAsia="Times New Roman" w:hAnsi="Helvetica" w:cs="Helvetica"/>
          <w:color w:val="333333"/>
          <w:sz w:val="18"/>
          <w:szCs w:val="18"/>
        </w:rPr>
        <w:t>овета народных депутатов № 3-241 от 25.05.</w:t>
      </w:r>
      <w:r w:rsidRPr="00727D23">
        <w:rPr>
          <w:rFonts w:ascii="Helvetica" w:eastAsia="Times New Roman" w:hAnsi="Helvetica" w:cs="Helvetica"/>
          <w:color w:val="333333"/>
          <w:sz w:val="18"/>
          <w:szCs w:val="18"/>
        </w:rPr>
        <w:t xml:space="preserve">.2018 года «Об утверждении Положения о порядке продажи невостребованных земельных долей, перешедших в собственность органа местного самоуправления по решению суда и земельных </w:t>
      </w:r>
      <w:proofErr w:type="gramStart"/>
      <w:r w:rsidRPr="00727D23">
        <w:rPr>
          <w:rFonts w:ascii="Helvetica" w:eastAsia="Times New Roman" w:hAnsi="Helvetica" w:cs="Helvetica"/>
          <w:color w:val="333333"/>
          <w:sz w:val="18"/>
          <w:szCs w:val="18"/>
        </w:rPr>
        <w:t>участков</w:t>
      </w:r>
      <w:proofErr w:type="gramEnd"/>
      <w:r w:rsidRPr="00727D23">
        <w:rPr>
          <w:rFonts w:ascii="Helvetica" w:eastAsia="Times New Roman" w:hAnsi="Helvetica" w:cs="Helvetica"/>
          <w:color w:val="333333"/>
          <w:sz w:val="18"/>
          <w:szCs w:val="18"/>
        </w:rPr>
        <w:t xml:space="preserve"> выделенных в счет земельных долей», в соответствии с Федеральным законом от 24.07.2002 № 101-ФЗ «Об обороте земель сельскохозяйственного назначения», с Законом Брянской области от 09.06.2006 № 40-З «Об обороте земель сельскохозяйственного назначения в Брянской области», </w:t>
      </w:r>
    </w:p>
    <w:p w:rsidR="00727D23" w:rsidRPr="00727D23" w:rsidRDefault="00727D23" w:rsidP="00727D23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18"/>
          <w:szCs w:val="18"/>
        </w:rPr>
      </w:pPr>
      <w:proofErr w:type="spellStart"/>
      <w:r>
        <w:rPr>
          <w:rFonts w:ascii="Helvetica" w:eastAsia="Times New Roman" w:hAnsi="Helvetica" w:cs="Helvetica"/>
          <w:color w:val="333333"/>
          <w:sz w:val="18"/>
          <w:szCs w:val="18"/>
        </w:rPr>
        <w:t>Сытобудский</w:t>
      </w:r>
      <w:proofErr w:type="spellEnd"/>
      <w:r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727D23">
        <w:rPr>
          <w:rFonts w:ascii="Helvetica" w:eastAsia="Times New Roman" w:hAnsi="Helvetica" w:cs="Helvetica"/>
          <w:color w:val="333333"/>
          <w:sz w:val="18"/>
          <w:szCs w:val="18"/>
        </w:rPr>
        <w:t xml:space="preserve"> сельский Совет народных депутатов </w:t>
      </w:r>
    </w:p>
    <w:p w:rsidR="00727D23" w:rsidRPr="00727D23" w:rsidRDefault="00727D23" w:rsidP="00727D23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727D23">
        <w:rPr>
          <w:rFonts w:ascii="Helvetica" w:eastAsia="Times New Roman" w:hAnsi="Helvetica" w:cs="Helvetica"/>
          <w:color w:val="333333"/>
          <w:sz w:val="18"/>
          <w:szCs w:val="18"/>
        </w:rPr>
        <w:t>РЕШИЛ: </w:t>
      </w:r>
    </w:p>
    <w:p w:rsidR="00727D23" w:rsidRPr="00727D23" w:rsidRDefault="00727D23" w:rsidP="00727D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727D23">
        <w:rPr>
          <w:rFonts w:ascii="Helvetica" w:eastAsia="Times New Roman" w:hAnsi="Helvetica" w:cs="Helvetica"/>
          <w:color w:val="333333"/>
          <w:sz w:val="18"/>
          <w:szCs w:val="18"/>
        </w:rPr>
        <w:t xml:space="preserve">Протест на </w:t>
      </w:r>
      <w:r>
        <w:rPr>
          <w:rFonts w:ascii="Helvetica" w:eastAsia="Times New Roman" w:hAnsi="Helvetica" w:cs="Helvetica"/>
          <w:color w:val="333333"/>
          <w:sz w:val="18"/>
          <w:szCs w:val="18"/>
        </w:rPr>
        <w:t xml:space="preserve">решение </w:t>
      </w:r>
      <w:proofErr w:type="spellStart"/>
      <w:r>
        <w:rPr>
          <w:rFonts w:ascii="Helvetica" w:eastAsia="Times New Roman" w:hAnsi="Helvetica" w:cs="Helvetica"/>
          <w:color w:val="333333"/>
          <w:sz w:val="18"/>
          <w:szCs w:val="18"/>
        </w:rPr>
        <w:t>Сытобудского</w:t>
      </w:r>
      <w:proofErr w:type="spellEnd"/>
      <w:r w:rsidRPr="00727D23">
        <w:rPr>
          <w:rFonts w:ascii="Helvetica" w:eastAsia="Times New Roman" w:hAnsi="Helvetica" w:cs="Helvetica"/>
          <w:color w:val="333333"/>
          <w:sz w:val="18"/>
          <w:szCs w:val="18"/>
        </w:rPr>
        <w:t xml:space="preserve"> сельского С</w:t>
      </w:r>
      <w:r>
        <w:rPr>
          <w:rFonts w:ascii="Helvetica" w:eastAsia="Times New Roman" w:hAnsi="Helvetica" w:cs="Helvetica"/>
          <w:color w:val="333333"/>
          <w:sz w:val="18"/>
          <w:szCs w:val="18"/>
        </w:rPr>
        <w:t>овета народных депутатов № 3-241</w:t>
      </w:r>
      <w:r w:rsidR="00E20101">
        <w:rPr>
          <w:rFonts w:ascii="Helvetica" w:eastAsia="Times New Roman" w:hAnsi="Helvetica" w:cs="Helvetica"/>
          <w:color w:val="333333"/>
          <w:sz w:val="18"/>
          <w:szCs w:val="18"/>
        </w:rPr>
        <w:t xml:space="preserve"> от 25.05.</w:t>
      </w:r>
      <w:r w:rsidRPr="00727D23">
        <w:rPr>
          <w:rFonts w:ascii="Helvetica" w:eastAsia="Times New Roman" w:hAnsi="Helvetica" w:cs="Helvetica"/>
          <w:color w:val="333333"/>
          <w:sz w:val="18"/>
          <w:szCs w:val="18"/>
        </w:rPr>
        <w:t xml:space="preserve">.2018 года «Об утверждении Положения о порядке продажи невостребованных земельных долей, перешедших в собственность органа местного самоуправления по решению суда и земельных </w:t>
      </w:r>
      <w:proofErr w:type="gramStart"/>
      <w:r w:rsidRPr="00727D23">
        <w:rPr>
          <w:rFonts w:ascii="Helvetica" w:eastAsia="Times New Roman" w:hAnsi="Helvetica" w:cs="Helvetica"/>
          <w:color w:val="333333"/>
          <w:sz w:val="18"/>
          <w:szCs w:val="18"/>
        </w:rPr>
        <w:t>участков</w:t>
      </w:r>
      <w:proofErr w:type="gramEnd"/>
      <w:r w:rsidRPr="00727D23">
        <w:rPr>
          <w:rFonts w:ascii="Helvetica" w:eastAsia="Times New Roman" w:hAnsi="Helvetica" w:cs="Helvetica"/>
          <w:color w:val="333333"/>
          <w:sz w:val="18"/>
          <w:szCs w:val="18"/>
        </w:rPr>
        <w:t xml:space="preserve"> выделенных в счет земельных долей» удовлетворить.  </w:t>
      </w:r>
    </w:p>
    <w:p w:rsidR="00727D23" w:rsidRPr="00727D23" w:rsidRDefault="00727D23" w:rsidP="00727D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727D23">
        <w:rPr>
          <w:rFonts w:ascii="Helvetica" w:eastAsia="Times New Roman" w:hAnsi="Helvetica" w:cs="Helvetica"/>
          <w:color w:val="333333"/>
          <w:sz w:val="18"/>
          <w:szCs w:val="18"/>
        </w:rPr>
        <w:t>Пункт 2.11 Положения о порядке продажи невостребованных земельных долей, перешедших в собственность органа местного самоуправления по решению суда изложить в следующей редакции: </w:t>
      </w:r>
    </w:p>
    <w:p w:rsidR="00727D23" w:rsidRPr="00727D23" w:rsidRDefault="00727D23" w:rsidP="00727D23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727D23">
        <w:rPr>
          <w:rFonts w:ascii="Helvetica" w:eastAsia="Times New Roman" w:hAnsi="Helvetica" w:cs="Helvetica"/>
          <w:color w:val="333333"/>
          <w:sz w:val="18"/>
          <w:szCs w:val="18"/>
        </w:rPr>
        <w:t>              - В случае</w:t>
      </w:r>
      <w:proofErr w:type="gramStart"/>
      <w:r w:rsidRPr="00727D23">
        <w:rPr>
          <w:rFonts w:ascii="Helvetica" w:eastAsia="Times New Roman" w:hAnsi="Helvetica" w:cs="Helvetica"/>
          <w:color w:val="333333"/>
          <w:sz w:val="18"/>
          <w:szCs w:val="18"/>
        </w:rPr>
        <w:t>,</w:t>
      </w:r>
      <w:proofErr w:type="gramEnd"/>
      <w:r w:rsidRPr="00727D23">
        <w:rPr>
          <w:rFonts w:ascii="Helvetica" w:eastAsia="Times New Roman" w:hAnsi="Helvetica" w:cs="Helvetica"/>
          <w:color w:val="333333"/>
          <w:sz w:val="18"/>
          <w:szCs w:val="18"/>
        </w:rPr>
        <w:t xml:space="preserve"> если в течение шести месяцев с момента возникновения права муниципальной собственности на земельные доли никто из указанных в п. 2.1. настоящего Положения лиц не заключил договор купли-продажи земельной доли, Администрация сельского поселения в течение года с момента возникновения права муниципальной собственности на нее обязана выделить земельный участок в счет принадлежащих ему земельной доли или земельных долей при условии </w:t>
      </w:r>
      <w:proofErr w:type="spellStart"/>
      <w:r w:rsidRPr="00727D23">
        <w:rPr>
          <w:rFonts w:ascii="Helvetica" w:eastAsia="Times New Roman" w:hAnsi="Helvetica" w:cs="Helvetica"/>
          <w:color w:val="333333"/>
          <w:sz w:val="18"/>
          <w:szCs w:val="18"/>
        </w:rPr>
        <w:t>ненарушения</w:t>
      </w:r>
      <w:proofErr w:type="spellEnd"/>
      <w:r w:rsidRPr="00727D23">
        <w:rPr>
          <w:rFonts w:ascii="Helvetica" w:eastAsia="Times New Roman" w:hAnsi="Helvetica" w:cs="Helvetica"/>
          <w:color w:val="333333"/>
          <w:sz w:val="18"/>
          <w:szCs w:val="18"/>
        </w:rPr>
        <w:t xml:space="preserve"> при этом требований к образуемым земельным участкам. </w:t>
      </w:r>
    </w:p>
    <w:p w:rsidR="00727D23" w:rsidRPr="00727D23" w:rsidRDefault="00727D23" w:rsidP="00727D2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727D23">
        <w:rPr>
          <w:rFonts w:ascii="Helvetica" w:eastAsia="Times New Roman" w:hAnsi="Helvetica" w:cs="Helvetica"/>
          <w:color w:val="333333"/>
          <w:sz w:val="18"/>
          <w:szCs w:val="18"/>
        </w:rPr>
        <w:t>Пункт 2.1 Положения о порядке продажи земельных участков выделенных в счет земельных долей и оформленных в собственность органа местного самоуправления изложить в следующей редакции:</w:t>
      </w:r>
    </w:p>
    <w:p w:rsidR="00727D23" w:rsidRPr="00727D23" w:rsidRDefault="00727D23" w:rsidP="00727D23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727D23">
        <w:rPr>
          <w:rFonts w:ascii="Helvetica" w:eastAsia="Times New Roman" w:hAnsi="Helvetica" w:cs="Helvetica"/>
          <w:color w:val="333333"/>
          <w:sz w:val="18"/>
          <w:szCs w:val="18"/>
        </w:rPr>
        <w:t xml:space="preserve">     </w:t>
      </w:r>
      <w:proofErr w:type="gramStart"/>
      <w:r w:rsidRPr="00727D23">
        <w:rPr>
          <w:rFonts w:ascii="Helvetica" w:eastAsia="Times New Roman" w:hAnsi="Helvetica" w:cs="Helvetica"/>
          <w:color w:val="333333"/>
          <w:sz w:val="18"/>
          <w:szCs w:val="18"/>
        </w:rPr>
        <w:t>- В течение шести месяцев со дня возникновения пра</w:t>
      </w:r>
      <w:r w:rsidR="00E20101">
        <w:rPr>
          <w:rFonts w:ascii="Helvetica" w:eastAsia="Times New Roman" w:hAnsi="Helvetica" w:cs="Helvetica"/>
          <w:color w:val="333333"/>
          <w:sz w:val="18"/>
          <w:szCs w:val="18"/>
        </w:rPr>
        <w:t xml:space="preserve">ва муниципальной собственности </w:t>
      </w:r>
      <w:proofErr w:type="spellStart"/>
      <w:r w:rsidR="00E20101">
        <w:rPr>
          <w:rFonts w:ascii="Helvetica" w:eastAsia="Times New Roman" w:hAnsi="Helvetica" w:cs="Helvetica"/>
          <w:color w:val="333333"/>
          <w:sz w:val="18"/>
          <w:szCs w:val="18"/>
        </w:rPr>
        <w:t>Сытобудская</w:t>
      </w:r>
      <w:proofErr w:type="spellEnd"/>
      <w:r w:rsidR="00E2010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727D23">
        <w:rPr>
          <w:rFonts w:ascii="Helvetica" w:eastAsia="Times New Roman" w:hAnsi="Helvetica" w:cs="Helvetica"/>
          <w:color w:val="333333"/>
          <w:sz w:val="18"/>
          <w:szCs w:val="18"/>
        </w:rPr>
        <w:t>сельская администрация Климовского района Брянской области (далее – Администрация) вправе передать в собственность или аренду без проведения торгов земельный участок,  находящийся в муниципальной собственности и выделенный в счет земельных долей, находящихся в муниципальной собственности, сельскохозяйственной организации или крестьянскому (фермерскому) хозяйству, использующим такой земельный участок в случае, если сельскохозяйственная организация или</w:t>
      </w:r>
      <w:proofErr w:type="gramEnd"/>
      <w:r w:rsidRPr="00727D23">
        <w:rPr>
          <w:rFonts w:ascii="Helvetica" w:eastAsia="Times New Roman" w:hAnsi="Helvetica" w:cs="Helvetica"/>
          <w:color w:val="333333"/>
          <w:sz w:val="18"/>
          <w:szCs w:val="18"/>
        </w:rPr>
        <w:t xml:space="preserve"> крестьянское (фермерское) хозяйство обратились в орган местного самоуправления с заявлением о заключении договора купли-продажи или договора аренды такого земельного участка.</w:t>
      </w:r>
    </w:p>
    <w:p w:rsidR="00727D23" w:rsidRPr="00727D23" w:rsidRDefault="00727D23" w:rsidP="00727D23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727D23">
        <w:rPr>
          <w:rFonts w:ascii="Helvetica" w:eastAsia="Times New Roman" w:hAnsi="Helvetica" w:cs="Helvetica"/>
          <w:color w:val="333333"/>
          <w:sz w:val="18"/>
          <w:szCs w:val="18"/>
        </w:rPr>
        <w:t>Эта норма касается как земельных долей, собственники которых отказались от права собственности на них, так и земельных долей, которые поступили в муниципальную собственность путем признания права на них в судебном порядке.</w:t>
      </w:r>
    </w:p>
    <w:p w:rsidR="00727D23" w:rsidRPr="00727D23" w:rsidRDefault="00727D23" w:rsidP="00727D23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727D23">
        <w:rPr>
          <w:rFonts w:ascii="Helvetica" w:eastAsia="Times New Roman" w:hAnsi="Helvetica" w:cs="Helvetica"/>
          <w:color w:val="333333"/>
          <w:sz w:val="18"/>
          <w:szCs w:val="18"/>
        </w:rPr>
        <w:t>Сельскохозяйственная организация или крестьянское (фермерское) хозяйство вправе приобрести земельную долю, находящуюся в муниципальной собственности, по цене не более 15 процентов ее кадастровой стоимости, а арендной плате - в размере 0,3 процента ее кадастровой стоимости. </w:t>
      </w:r>
    </w:p>
    <w:p w:rsidR="00727D23" w:rsidRPr="00727D23" w:rsidRDefault="00727D23" w:rsidP="00727D2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727D23">
        <w:rPr>
          <w:rFonts w:ascii="Helvetica" w:eastAsia="Times New Roman" w:hAnsi="Helvetica" w:cs="Helvetica"/>
          <w:color w:val="333333"/>
          <w:sz w:val="18"/>
          <w:szCs w:val="18"/>
        </w:rPr>
        <w:t>Пункт 2.3 Положения о порядке продажи земельных участков выделенных в счет земельных долей и оформленных в собственность органа местного самоуправления изложить в следующей редакции:</w:t>
      </w:r>
    </w:p>
    <w:p w:rsidR="00727D23" w:rsidRPr="00727D23" w:rsidRDefault="00727D23" w:rsidP="00727D23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727D23">
        <w:rPr>
          <w:rFonts w:ascii="Helvetica" w:eastAsia="Times New Roman" w:hAnsi="Helvetica" w:cs="Helvetica"/>
          <w:color w:val="333333"/>
          <w:sz w:val="18"/>
          <w:szCs w:val="18"/>
        </w:rPr>
        <w:t>Лица, заинтересованные в приобретении земельных участков, подают в администрацию сельского поселения на имя главы администрации сельского поселения заявление.</w:t>
      </w:r>
    </w:p>
    <w:p w:rsidR="00727D23" w:rsidRPr="00727D23" w:rsidRDefault="00727D23" w:rsidP="00727D23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727D23">
        <w:rPr>
          <w:rFonts w:ascii="Helvetica" w:eastAsia="Times New Roman" w:hAnsi="Helvetica" w:cs="Helvetica"/>
          <w:color w:val="333333"/>
          <w:sz w:val="18"/>
          <w:szCs w:val="18"/>
        </w:rPr>
        <w:t>К заявлению прилагаются:</w:t>
      </w:r>
    </w:p>
    <w:p w:rsidR="00727D23" w:rsidRPr="00727D23" w:rsidRDefault="00727D23" w:rsidP="00727D23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727D23">
        <w:rPr>
          <w:rFonts w:ascii="Helvetica" w:eastAsia="Times New Roman" w:hAnsi="Helvetica" w:cs="Helvetica"/>
          <w:color w:val="333333"/>
          <w:sz w:val="18"/>
          <w:szCs w:val="18"/>
        </w:rPr>
        <w:lastRenderedPageBreak/>
        <w:t>- документ, подтверждающий личность заявителя, а в случае обращения представителя юридического или физического лица – документ, подтверждающий полномочия представителя юридического или физического лица в соответствии с законодательством Российской Федерации, копия которого заверяет</w:t>
      </w:r>
      <w:r w:rsidR="00E20101">
        <w:rPr>
          <w:rFonts w:ascii="Helvetica" w:eastAsia="Times New Roman" w:hAnsi="Helvetica" w:cs="Helvetica"/>
          <w:color w:val="333333"/>
          <w:sz w:val="18"/>
          <w:szCs w:val="18"/>
        </w:rPr>
        <w:t xml:space="preserve">ся должностным лицом </w:t>
      </w:r>
      <w:proofErr w:type="spellStart"/>
      <w:r w:rsidR="00E20101">
        <w:rPr>
          <w:rFonts w:ascii="Helvetica" w:eastAsia="Times New Roman" w:hAnsi="Helvetica" w:cs="Helvetica"/>
          <w:color w:val="333333"/>
          <w:sz w:val="18"/>
          <w:szCs w:val="18"/>
        </w:rPr>
        <w:t>Сытобудской</w:t>
      </w:r>
      <w:proofErr w:type="spellEnd"/>
      <w:r w:rsidR="00E2010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727D23">
        <w:rPr>
          <w:rFonts w:ascii="Helvetica" w:eastAsia="Times New Roman" w:hAnsi="Helvetica" w:cs="Helvetica"/>
          <w:color w:val="333333"/>
          <w:sz w:val="18"/>
          <w:szCs w:val="18"/>
        </w:rPr>
        <w:t xml:space="preserve"> сельской администрации, принимающим заявление.</w:t>
      </w:r>
    </w:p>
    <w:p w:rsidR="00727D23" w:rsidRPr="00727D23" w:rsidRDefault="00727D23" w:rsidP="00727D23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727D23">
        <w:rPr>
          <w:rFonts w:ascii="Helvetica" w:eastAsia="Times New Roman" w:hAnsi="Helvetica" w:cs="Helvetica"/>
          <w:color w:val="333333"/>
          <w:sz w:val="18"/>
          <w:szCs w:val="18"/>
        </w:rPr>
        <w:t>Также заинтересованное лицо вправе представить (направить) документы и информацию, находящиеся в распоряжении органов, предоставляющих государственные, муниципальные услуги, иных государственных органов, а именно:</w:t>
      </w:r>
    </w:p>
    <w:p w:rsidR="00727D23" w:rsidRPr="00727D23" w:rsidRDefault="00727D23" w:rsidP="00727D23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727D23">
        <w:rPr>
          <w:rFonts w:ascii="Helvetica" w:eastAsia="Times New Roman" w:hAnsi="Helvetica" w:cs="Helvetica"/>
          <w:color w:val="333333"/>
          <w:sz w:val="18"/>
          <w:szCs w:val="18"/>
        </w:rPr>
        <w:t>- выписка из ЕГРН об объекте недвижимости (об испрашиваемом земельном участке);</w:t>
      </w:r>
    </w:p>
    <w:p w:rsidR="00727D23" w:rsidRPr="00727D23" w:rsidRDefault="00727D23" w:rsidP="00727D23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727D23">
        <w:rPr>
          <w:rFonts w:ascii="Helvetica" w:eastAsia="Times New Roman" w:hAnsi="Helvetica" w:cs="Helvetica"/>
          <w:color w:val="333333"/>
          <w:sz w:val="18"/>
          <w:szCs w:val="18"/>
        </w:rPr>
        <w:t>- выписка из ЕГРЮЛ о юридическом лице, являющемся заявителем;</w:t>
      </w:r>
    </w:p>
    <w:p w:rsidR="00727D23" w:rsidRPr="00727D23" w:rsidRDefault="00727D23" w:rsidP="00727D23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727D23">
        <w:rPr>
          <w:rFonts w:ascii="Helvetica" w:eastAsia="Times New Roman" w:hAnsi="Helvetica" w:cs="Helvetica"/>
          <w:color w:val="333333"/>
          <w:sz w:val="18"/>
          <w:szCs w:val="18"/>
        </w:rPr>
        <w:t>- выписка из ЕГРИП об индивидуальном предпринимателе, являющемся заявителем.</w:t>
      </w:r>
    </w:p>
    <w:p w:rsidR="00727D23" w:rsidRPr="00727D23" w:rsidRDefault="00727D23" w:rsidP="00727D23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727D23">
        <w:rPr>
          <w:rFonts w:ascii="Helvetica" w:eastAsia="Times New Roman" w:hAnsi="Helvetica" w:cs="Helvetica"/>
          <w:color w:val="333333"/>
          <w:sz w:val="18"/>
          <w:szCs w:val="18"/>
        </w:rPr>
        <w:t>Документы представляются (направляются) в подлинниках (в копии, если документы являются общедоступными) либо в копиях, заверяем</w:t>
      </w:r>
      <w:r w:rsidR="00E20101">
        <w:rPr>
          <w:rFonts w:ascii="Helvetica" w:eastAsia="Times New Roman" w:hAnsi="Helvetica" w:cs="Helvetica"/>
          <w:color w:val="333333"/>
          <w:sz w:val="18"/>
          <w:szCs w:val="18"/>
        </w:rPr>
        <w:t xml:space="preserve">ых должностным лицом </w:t>
      </w:r>
      <w:proofErr w:type="spellStart"/>
      <w:r w:rsidR="00E20101">
        <w:rPr>
          <w:rFonts w:ascii="Helvetica" w:eastAsia="Times New Roman" w:hAnsi="Helvetica" w:cs="Helvetica"/>
          <w:color w:val="333333"/>
          <w:sz w:val="18"/>
          <w:szCs w:val="18"/>
        </w:rPr>
        <w:t>Сытобудской</w:t>
      </w:r>
      <w:proofErr w:type="spellEnd"/>
      <w:r w:rsidRPr="00727D23">
        <w:rPr>
          <w:rFonts w:ascii="Helvetica" w:eastAsia="Times New Roman" w:hAnsi="Helvetica" w:cs="Helvetica"/>
          <w:color w:val="333333"/>
          <w:sz w:val="18"/>
          <w:szCs w:val="18"/>
        </w:rPr>
        <w:t xml:space="preserve"> сельской администрации, принимающим заявление.</w:t>
      </w:r>
    </w:p>
    <w:p w:rsidR="00727D23" w:rsidRPr="00727D23" w:rsidRDefault="00727D23" w:rsidP="00727D23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727D23">
        <w:rPr>
          <w:rFonts w:ascii="Helvetica" w:eastAsia="Times New Roman" w:hAnsi="Helvetica" w:cs="Helvetica"/>
          <w:color w:val="333333"/>
          <w:sz w:val="18"/>
          <w:szCs w:val="18"/>
        </w:rPr>
        <w:t>Если сельскохозяйственные организации или крестьянские (фермерские) хозяйства используют земельный участок, но подтвердить законность своего использования не могут, то в этом случае факт использования может быть подтверждён только судом.</w:t>
      </w:r>
    </w:p>
    <w:p w:rsidR="00727D23" w:rsidRPr="00727D23" w:rsidRDefault="00727D23" w:rsidP="00727D23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727D23">
        <w:rPr>
          <w:rFonts w:ascii="Helvetica" w:eastAsia="Times New Roman" w:hAnsi="Helvetica" w:cs="Helvetica"/>
          <w:color w:val="333333"/>
          <w:sz w:val="18"/>
          <w:szCs w:val="18"/>
        </w:rPr>
        <w:t>Незаконное или ненадлежащее владение землёй не даёт право преимущественного выкупа земли из муниципальной собственности.</w:t>
      </w:r>
    </w:p>
    <w:p w:rsidR="00727D23" w:rsidRPr="00727D23" w:rsidRDefault="00727D23" w:rsidP="00727D23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727D23">
        <w:rPr>
          <w:rFonts w:ascii="Helvetica" w:eastAsia="Times New Roman" w:hAnsi="Helvetica" w:cs="Helvetica"/>
          <w:color w:val="333333"/>
          <w:sz w:val="18"/>
          <w:szCs w:val="18"/>
        </w:rPr>
        <w:t>Сельскохозяйственные организации или крестьянские (фермерские) хозяйства для реализации преимущественного права покупки земельного участка могут не являться сособственниками земельного участка, с которым будет осуществляться процедура купли-продажи, принадлежащего муниципальному образованию, однако ими должны быть представлены документы, подтверждающие его использование по целевому назначению. </w:t>
      </w:r>
    </w:p>
    <w:p w:rsidR="00727D23" w:rsidRPr="00727D23" w:rsidRDefault="00727D23" w:rsidP="00727D2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727D23">
        <w:rPr>
          <w:rFonts w:ascii="Helvetica" w:eastAsia="Times New Roman" w:hAnsi="Helvetica" w:cs="Helvetica"/>
          <w:color w:val="333333"/>
          <w:sz w:val="18"/>
          <w:szCs w:val="18"/>
        </w:rPr>
        <w:t>Пункт 2.5 Положения о порядке продажи земельных участков выделенных в счет земельных долей и оформленных в собственность органа местного самоуправления  изложить в следующей редакции: </w:t>
      </w:r>
    </w:p>
    <w:p w:rsidR="00727D23" w:rsidRPr="00727D23" w:rsidRDefault="00727D23" w:rsidP="00727D23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727D23">
        <w:rPr>
          <w:rFonts w:ascii="Helvetica" w:eastAsia="Times New Roman" w:hAnsi="Helvetica" w:cs="Helvetica"/>
          <w:color w:val="333333"/>
          <w:sz w:val="18"/>
          <w:szCs w:val="18"/>
        </w:rPr>
        <w:t>В срок, не превышающий 30 дней со дня поступления заявления о предоставлении земельного участка, администрацией сельского поселения рассматривается поступившее заявление и прилагаемые к нему документы, и осуществляется одно из следующих действий:</w:t>
      </w:r>
    </w:p>
    <w:p w:rsidR="00727D23" w:rsidRPr="00727D23" w:rsidRDefault="00727D23" w:rsidP="00727D23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727D23">
        <w:rPr>
          <w:rFonts w:ascii="Helvetica" w:eastAsia="Times New Roman" w:hAnsi="Helvetica" w:cs="Helvetica"/>
          <w:color w:val="333333"/>
          <w:sz w:val="18"/>
          <w:szCs w:val="18"/>
        </w:rPr>
        <w:t>- осуществляется подготовка проекта договора купли-продажи, договора аренды земельного участка или договора безвозмездного пользования земельным участком;</w:t>
      </w:r>
    </w:p>
    <w:p w:rsidR="00727D23" w:rsidRPr="00727D23" w:rsidRDefault="00727D23" w:rsidP="00727D23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727D23">
        <w:rPr>
          <w:rFonts w:ascii="Helvetica" w:eastAsia="Times New Roman" w:hAnsi="Helvetica" w:cs="Helvetica"/>
          <w:color w:val="333333"/>
          <w:sz w:val="18"/>
          <w:szCs w:val="18"/>
        </w:rPr>
        <w:t>- принимается решение об отказе в предоставлении земельного участка. </w:t>
      </w:r>
    </w:p>
    <w:p w:rsidR="00727D23" w:rsidRPr="00727D23" w:rsidRDefault="00727D23" w:rsidP="00727D2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727D23">
        <w:rPr>
          <w:rFonts w:ascii="Helvetica" w:eastAsia="Times New Roman" w:hAnsi="Helvetica" w:cs="Helvetica"/>
          <w:color w:val="333333"/>
          <w:sz w:val="18"/>
          <w:szCs w:val="18"/>
        </w:rPr>
        <w:t>Пункт 2.8 Положения о порядке продажи земельных участков выделенных в счет земельных долей и оформленных в собственность органа местного самоуправления исключить. </w:t>
      </w:r>
    </w:p>
    <w:p w:rsidR="00727D23" w:rsidRPr="00727D23" w:rsidRDefault="00727D23" w:rsidP="00727D2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727D23">
        <w:rPr>
          <w:rFonts w:ascii="Helvetica" w:eastAsia="Times New Roman" w:hAnsi="Helvetica" w:cs="Helvetica"/>
          <w:color w:val="333333"/>
          <w:sz w:val="18"/>
          <w:szCs w:val="18"/>
        </w:rPr>
        <w:t>Пункты 2.9, 2.10, 2.11 Положения о порядке продажи земельных участков выделенных в счет земельных долей и оформленных в собственность органа местного самоуправления считать пунктами 2.8, 2.9, 2.10 соответственно. </w:t>
      </w:r>
    </w:p>
    <w:p w:rsidR="00727D23" w:rsidRPr="00727D23" w:rsidRDefault="00727D23" w:rsidP="00727D2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727D23">
        <w:rPr>
          <w:rFonts w:ascii="Helvetica" w:eastAsia="Times New Roman" w:hAnsi="Helvetica" w:cs="Helvetica"/>
          <w:color w:val="333333"/>
          <w:sz w:val="18"/>
          <w:szCs w:val="18"/>
        </w:rPr>
        <w:t>В Положении о порядке продажи земельных участков выделенных в счет земельных долей и оформленных в собственность органа местного самоуправления слова «глава поселения» заменить по тексту на слова «глава администрации». </w:t>
      </w:r>
    </w:p>
    <w:p w:rsidR="00727D23" w:rsidRPr="00727D23" w:rsidRDefault="00727D23" w:rsidP="00727D2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727D23">
        <w:rPr>
          <w:rFonts w:ascii="Helvetica" w:eastAsia="Times New Roman" w:hAnsi="Helvetica" w:cs="Helvetica"/>
          <w:color w:val="333333"/>
          <w:sz w:val="18"/>
          <w:szCs w:val="18"/>
        </w:rPr>
        <w:t>Настоящее решение вступает в силу со дня официального обнародования и подлежит размещению на официальном сайте администрации Климовского района Брянской области в информационной телекоммуникационной сети «Интернет» и в Сборнике нормат</w:t>
      </w:r>
      <w:r w:rsidR="00E20101">
        <w:rPr>
          <w:rFonts w:ascii="Helvetica" w:eastAsia="Times New Roman" w:hAnsi="Helvetica" w:cs="Helvetica"/>
          <w:color w:val="333333"/>
          <w:sz w:val="18"/>
          <w:szCs w:val="18"/>
        </w:rPr>
        <w:t xml:space="preserve">ивно-правовых актов  </w:t>
      </w:r>
      <w:proofErr w:type="spellStart"/>
      <w:r w:rsidR="00E20101">
        <w:rPr>
          <w:rFonts w:ascii="Helvetica" w:eastAsia="Times New Roman" w:hAnsi="Helvetica" w:cs="Helvetica"/>
          <w:color w:val="333333"/>
          <w:sz w:val="18"/>
          <w:szCs w:val="18"/>
        </w:rPr>
        <w:t>Сытобудского</w:t>
      </w:r>
      <w:proofErr w:type="spellEnd"/>
      <w:r w:rsidRPr="00727D23">
        <w:rPr>
          <w:rFonts w:ascii="Helvetica" w:eastAsia="Times New Roman" w:hAnsi="Helvetica" w:cs="Helvetica"/>
          <w:color w:val="333333"/>
          <w:sz w:val="18"/>
          <w:szCs w:val="18"/>
        </w:rPr>
        <w:t xml:space="preserve"> сельского поселения. </w:t>
      </w:r>
    </w:p>
    <w:p w:rsidR="00727D23" w:rsidRPr="00727D23" w:rsidRDefault="00E20101" w:rsidP="00727D23">
      <w:pPr>
        <w:shd w:val="clear" w:color="auto" w:fill="FFFFFF"/>
        <w:spacing w:after="150" w:line="240" w:lineRule="auto"/>
        <w:ind w:firstLine="300"/>
        <w:jc w:val="center"/>
        <w:rPr>
          <w:rFonts w:ascii="Helvetica" w:eastAsia="Times New Roman" w:hAnsi="Helvetica" w:cs="Helvetica"/>
          <w:color w:val="333333"/>
          <w:sz w:val="18"/>
          <w:szCs w:val="18"/>
        </w:rPr>
      </w:pPr>
      <w:r>
        <w:rPr>
          <w:rFonts w:ascii="Helvetica" w:eastAsia="Times New Roman" w:hAnsi="Helvetica" w:cs="Helvetica"/>
          <w:color w:val="333333"/>
          <w:sz w:val="18"/>
          <w:szCs w:val="18"/>
        </w:rPr>
        <w:t xml:space="preserve">Глава </w:t>
      </w:r>
      <w:proofErr w:type="spellStart"/>
      <w:r>
        <w:rPr>
          <w:rFonts w:ascii="Helvetica" w:eastAsia="Times New Roman" w:hAnsi="Helvetica" w:cs="Helvetica"/>
          <w:color w:val="333333"/>
          <w:sz w:val="18"/>
          <w:szCs w:val="18"/>
        </w:rPr>
        <w:t>Сытобудского</w:t>
      </w:r>
      <w:proofErr w:type="spellEnd"/>
      <w:r w:rsidR="00727D23" w:rsidRPr="00727D23">
        <w:rPr>
          <w:rFonts w:ascii="Helvetica" w:eastAsia="Times New Roman" w:hAnsi="Helvetica" w:cs="Helvetica"/>
          <w:color w:val="333333"/>
          <w:sz w:val="18"/>
          <w:szCs w:val="18"/>
        </w:rPr>
        <w:t xml:space="preserve"> сельского поселения:                     </w:t>
      </w:r>
      <w:r>
        <w:rPr>
          <w:rFonts w:ascii="Helvetica" w:eastAsia="Times New Roman" w:hAnsi="Helvetica" w:cs="Helvetica"/>
          <w:color w:val="333333"/>
          <w:sz w:val="18"/>
          <w:szCs w:val="18"/>
        </w:rPr>
        <w:t>                 </w:t>
      </w:r>
      <w:proofErr w:type="spellStart"/>
      <w:r>
        <w:rPr>
          <w:rFonts w:ascii="Helvetica" w:eastAsia="Times New Roman" w:hAnsi="Helvetica" w:cs="Helvetica"/>
          <w:color w:val="333333"/>
          <w:sz w:val="18"/>
          <w:szCs w:val="18"/>
        </w:rPr>
        <w:t>Т.В.Скоблик</w:t>
      </w:r>
      <w:proofErr w:type="spellEnd"/>
    </w:p>
    <w:p w:rsidR="00FD4CC8" w:rsidRDefault="00FD4CC8"/>
    <w:sectPr w:rsidR="00FD4CC8" w:rsidSect="00ED7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62A3"/>
    <w:multiLevelType w:val="multilevel"/>
    <w:tmpl w:val="AF7239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413662"/>
    <w:multiLevelType w:val="multilevel"/>
    <w:tmpl w:val="F8849C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34575C"/>
    <w:multiLevelType w:val="multilevel"/>
    <w:tmpl w:val="377291A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00626A"/>
    <w:multiLevelType w:val="multilevel"/>
    <w:tmpl w:val="C2083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2A25B3"/>
    <w:multiLevelType w:val="multilevel"/>
    <w:tmpl w:val="F3CA16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0548C6"/>
    <w:multiLevelType w:val="multilevel"/>
    <w:tmpl w:val="32D0C09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57515F"/>
    <w:multiLevelType w:val="multilevel"/>
    <w:tmpl w:val="F46A4D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193E68"/>
    <w:multiLevelType w:val="multilevel"/>
    <w:tmpl w:val="B51C696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7B1D0D"/>
    <w:multiLevelType w:val="multilevel"/>
    <w:tmpl w:val="88CC967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7D23"/>
    <w:rsid w:val="00727D23"/>
    <w:rsid w:val="007C627D"/>
    <w:rsid w:val="00E20101"/>
    <w:rsid w:val="00ED7C95"/>
    <w:rsid w:val="00FD4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C95"/>
  </w:style>
  <w:style w:type="paragraph" w:styleId="2">
    <w:name w:val="heading 2"/>
    <w:basedOn w:val="a"/>
    <w:link w:val="20"/>
    <w:uiPriority w:val="9"/>
    <w:qFormat/>
    <w:rsid w:val="00727D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7D2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727D23"/>
    <w:rPr>
      <w:b/>
      <w:bCs/>
    </w:rPr>
  </w:style>
  <w:style w:type="paragraph" w:styleId="a4">
    <w:name w:val="Normal (Web)"/>
    <w:basedOn w:val="a"/>
    <w:uiPriority w:val="99"/>
    <w:semiHidden/>
    <w:unhideWhenUsed/>
    <w:rsid w:val="00727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5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1073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2019-12-25T06:26:00Z</cp:lastPrinted>
  <dcterms:created xsi:type="dcterms:W3CDTF">2019-12-24T08:53:00Z</dcterms:created>
  <dcterms:modified xsi:type="dcterms:W3CDTF">2019-12-25T06:27:00Z</dcterms:modified>
</cp:coreProperties>
</file>