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7C28C6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Новые Юрковичи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7C58">
        <w:rPr>
          <w:rFonts w:ascii="Times New Roman" w:hAnsi="Times New Roman" w:cs="Times New Roman"/>
          <w:sz w:val="24"/>
          <w:szCs w:val="24"/>
        </w:rPr>
        <w:t xml:space="preserve">                  №  18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47C58">
        <w:rPr>
          <w:rFonts w:ascii="Times New Roman" w:hAnsi="Times New Roman" w:cs="Times New Roman"/>
          <w:sz w:val="24"/>
          <w:szCs w:val="24"/>
        </w:rPr>
        <w:t>27.05.2020</w:t>
      </w:r>
      <w:r>
        <w:rPr>
          <w:rFonts w:ascii="Times New Roman" w:hAnsi="Times New Roman" w:cs="Times New Roman"/>
          <w:sz w:val="24"/>
          <w:szCs w:val="24"/>
        </w:rPr>
        <w:t xml:space="preserve"> года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09.07.2011 № 26 </w:t>
      </w:r>
    </w:p>
    <w:p w:rsidR="00F8167A" w:rsidRDefault="00D47C58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F8167A" w:rsidRDefault="00D47C58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 xml:space="preserve">по исполнению  муниципальной функции </w:t>
      </w:r>
    </w:p>
    <w:p w:rsidR="00F8167A" w:rsidRDefault="00D47C58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 xml:space="preserve"> «Организация </w:t>
      </w:r>
      <w:r w:rsidR="00F8167A">
        <w:rPr>
          <w:rFonts w:ascii="Times New Roman" w:hAnsi="Times New Roman"/>
          <w:sz w:val="24"/>
          <w:szCs w:val="24"/>
          <w:lang w:eastAsia="ru-RU"/>
        </w:rPr>
        <w:t>в границах поселения  электро</w:t>
      </w:r>
      <w:proofErr w:type="gramStart"/>
      <w:r w:rsidR="00F8167A">
        <w:rPr>
          <w:rFonts w:ascii="Times New Roman" w:hAnsi="Times New Roman"/>
          <w:sz w:val="24"/>
          <w:szCs w:val="24"/>
          <w:lang w:eastAsia="ru-RU"/>
        </w:rPr>
        <w:t>-,</w:t>
      </w:r>
      <w:proofErr w:type="gramEnd"/>
    </w:p>
    <w:p w:rsidR="007C28C6" w:rsidRDefault="00D47C58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тепло-, газоснабжения и снабжения населения топливом»</w:t>
      </w:r>
    </w:p>
    <w:p w:rsidR="00D47C58" w:rsidRDefault="00D47C58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>На основании протеста прокуратуры Климовского района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№ 35-2020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14.05.2020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09.07.2011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>№ 26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3243D" w:rsidRPr="00F8167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исполнению  муниципальной функции  «Организация в границах поселения  электр</w:t>
      </w:r>
      <w:proofErr w:type="gramStart"/>
      <w:r w:rsidR="0063243D" w:rsidRPr="00F816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3243D" w:rsidRPr="00F8167A">
        <w:rPr>
          <w:rFonts w:ascii="Times New Roman" w:hAnsi="Times New Roman" w:cs="Times New Roman"/>
          <w:sz w:val="24"/>
          <w:szCs w:val="24"/>
        </w:rPr>
        <w:t>. тепло-, газоснабжения и снабжения населения топливом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28C6" w:rsidRDefault="007C28C6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09.07.2011 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26 «Об утверждении административного регламента по исполнению  муниципальной функции  «Организация 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границах поселения  электро-, 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тепло-, газоснабжения и снабжения населения топливом»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</w:pPr>
    </w:p>
    <w:p w:rsidR="004400D2" w:rsidRPr="00924DBD" w:rsidRDefault="004400D2" w:rsidP="00E46FFB">
      <w:pPr>
        <w:rPr>
          <w:rFonts w:ascii="Times New Roman" w:hAnsi="Times New Roman" w:cs="Times New Roman"/>
          <w:sz w:val="24"/>
          <w:szCs w:val="24"/>
        </w:rPr>
      </w:pP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11478E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cp:lastPrinted>2017-03-24T10:20:00Z</cp:lastPrinted>
  <dcterms:created xsi:type="dcterms:W3CDTF">2017-03-21T09:31:00Z</dcterms:created>
  <dcterms:modified xsi:type="dcterms:W3CDTF">2020-05-28T11:44:00Z</dcterms:modified>
</cp:coreProperties>
</file>