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C21AFB" w:rsidP="00D21E15">
      <w:pPr>
        <w:rPr>
          <w:color w:val="000000"/>
          <w:sz w:val="28"/>
          <w:szCs w:val="28"/>
        </w:rPr>
      </w:pPr>
      <w:r>
        <w:rPr>
          <w:color w:val="000000"/>
          <w:sz w:val="28"/>
          <w:szCs w:val="28"/>
        </w:rPr>
        <w:t>10.07</w:t>
      </w:r>
      <w:r w:rsidR="00B97E88">
        <w:rPr>
          <w:color w:val="000000"/>
          <w:sz w:val="28"/>
          <w:szCs w:val="28"/>
        </w:rPr>
        <w:t>.</w:t>
      </w:r>
      <w:r w:rsidR="00DE6C92">
        <w:rPr>
          <w:color w:val="000000"/>
          <w:sz w:val="28"/>
          <w:szCs w:val="28"/>
        </w:rPr>
        <w:t>201</w:t>
      </w:r>
      <w:r w:rsidR="00E37E62">
        <w:rPr>
          <w:color w:val="000000"/>
          <w:sz w:val="28"/>
          <w:szCs w:val="28"/>
        </w:rPr>
        <w:t>9</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75</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w:t>
      </w:r>
      <w:proofErr w:type="spellStart"/>
      <w:r w:rsidR="005A7895">
        <w:rPr>
          <w:color w:val="000000"/>
          <w:sz w:val="28"/>
          <w:szCs w:val="28"/>
        </w:rPr>
        <w:t>Тубянский</w:t>
      </w:r>
      <w:proofErr w:type="spellEnd"/>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737288">
        <w:t>от 26.12.2018 №122</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F613EF" w:rsidRPr="009C0C17" w:rsidRDefault="00F613EF" w:rsidP="00DC2580">
      <w:pPr>
        <w:pStyle w:val="a5"/>
        <w:numPr>
          <w:ilvl w:val="0"/>
          <w:numId w:val="19"/>
        </w:numPr>
        <w:spacing w:before="75" w:after="75"/>
        <w:rPr>
          <w:color w:val="000000"/>
        </w:rPr>
      </w:pPr>
      <w:r w:rsidRPr="009C0C17">
        <w:rPr>
          <w:color w:val="000000"/>
        </w:rPr>
        <w:t>Внести изменения в постановление Администрации Тубянского сельског</w:t>
      </w:r>
      <w:r w:rsidR="00737288">
        <w:rPr>
          <w:color w:val="000000"/>
        </w:rPr>
        <w:t>о поселения от 26.12.2018 № 122</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proofErr w:type="spellStart"/>
      <w:r w:rsidR="00C41515">
        <w:rPr>
          <w:bCs/>
        </w:rPr>
        <w:t>Энергоэффективность</w:t>
      </w:r>
      <w:proofErr w:type="spellEnd"/>
      <w:r w:rsidR="00C41515">
        <w:rPr>
          <w:bCs/>
        </w:rPr>
        <w:t xml:space="preserve"> и развитие энергетики</w:t>
      </w:r>
      <w:r w:rsidRPr="009C0C17">
        <w:rPr>
          <w:bCs/>
        </w:rPr>
        <w:t xml:space="preserve">» </w:t>
      </w:r>
      <w:r w:rsidRPr="009C0C17">
        <w:rPr>
          <w:color w:val="000000"/>
        </w:rPr>
        <w:t>следующие изменения:</w:t>
      </w:r>
    </w:p>
    <w:p w:rsidR="00DC2580" w:rsidRPr="009C0C17" w:rsidRDefault="00DC2580" w:rsidP="00DC2580">
      <w:pPr>
        <w:spacing w:before="75" w:after="75"/>
        <w:rPr>
          <w:color w:val="000000"/>
        </w:rPr>
      </w:pPr>
      <w:r w:rsidRPr="009C0C17">
        <w:rPr>
          <w:color w:val="000000"/>
        </w:rPr>
        <w:t>1.1. В приложение № 1 к постановлению в паспорте Программы:</w:t>
      </w:r>
    </w:p>
    <w:p w:rsidR="00CC08FD" w:rsidRDefault="00DC2580" w:rsidP="00DC2580">
      <w:pPr>
        <w:autoSpaceDE w:val="0"/>
        <w:autoSpaceDN w:val="0"/>
        <w:adjustRightInd w:val="0"/>
      </w:pPr>
      <w:r w:rsidRPr="009C0C17">
        <w:rPr>
          <w:color w:val="000000"/>
        </w:rPr>
        <w:t xml:space="preserve">1.1.1. </w:t>
      </w:r>
      <w:r w:rsidRPr="009C0C17">
        <w:t xml:space="preserve">Ресурсное обеспечение муниципальной программы: </w:t>
      </w:r>
      <w:r w:rsidR="005D1FE0">
        <w:t xml:space="preserve">общий </w:t>
      </w:r>
      <w:r w:rsidRPr="009C0C17">
        <w:t xml:space="preserve">объем </w:t>
      </w:r>
      <w:r w:rsidR="005D1FE0">
        <w:rPr>
          <w:rFonts w:eastAsia="Calibri"/>
          <w:lang w:eastAsia="en-US"/>
        </w:rPr>
        <w:t>финансирования</w:t>
      </w:r>
      <w:r w:rsidR="00516790">
        <w:rPr>
          <w:rFonts w:eastAsia="Calibri"/>
          <w:lang w:eastAsia="en-US"/>
        </w:rPr>
        <w:t xml:space="preserve"> </w:t>
      </w:r>
      <w:r w:rsidR="00A27D15">
        <w:rPr>
          <w:rFonts w:eastAsia="Calibri"/>
          <w:lang w:eastAsia="en-US"/>
        </w:rPr>
        <w:t xml:space="preserve">муниципальной </w:t>
      </w:r>
      <w:r w:rsidR="00516790">
        <w:rPr>
          <w:rFonts w:eastAsia="Calibri"/>
          <w:lang w:eastAsia="en-US"/>
        </w:rPr>
        <w:t>программы</w:t>
      </w:r>
      <w:r w:rsidR="00A27D15">
        <w:rPr>
          <w:rFonts w:eastAsia="Calibri"/>
          <w:lang w:eastAsia="en-US"/>
        </w:rPr>
        <w:t xml:space="preserve"> составляет</w:t>
      </w:r>
      <w:r w:rsidR="00516790">
        <w:rPr>
          <w:rFonts w:eastAsia="Calibri"/>
          <w:lang w:eastAsia="en-US"/>
        </w:rPr>
        <w:t xml:space="preserve"> </w:t>
      </w:r>
      <w:r w:rsidRPr="009C0C17">
        <w:rPr>
          <w:rFonts w:eastAsia="Calibri"/>
          <w:lang w:eastAsia="en-US"/>
        </w:rPr>
        <w:t>цифры «</w:t>
      </w:r>
      <w:r w:rsidR="00C17116">
        <w:rPr>
          <w:rFonts w:eastAsia="Calibri"/>
          <w:lang w:eastAsia="en-US"/>
        </w:rPr>
        <w:t>664,0</w:t>
      </w:r>
      <w:r w:rsidR="00B43770">
        <w:rPr>
          <w:rFonts w:eastAsia="Calibri"/>
          <w:lang w:eastAsia="en-US"/>
        </w:rPr>
        <w:t>» заменить цифрами «</w:t>
      </w:r>
      <w:r w:rsidR="00C17116">
        <w:rPr>
          <w:rFonts w:eastAsia="Calibri"/>
          <w:lang w:eastAsia="en-US"/>
        </w:rPr>
        <w:t>64</w:t>
      </w:r>
      <w:r w:rsidR="00A27D15">
        <w:rPr>
          <w:rFonts w:eastAsia="Calibri"/>
          <w:lang w:eastAsia="en-US"/>
        </w:rPr>
        <w:t>4,0</w:t>
      </w:r>
      <w:r w:rsidRPr="009C0C17">
        <w:rPr>
          <w:rFonts w:eastAsia="Calibri"/>
          <w:lang w:eastAsia="en-US"/>
        </w:rPr>
        <w:t xml:space="preserve">» тыс. рублей, </w:t>
      </w:r>
      <w:r w:rsidRPr="009C0C17">
        <w:t xml:space="preserve">в том </w:t>
      </w:r>
      <w:proofErr w:type="gramStart"/>
      <w:r w:rsidRPr="009C0C17">
        <w:t>числе</w:t>
      </w:r>
      <w:r w:rsidR="00C17116">
        <w:t>:  2019</w:t>
      </w:r>
      <w:proofErr w:type="gramEnd"/>
      <w:r w:rsidR="00C17116">
        <w:t xml:space="preserve"> год - цифры «84,0</w:t>
      </w:r>
      <w:r w:rsidR="00516790">
        <w:t>» заменить цифрами «</w:t>
      </w:r>
      <w:r w:rsidR="00C17116">
        <w:t>6</w:t>
      </w:r>
      <w:r w:rsidR="00A27D15">
        <w:t>4,0</w:t>
      </w:r>
      <w:r w:rsidR="00C63723" w:rsidRPr="009C0C17">
        <w:t>» тыс. рублей</w:t>
      </w:r>
      <w:r w:rsidR="00A27D15">
        <w:t>, за счет средс</w:t>
      </w:r>
      <w:r w:rsidR="00C17116">
        <w:t>тв местного бюджета – цифры «664,0» заменить цифрами «64</w:t>
      </w:r>
      <w:r w:rsidR="00A27D15">
        <w:t>4,0» тыс</w:t>
      </w:r>
      <w:r w:rsidR="00C17116">
        <w:t>. рублей, в 2019 году - цифры «84,0» заменить цифрами «6</w:t>
      </w:r>
      <w:r w:rsidR="00A27D15">
        <w:t>4,0</w:t>
      </w:r>
      <w:r w:rsidR="00A27D15" w:rsidRPr="009C0C17">
        <w:t>» тыс. рублей</w:t>
      </w:r>
      <w:r w:rsidR="00A27D15">
        <w:t>.</w:t>
      </w:r>
    </w:p>
    <w:p w:rsidR="00D42932" w:rsidRPr="009C0C17" w:rsidRDefault="00D42932" w:rsidP="00DC2580">
      <w:pPr>
        <w:autoSpaceDE w:val="0"/>
        <w:autoSpaceDN w:val="0"/>
        <w:adjustRightInd w:val="0"/>
      </w:pPr>
      <w:r w:rsidRPr="009C0C17">
        <w:t>1.2.</w:t>
      </w:r>
      <w:r w:rsidR="004B3DC1" w:rsidRPr="009C0C17">
        <w:t xml:space="preserve"> В паспорте Подпрограммы</w:t>
      </w:r>
      <w:r w:rsidR="00821845">
        <w:t xml:space="preserve"> 2 «Развитие и модернизация электрических сетей, включая сети уличного освещения»</w:t>
      </w:r>
      <w:r w:rsidR="004B3DC1" w:rsidRPr="009C0C17">
        <w:t>:</w:t>
      </w:r>
    </w:p>
    <w:p w:rsidR="002C6783" w:rsidRDefault="004B3DC1" w:rsidP="002C6783">
      <w:pPr>
        <w:autoSpaceDE w:val="0"/>
        <w:autoSpaceDN w:val="0"/>
        <w:adjustRightInd w:val="0"/>
      </w:pPr>
      <w:r w:rsidRPr="009C0C17">
        <w:t xml:space="preserve">1.2.1. </w:t>
      </w:r>
      <w:r w:rsidR="003A3BC9" w:rsidRPr="009C0C17">
        <w:t xml:space="preserve">Ресурсное обеспечение подпрограммы: </w:t>
      </w:r>
      <w:r w:rsidR="00085E58">
        <w:t xml:space="preserve">общий </w:t>
      </w:r>
      <w:r w:rsidR="00085E58" w:rsidRPr="009C0C17">
        <w:t xml:space="preserve">объем </w:t>
      </w:r>
      <w:r w:rsidR="00085E58">
        <w:rPr>
          <w:rFonts w:eastAsia="Calibri"/>
          <w:lang w:eastAsia="en-US"/>
        </w:rPr>
        <w:t>финансирования подпрограммы составляет</w:t>
      </w:r>
      <w:r w:rsidR="00085E58" w:rsidRPr="009C0C17">
        <w:rPr>
          <w:rFonts w:eastAsia="Calibri"/>
          <w:lang w:eastAsia="en-US"/>
        </w:rPr>
        <w:t xml:space="preserve"> цифры «</w:t>
      </w:r>
      <w:r w:rsidR="00DD0D7E">
        <w:rPr>
          <w:rFonts w:eastAsia="Calibri"/>
          <w:lang w:eastAsia="en-US"/>
        </w:rPr>
        <w:t>600,0» заменить цифрами «580,0</w:t>
      </w:r>
      <w:r w:rsidR="00085E58" w:rsidRPr="009C0C17">
        <w:rPr>
          <w:rFonts w:eastAsia="Calibri"/>
          <w:lang w:eastAsia="en-US"/>
        </w:rPr>
        <w:t xml:space="preserve">» тыс. рублей, </w:t>
      </w:r>
      <w:r w:rsidR="00085E58" w:rsidRPr="009C0C17">
        <w:t xml:space="preserve">в том </w:t>
      </w:r>
      <w:proofErr w:type="gramStart"/>
      <w:r w:rsidR="00085E58" w:rsidRPr="009C0C17">
        <w:t>числе</w:t>
      </w:r>
      <w:r w:rsidR="00B47BAC">
        <w:t>:  2019</w:t>
      </w:r>
      <w:proofErr w:type="gramEnd"/>
      <w:r w:rsidR="00B47BAC">
        <w:t xml:space="preserve"> год - цифры «</w:t>
      </w:r>
      <w:r w:rsidR="00DD0D7E">
        <w:t>7</w:t>
      </w:r>
      <w:r w:rsidR="00B47BAC">
        <w:t>0,0</w:t>
      </w:r>
      <w:r w:rsidR="00085E58">
        <w:t>» заменить цифрами «</w:t>
      </w:r>
      <w:r w:rsidR="00DD0D7E">
        <w:t>5</w:t>
      </w:r>
      <w:r w:rsidR="00B47BAC">
        <w:t>0,0</w:t>
      </w:r>
      <w:r w:rsidR="00085E58" w:rsidRPr="009C0C17">
        <w:t>» тыс. рублей</w:t>
      </w:r>
      <w:r w:rsidR="002C6783">
        <w:t>,</w:t>
      </w:r>
      <w:r w:rsidR="002C6783" w:rsidRPr="002C6783">
        <w:t xml:space="preserve"> </w:t>
      </w:r>
      <w:r w:rsidR="002C6783">
        <w:t>за счет средств местного бюджета – цифры «</w:t>
      </w:r>
      <w:r w:rsidR="00DD0D7E">
        <w:t>600,0</w:t>
      </w:r>
      <w:r w:rsidR="002C6783">
        <w:t>» заменить цифрами «</w:t>
      </w:r>
      <w:r w:rsidR="00DD0D7E">
        <w:t>580,0</w:t>
      </w:r>
      <w:r w:rsidR="002C6783">
        <w:t>» тыс</w:t>
      </w:r>
      <w:r w:rsidR="00DD0D7E">
        <w:t>. рублей, в 2019 году - цифры «70,0» заменить цифрами «5</w:t>
      </w:r>
      <w:r w:rsidR="002C6783">
        <w:t>0,0</w:t>
      </w:r>
      <w:r w:rsidR="002C6783" w:rsidRPr="009C0C17">
        <w:t>» тыс. рублей</w:t>
      </w:r>
      <w:r w:rsidR="002C6783">
        <w:t>.</w:t>
      </w:r>
    </w:p>
    <w:p w:rsidR="009C0C17" w:rsidRPr="009C0C17" w:rsidRDefault="005B0D9C" w:rsidP="009C0C17">
      <w:pPr>
        <w:autoSpaceDE w:val="0"/>
        <w:autoSpaceDN w:val="0"/>
        <w:adjustRightInd w:val="0"/>
        <w:rPr>
          <w:color w:val="000000"/>
        </w:rPr>
      </w:pPr>
      <w:r>
        <w:rPr>
          <w:color w:val="000000"/>
        </w:rPr>
        <w:t>1.3. Приложение №</w:t>
      </w:r>
      <w:r w:rsidR="009C0C17" w:rsidRPr="009C0C17">
        <w:rPr>
          <w:color w:val="000000"/>
        </w:rPr>
        <w:t xml:space="preserve">3 </w:t>
      </w:r>
      <w:proofErr w:type="gramStart"/>
      <w:r w:rsidR="009C0C17" w:rsidRPr="009C0C17">
        <w:rPr>
          <w:color w:val="000000"/>
        </w:rPr>
        <w:t>к  муниципальной</w:t>
      </w:r>
      <w:proofErr w:type="gramEnd"/>
      <w:r w:rsidR="009C0C17" w:rsidRPr="009C0C17">
        <w:rPr>
          <w:color w:val="000000"/>
        </w:rPr>
        <w:t xml:space="preserve"> программе Тубянского сельского поселения «</w:t>
      </w:r>
      <w:proofErr w:type="spellStart"/>
      <w:r w:rsidR="00772E2E">
        <w:t>Энегоэффективность</w:t>
      </w:r>
      <w:proofErr w:type="spellEnd"/>
      <w:r w:rsidR="00772E2E">
        <w:t xml:space="preserve"> и развитие энергетики</w:t>
      </w:r>
      <w:r w:rsidR="009C0C17" w:rsidRPr="009C0C17">
        <w:rPr>
          <w:color w:val="000000"/>
        </w:rPr>
        <w:t xml:space="preserve">» изложить </w:t>
      </w:r>
      <w:r w:rsidR="00772E2E">
        <w:rPr>
          <w:color w:val="000000"/>
        </w:rPr>
        <w:t>в редакции согласно приложению №</w:t>
      </w:r>
      <w:r w:rsidR="009C0C17" w:rsidRPr="009C0C17">
        <w:rPr>
          <w:color w:val="000000"/>
        </w:rPr>
        <w:t>1 к данному постановлению.</w:t>
      </w:r>
    </w:p>
    <w:p w:rsidR="009C0C17" w:rsidRPr="009C0C17" w:rsidRDefault="009C0C17" w:rsidP="009C0C17">
      <w:pPr>
        <w:autoSpaceDE w:val="0"/>
        <w:autoSpaceDN w:val="0"/>
        <w:adjustRightInd w:val="0"/>
        <w:rPr>
          <w:color w:val="000000"/>
        </w:rPr>
      </w:pPr>
      <w:r w:rsidRPr="009C0C17">
        <w:rPr>
          <w:color w:val="000000"/>
        </w:rPr>
        <w:t xml:space="preserve">1.4. </w:t>
      </w:r>
      <w:r w:rsidR="005B0D9C">
        <w:rPr>
          <w:color w:val="000000"/>
        </w:rPr>
        <w:t>Приложение №4</w:t>
      </w:r>
      <w:r w:rsidRPr="009C0C17">
        <w:rPr>
          <w:color w:val="000000"/>
        </w:rPr>
        <w:t xml:space="preserve"> </w:t>
      </w:r>
      <w:proofErr w:type="gramStart"/>
      <w:r w:rsidRPr="009C0C17">
        <w:rPr>
          <w:color w:val="000000"/>
        </w:rPr>
        <w:t>к  муниципальной</w:t>
      </w:r>
      <w:proofErr w:type="gramEnd"/>
      <w:r w:rsidRPr="009C0C17">
        <w:rPr>
          <w:color w:val="000000"/>
        </w:rPr>
        <w:t xml:space="preserve"> программе Тубянского сельского поселения «</w:t>
      </w:r>
      <w:proofErr w:type="spellStart"/>
      <w:r w:rsidR="00772E2E">
        <w:t>Энегоэффективность</w:t>
      </w:r>
      <w:proofErr w:type="spellEnd"/>
      <w:r w:rsidR="00772E2E">
        <w:t xml:space="preserve"> и развитие энергетики</w:t>
      </w:r>
      <w:r w:rsidRPr="009C0C17">
        <w:rPr>
          <w:color w:val="000000"/>
        </w:rPr>
        <w:t>» изложить в редакции согласно приложению</w:t>
      </w:r>
      <w:r w:rsidR="00772E2E">
        <w:rPr>
          <w:color w:val="000000"/>
        </w:rPr>
        <w:t xml:space="preserve">  №</w:t>
      </w:r>
      <w:r w:rsidR="00703FE3">
        <w:rPr>
          <w:color w:val="000000"/>
        </w:rPr>
        <w:t>2</w:t>
      </w:r>
      <w:r w:rsidRPr="009C0C17">
        <w:rPr>
          <w:color w:val="000000"/>
        </w:rPr>
        <w:t xml:space="preserve"> к данному постановлению.</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BA5B3E" w:rsidP="00D21E15">
      <w:pPr>
        <w:tabs>
          <w:tab w:val="left" w:pos="7655"/>
        </w:tabs>
      </w:pPr>
      <w:r>
        <w:t>И.О. главы</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BA5B3E">
        <w:t>С.Е. Упорников</w:t>
      </w:r>
    </w:p>
    <w:p w:rsidR="0054174A" w:rsidRDefault="0054174A" w:rsidP="00B9231B">
      <w:pPr>
        <w:widowControl/>
        <w:suppressAutoHyphens/>
        <w:autoSpaceDE w:val="0"/>
        <w:autoSpaceDN w:val="0"/>
        <w:adjustRightInd w:val="0"/>
        <w:jc w:val="both"/>
        <w:rPr>
          <w:sz w:val="28"/>
          <w:szCs w:val="28"/>
          <w:lang w:eastAsia="en-US"/>
        </w:rPr>
        <w:sectPr w:rsidR="0054174A" w:rsidSect="00DE6C92">
          <w:footerReference w:type="default" r:id="rId8"/>
          <w:pgSz w:w="11906" w:h="16838"/>
          <w:pgMar w:top="284" w:right="1077" w:bottom="709" w:left="1134" w:header="709" w:footer="709" w:gutter="0"/>
          <w:cols w:space="708"/>
          <w:docGrid w:linePitch="360"/>
        </w:sectPr>
      </w:pPr>
    </w:p>
    <w:p w:rsidR="00504686" w:rsidRPr="00084492" w:rsidRDefault="00504686" w:rsidP="00384D9D">
      <w:pPr>
        <w:ind w:right="4"/>
        <w:jc w:val="right"/>
      </w:pPr>
      <w:r w:rsidRPr="00084492">
        <w:lastRenderedPageBreak/>
        <w:t>Приложение</w:t>
      </w:r>
      <w:r w:rsidR="005F461C" w:rsidRPr="00084492">
        <w:t xml:space="preserve"> № </w:t>
      </w:r>
      <w:r w:rsidR="00D2758C" w:rsidRPr="00084492">
        <w:t>1</w:t>
      </w:r>
    </w:p>
    <w:p w:rsidR="00504686" w:rsidRPr="00084492" w:rsidRDefault="00504686" w:rsidP="00384D9D">
      <w:pPr>
        <w:ind w:right="4"/>
        <w:jc w:val="right"/>
      </w:pPr>
      <w:r w:rsidRPr="00084492">
        <w:t>к постановлению</w:t>
      </w:r>
    </w:p>
    <w:p w:rsidR="009D508B" w:rsidRPr="00084492" w:rsidRDefault="009D508B" w:rsidP="00384D9D">
      <w:pPr>
        <w:ind w:right="4"/>
        <w:jc w:val="right"/>
      </w:pPr>
      <w:r w:rsidRPr="00084492">
        <w:t xml:space="preserve">Администрации </w:t>
      </w:r>
    </w:p>
    <w:p w:rsidR="00504686" w:rsidRPr="00084492" w:rsidRDefault="00D978C3" w:rsidP="00384D9D">
      <w:pPr>
        <w:ind w:right="4"/>
        <w:jc w:val="right"/>
      </w:pPr>
      <w:r w:rsidRPr="00084492">
        <w:t>Тубянского сельского поселения</w:t>
      </w:r>
    </w:p>
    <w:p w:rsidR="00504686" w:rsidRDefault="00504686" w:rsidP="0054174A">
      <w:pPr>
        <w:ind w:right="4"/>
        <w:jc w:val="right"/>
      </w:pPr>
      <w:r w:rsidRPr="00084492">
        <w:t xml:space="preserve">от </w:t>
      </w:r>
      <w:r w:rsidR="00BA5B3E">
        <w:t>10.07</w:t>
      </w:r>
      <w:r w:rsidR="00165161" w:rsidRPr="00084492">
        <w:t>.201</w:t>
      </w:r>
      <w:r w:rsidR="00746A79" w:rsidRPr="00084492">
        <w:t>9</w:t>
      </w:r>
      <w:r w:rsidRPr="00084492">
        <w:t xml:space="preserve"> №</w:t>
      </w:r>
      <w:r w:rsidR="00BA5B3E">
        <w:t>75</w:t>
      </w:r>
    </w:p>
    <w:p w:rsidR="009A39BE" w:rsidRPr="00084492" w:rsidRDefault="009A39BE" w:rsidP="0054174A">
      <w:pPr>
        <w:ind w:right="4"/>
        <w:jc w:val="right"/>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Pr="009A39BE" w:rsidRDefault="009A39BE" w:rsidP="009A39BE">
      <w:pPr>
        <w:spacing w:line="235" w:lineRule="auto"/>
        <w:jc w:val="right"/>
        <w:rPr>
          <w:kern w:val="2"/>
        </w:rPr>
      </w:pPr>
      <w:r w:rsidRPr="009A39BE">
        <w:rPr>
          <w:kern w:val="2"/>
        </w:rPr>
        <w:t>«</w:t>
      </w:r>
      <w:proofErr w:type="spellStart"/>
      <w:r w:rsidR="00F6041F">
        <w:rPr>
          <w:kern w:val="2"/>
        </w:rPr>
        <w:t>Энергоэффективность</w:t>
      </w:r>
      <w:proofErr w:type="spellEnd"/>
      <w:r w:rsidR="00F6041F">
        <w:rPr>
          <w:kern w:val="2"/>
        </w:rPr>
        <w:t xml:space="preserve"> и развитие энергетики</w:t>
      </w:r>
      <w:r w:rsidRPr="009A39BE">
        <w:rPr>
          <w:kern w:val="2"/>
        </w:rPr>
        <w:t>»</w:t>
      </w:r>
    </w:p>
    <w:p w:rsidR="00F6041F" w:rsidRPr="00CB5BE6" w:rsidRDefault="00F6041F" w:rsidP="00F6041F">
      <w:pPr>
        <w:jc w:val="center"/>
        <w:rPr>
          <w:kern w:val="2"/>
        </w:rPr>
      </w:pPr>
      <w:r w:rsidRPr="00CB5BE6">
        <w:rPr>
          <w:kern w:val="2"/>
        </w:rPr>
        <w:t>РАСХОДЫ</w:t>
      </w:r>
    </w:p>
    <w:p w:rsidR="00F6041F" w:rsidRPr="00CB5BE6" w:rsidRDefault="00F6041F" w:rsidP="00F6041F">
      <w:pPr>
        <w:jc w:val="center"/>
        <w:rPr>
          <w:kern w:val="2"/>
        </w:rPr>
      </w:pPr>
      <w:r w:rsidRPr="00CB5BE6">
        <w:rPr>
          <w:kern w:val="2"/>
        </w:rPr>
        <w:t xml:space="preserve">бюджета сельского </w:t>
      </w:r>
      <w:proofErr w:type="gramStart"/>
      <w:r w:rsidRPr="00CB5BE6">
        <w:rPr>
          <w:kern w:val="2"/>
        </w:rPr>
        <w:t>поселения  на</w:t>
      </w:r>
      <w:proofErr w:type="gramEnd"/>
      <w:r w:rsidRPr="00CB5BE6">
        <w:rPr>
          <w:kern w:val="2"/>
        </w:rPr>
        <w:t xml:space="preserve"> реализацию муниципальной программы</w:t>
      </w:r>
    </w:p>
    <w:p w:rsidR="00F6041F" w:rsidRPr="00CB5BE6" w:rsidRDefault="00F6041F" w:rsidP="00F6041F">
      <w:pPr>
        <w:jc w:val="center"/>
        <w:rPr>
          <w:kern w:val="2"/>
        </w:rPr>
      </w:pPr>
      <w:r w:rsidRPr="00CB5BE6">
        <w:rPr>
          <w:kern w:val="2"/>
        </w:rPr>
        <w:t>Тубянского сельского поселения «</w:t>
      </w:r>
      <w:proofErr w:type="spellStart"/>
      <w:r w:rsidRPr="00CB5BE6">
        <w:rPr>
          <w:kern w:val="2"/>
        </w:rPr>
        <w:t>Энергоэффективность</w:t>
      </w:r>
      <w:proofErr w:type="spellEnd"/>
      <w:r w:rsidRPr="00CB5BE6">
        <w:rPr>
          <w:kern w:val="2"/>
        </w:rPr>
        <w:t xml:space="preserve"> и энергетики»</w:t>
      </w:r>
    </w:p>
    <w:tbl>
      <w:tblPr>
        <w:tblW w:w="16302" w:type="dxa"/>
        <w:tblInd w:w="-318" w:type="dxa"/>
        <w:tblLayout w:type="fixed"/>
        <w:tblLook w:val="04A0" w:firstRow="1" w:lastRow="0" w:firstColumn="1" w:lastColumn="0" w:noHBand="0" w:noVBand="1"/>
      </w:tblPr>
      <w:tblGrid>
        <w:gridCol w:w="1820"/>
        <w:gridCol w:w="1300"/>
        <w:gridCol w:w="699"/>
        <w:gridCol w:w="770"/>
        <w:gridCol w:w="657"/>
        <w:gridCol w:w="770"/>
        <w:gridCol w:w="29"/>
        <w:gridCol w:w="902"/>
        <w:gridCol w:w="16"/>
        <w:gridCol w:w="977"/>
        <w:gridCol w:w="850"/>
        <w:gridCol w:w="851"/>
        <w:gridCol w:w="850"/>
        <w:gridCol w:w="709"/>
        <w:gridCol w:w="850"/>
        <w:gridCol w:w="709"/>
        <w:gridCol w:w="709"/>
        <w:gridCol w:w="709"/>
        <w:gridCol w:w="708"/>
        <w:gridCol w:w="709"/>
        <w:gridCol w:w="708"/>
      </w:tblGrid>
      <w:tr w:rsidR="00F6041F" w:rsidRPr="000713BF" w:rsidTr="00892565">
        <w:trPr>
          <w:trHeight w:val="672"/>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Номер и наименование</w:t>
            </w:r>
            <w:r w:rsidRPr="000713BF">
              <w:rPr>
                <w:color w:val="000000"/>
              </w:rPr>
              <w:br/>
              <w:t xml:space="preserve">подпрограммы, основного мероприятия, </w:t>
            </w:r>
            <w:r w:rsidRPr="000713BF">
              <w:rPr>
                <w:bCs/>
                <w:color w:val="000000"/>
              </w:rPr>
              <w:t xml:space="preserve">приоритетного основного мероприятия, приоритетного мероприятия, </w:t>
            </w:r>
            <w:r w:rsidRPr="000713BF">
              <w:rPr>
                <w:color w:val="000000"/>
              </w:rPr>
              <w:t>мероприятия ведомственной целевой программы</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ind w:right="375"/>
              <w:jc w:val="center"/>
              <w:rPr>
                <w:color w:val="000000"/>
              </w:rPr>
            </w:pPr>
            <w:r w:rsidRPr="000713BF">
              <w:rPr>
                <w:color w:val="000000"/>
              </w:rPr>
              <w:t>Ответственный</w:t>
            </w:r>
            <w:r w:rsidRPr="000713BF">
              <w:rPr>
                <w:color w:val="000000"/>
              </w:rPr>
              <w:br/>
              <w:t>исполнитель, соисполнитель, участники</w:t>
            </w:r>
          </w:p>
        </w:tc>
        <w:tc>
          <w:tcPr>
            <w:tcW w:w="2925" w:type="dxa"/>
            <w:gridSpan w:val="5"/>
            <w:tcBorders>
              <w:top w:val="single" w:sz="4" w:space="0" w:color="auto"/>
              <w:left w:val="single" w:sz="4" w:space="0" w:color="auto"/>
              <w:bottom w:val="nil"/>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Код бюджетной</w:t>
            </w:r>
            <w:r w:rsidRPr="000713BF">
              <w:rPr>
                <w:color w:val="000000"/>
              </w:rPr>
              <w:br/>
              <w:t>классификации расходов</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Объем расходов, всего</w:t>
            </w:r>
            <w:r w:rsidRPr="000713BF">
              <w:rPr>
                <w:color w:val="000000"/>
              </w:rPr>
              <w:br/>
              <w:t>(тыс. рублей)</w:t>
            </w:r>
          </w:p>
        </w:tc>
        <w:tc>
          <w:tcPr>
            <w:tcW w:w="9339" w:type="dxa"/>
            <w:gridSpan w:val="12"/>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 xml:space="preserve">в том числе по годам реализации </w:t>
            </w:r>
            <w:r>
              <w:rPr>
                <w:color w:val="000000"/>
              </w:rPr>
              <w:t>муниципальной</w:t>
            </w:r>
            <w:r w:rsidRPr="000713BF">
              <w:rPr>
                <w:color w:val="000000"/>
              </w:rPr>
              <w:t xml:space="preserve"> программы </w:t>
            </w:r>
          </w:p>
        </w:tc>
      </w:tr>
      <w:tr w:rsidR="00F6041F" w:rsidRPr="000713BF" w:rsidTr="00892565">
        <w:trPr>
          <w:trHeight w:val="903"/>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ГРБС</w:t>
            </w:r>
          </w:p>
        </w:tc>
        <w:tc>
          <w:tcPr>
            <w:tcW w:w="77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proofErr w:type="spellStart"/>
            <w:r w:rsidRPr="000713BF">
              <w:rPr>
                <w:color w:val="000000"/>
              </w:rPr>
              <w:t>РзПр</w:t>
            </w:r>
            <w:proofErr w:type="spellEnd"/>
          </w:p>
        </w:tc>
        <w:tc>
          <w:tcPr>
            <w:tcW w:w="657"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ЦСР</w:t>
            </w:r>
          </w:p>
        </w:tc>
        <w:tc>
          <w:tcPr>
            <w:tcW w:w="77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ВР</w:t>
            </w:r>
          </w:p>
        </w:tc>
        <w:tc>
          <w:tcPr>
            <w:tcW w:w="931" w:type="dxa"/>
            <w:gridSpan w:val="2"/>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993" w:type="dxa"/>
            <w:gridSpan w:val="2"/>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2019</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2020</w:t>
            </w:r>
          </w:p>
        </w:tc>
        <w:tc>
          <w:tcPr>
            <w:tcW w:w="851"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2021</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2022</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2023</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2024</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2025</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2026</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2027</w:t>
            </w:r>
          </w:p>
        </w:tc>
        <w:tc>
          <w:tcPr>
            <w:tcW w:w="708"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2028</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2029</w:t>
            </w:r>
          </w:p>
        </w:tc>
        <w:tc>
          <w:tcPr>
            <w:tcW w:w="708"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2030</w:t>
            </w:r>
          </w:p>
        </w:tc>
      </w:tr>
    </w:tbl>
    <w:p w:rsidR="00F6041F" w:rsidRPr="000713BF" w:rsidRDefault="00F6041F" w:rsidP="00F6041F">
      <w:pPr>
        <w:rPr>
          <w:sz w:val="8"/>
          <w:szCs w:val="8"/>
        </w:rPr>
      </w:pPr>
    </w:p>
    <w:tbl>
      <w:tblPr>
        <w:tblW w:w="16302" w:type="dxa"/>
        <w:tblInd w:w="-318" w:type="dxa"/>
        <w:tblLayout w:type="fixed"/>
        <w:tblLook w:val="04A0" w:firstRow="1" w:lastRow="0" w:firstColumn="1" w:lastColumn="0" w:noHBand="0" w:noVBand="1"/>
      </w:tblPr>
      <w:tblGrid>
        <w:gridCol w:w="1844"/>
        <w:gridCol w:w="1276"/>
        <w:gridCol w:w="700"/>
        <w:gridCol w:w="781"/>
        <w:gridCol w:w="645"/>
        <w:gridCol w:w="800"/>
        <w:gridCol w:w="901"/>
        <w:gridCol w:w="993"/>
        <w:gridCol w:w="850"/>
        <w:gridCol w:w="851"/>
        <w:gridCol w:w="850"/>
        <w:gridCol w:w="709"/>
        <w:gridCol w:w="850"/>
        <w:gridCol w:w="709"/>
        <w:gridCol w:w="709"/>
        <w:gridCol w:w="709"/>
        <w:gridCol w:w="708"/>
        <w:gridCol w:w="709"/>
        <w:gridCol w:w="708"/>
      </w:tblGrid>
      <w:tr w:rsidR="00F6041F" w:rsidRPr="000713BF" w:rsidTr="00892565">
        <w:trPr>
          <w:trHeight w:val="156"/>
          <w:tblHead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bCs/>
                <w:color w:val="000000"/>
              </w:rPr>
            </w:pPr>
            <w:r w:rsidRPr="000713BF">
              <w:rPr>
                <w:bCs/>
                <w:color w:val="000000"/>
              </w:rPr>
              <w:t>1</w:t>
            </w:r>
          </w:p>
        </w:tc>
        <w:tc>
          <w:tcPr>
            <w:tcW w:w="1276"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w:t>
            </w:r>
          </w:p>
        </w:tc>
        <w:tc>
          <w:tcPr>
            <w:tcW w:w="70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3</w:t>
            </w:r>
          </w:p>
        </w:tc>
        <w:tc>
          <w:tcPr>
            <w:tcW w:w="781"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4</w:t>
            </w:r>
          </w:p>
        </w:tc>
        <w:tc>
          <w:tcPr>
            <w:tcW w:w="645"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5</w:t>
            </w:r>
          </w:p>
        </w:tc>
        <w:tc>
          <w:tcPr>
            <w:tcW w:w="80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6</w:t>
            </w:r>
          </w:p>
        </w:tc>
        <w:tc>
          <w:tcPr>
            <w:tcW w:w="901" w:type="dxa"/>
            <w:tcBorders>
              <w:top w:val="single" w:sz="4" w:space="0" w:color="auto"/>
              <w:left w:val="nil"/>
              <w:bottom w:val="single" w:sz="4" w:space="0" w:color="auto"/>
              <w:right w:val="nil"/>
            </w:tcBorders>
            <w:shd w:val="clear" w:color="auto" w:fill="auto"/>
            <w:noWrap/>
            <w:hideMark/>
          </w:tcPr>
          <w:p w:rsidR="00F6041F" w:rsidRPr="000713BF" w:rsidRDefault="00F6041F" w:rsidP="00892565">
            <w:pPr>
              <w:jc w:val="center"/>
              <w:rPr>
                <w:bCs/>
                <w:color w:val="000000"/>
              </w:rPr>
            </w:pPr>
            <w:r w:rsidRPr="000713BF">
              <w:rPr>
                <w:bCs/>
                <w:color w:val="000000"/>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8</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9</w:t>
            </w:r>
          </w:p>
        </w:tc>
        <w:tc>
          <w:tcPr>
            <w:tcW w:w="851"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10</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11</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12</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13</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14</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15</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16</w:t>
            </w:r>
          </w:p>
        </w:tc>
        <w:tc>
          <w:tcPr>
            <w:tcW w:w="708"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17</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18</w:t>
            </w:r>
          </w:p>
        </w:tc>
        <w:tc>
          <w:tcPr>
            <w:tcW w:w="708"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19</w:t>
            </w:r>
          </w:p>
        </w:tc>
      </w:tr>
      <w:tr w:rsidR="00F6041F" w:rsidRPr="000713BF" w:rsidTr="00892565">
        <w:trPr>
          <w:trHeight w:val="156"/>
          <w:tblHeader/>
        </w:trPr>
        <w:tc>
          <w:tcPr>
            <w:tcW w:w="1844" w:type="dxa"/>
            <w:tcBorders>
              <w:top w:val="single" w:sz="4" w:space="0" w:color="auto"/>
              <w:left w:val="single" w:sz="4" w:space="0" w:color="auto"/>
              <w:bottom w:val="single" w:sz="4" w:space="0" w:color="auto"/>
              <w:right w:val="single" w:sz="4" w:space="0" w:color="auto"/>
            </w:tcBorders>
            <w:shd w:val="clear" w:color="auto" w:fill="auto"/>
          </w:tcPr>
          <w:p w:rsidR="00F6041F" w:rsidRPr="000713BF" w:rsidRDefault="00F6041F" w:rsidP="00892565">
            <w:pPr>
              <w:jc w:val="center"/>
              <w:rPr>
                <w:bCs/>
                <w:color w:val="000000"/>
              </w:rPr>
            </w:pPr>
          </w:p>
        </w:tc>
        <w:tc>
          <w:tcPr>
            <w:tcW w:w="1276"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700"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781"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645"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800"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901" w:type="dxa"/>
            <w:tcBorders>
              <w:top w:val="single" w:sz="4" w:space="0" w:color="auto"/>
              <w:left w:val="nil"/>
              <w:bottom w:val="single" w:sz="4" w:space="0" w:color="auto"/>
              <w:right w:val="nil"/>
            </w:tcBorders>
            <w:shd w:val="clear" w:color="auto" w:fill="auto"/>
            <w:noWrap/>
          </w:tcPr>
          <w:p w:rsidR="00F6041F" w:rsidRPr="000713BF" w:rsidRDefault="00F6041F" w:rsidP="00892565">
            <w:pPr>
              <w:jc w:val="center"/>
              <w:rPr>
                <w:bCs/>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850"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851"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850"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850"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8"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8"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r>
      <w:tr w:rsidR="00F6041F" w:rsidRPr="000713BF" w:rsidTr="00892565">
        <w:trPr>
          <w:trHeight w:val="321"/>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rPr>
                <w:bCs/>
                <w:color w:val="000000"/>
              </w:rPr>
            </w:pPr>
            <w:r>
              <w:rPr>
                <w:bCs/>
                <w:color w:val="000000"/>
              </w:rPr>
              <w:t>Муниципальная</w:t>
            </w:r>
            <w:r w:rsidRPr="000713BF">
              <w:rPr>
                <w:bCs/>
                <w:color w:val="000000"/>
              </w:rPr>
              <w:t xml:space="preserve"> программа </w:t>
            </w:r>
          </w:p>
          <w:p w:rsidR="00F6041F" w:rsidRPr="000713BF" w:rsidRDefault="00F6041F" w:rsidP="00892565">
            <w:pPr>
              <w:rPr>
                <w:bCs/>
                <w:color w:val="000000"/>
              </w:rPr>
            </w:pPr>
            <w:r>
              <w:rPr>
                <w:bCs/>
                <w:color w:val="000000"/>
              </w:rPr>
              <w:t xml:space="preserve">Тубянского </w:t>
            </w:r>
            <w:r>
              <w:rPr>
                <w:bCs/>
                <w:color w:val="000000"/>
              </w:rPr>
              <w:lastRenderedPageBreak/>
              <w:t>сельского поселения</w:t>
            </w:r>
            <w:r w:rsidRPr="000713BF">
              <w:rPr>
                <w:bCs/>
                <w:color w:val="000000"/>
              </w:rPr>
              <w:t xml:space="preserve"> «</w:t>
            </w:r>
            <w:proofErr w:type="spellStart"/>
            <w:r w:rsidRPr="000713BF">
              <w:rPr>
                <w:bCs/>
                <w:color w:val="000000"/>
              </w:rPr>
              <w:t>Энергоэффективность</w:t>
            </w:r>
            <w:proofErr w:type="spellEnd"/>
            <w:r w:rsidRPr="000713BF">
              <w:rPr>
                <w:bCs/>
                <w:color w:val="000000"/>
              </w:rPr>
              <w:t xml:space="preserve"> и развитие энергетики»</w:t>
            </w:r>
          </w:p>
        </w:tc>
        <w:tc>
          <w:tcPr>
            <w:tcW w:w="1276"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lastRenderedPageBreak/>
              <w:t>всего,</w:t>
            </w:r>
          </w:p>
          <w:p w:rsidR="00F6041F" w:rsidRPr="000713BF" w:rsidRDefault="00F6041F" w:rsidP="00892565">
            <w:pPr>
              <w:rPr>
                <w:color w:val="000000"/>
              </w:rPr>
            </w:pPr>
            <w:r w:rsidRPr="000713BF">
              <w:rPr>
                <w:color w:val="000000"/>
              </w:rPr>
              <w:t>в том числе:</w:t>
            </w:r>
          </w:p>
        </w:tc>
        <w:tc>
          <w:tcPr>
            <w:tcW w:w="70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Pr>
                <w:color w:val="000000"/>
              </w:rPr>
              <w:t>951</w:t>
            </w:r>
          </w:p>
        </w:tc>
        <w:tc>
          <w:tcPr>
            <w:tcW w:w="781"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X</w:t>
            </w:r>
          </w:p>
        </w:tc>
        <w:tc>
          <w:tcPr>
            <w:tcW w:w="645"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X</w:t>
            </w:r>
          </w:p>
        </w:tc>
        <w:tc>
          <w:tcPr>
            <w:tcW w:w="80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X</w:t>
            </w:r>
          </w:p>
        </w:tc>
        <w:tc>
          <w:tcPr>
            <w:tcW w:w="901" w:type="dxa"/>
            <w:tcBorders>
              <w:top w:val="nil"/>
              <w:left w:val="nil"/>
              <w:bottom w:val="single" w:sz="4" w:space="0" w:color="auto"/>
              <w:right w:val="nil"/>
            </w:tcBorders>
            <w:shd w:val="clear" w:color="auto" w:fill="auto"/>
            <w:noWrap/>
          </w:tcPr>
          <w:p w:rsidR="00F6041F" w:rsidRPr="001B43CE" w:rsidRDefault="00BA5B3E" w:rsidP="00892565">
            <w:pPr>
              <w:jc w:val="center"/>
            </w:pPr>
            <w:r>
              <w:t>64</w:t>
            </w:r>
            <w:r w:rsidR="00CD0B94">
              <w:t>4,0</w:t>
            </w:r>
          </w:p>
        </w:tc>
        <w:tc>
          <w:tcPr>
            <w:tcW w:w="993" w:type="dxa"/>
            <w:tcBorders>
              <w:top w:val="nil"/>
              <w:left w:val="single" w:sz="4" w:space="0" w:color="auto"/>
              <w:bottom w:val="single" w:sz="4" w:space="0" w:color="auto"/>
              <w:right w:val="single" w:sz="4" w:space="0" w:color="auto"/>
            </w:tcBorders>
            <w:shd w:val="clear" w:color="auto" w:fill="auto"/>
            <w:noWrap/>
          </w:tcPr>
          <w:p w:rsidR="00F6041F" w:rsidRPr="001B43CE" w:rsidRDefault="00BA5B3E" w:rsidP="00892565">
            <w:pPr>
              <w:jc w:val="center"/>
            </w:pPr>
            <w:r>
              <w:t>6</w:t>
            </w:r>
            <w:r w:rsidR="00CD0B94">
              <w:t>4,0</w:t>
            </w:r>
          </w:p>
        </w:tc>
        <w:tc>
          <w:tcPr>
            <w:tcW w:w="850" w:type="dxa"/>
            <w:tcBorders>
              <w:top w:val="nil"/>
              <w:left w:val="nil"/>
              <w:bottom w:val="single" w:sz="4" w:space="0" w:color="auto"/>
              <w:right w:val="single" w:sz="4" w:space="0" w:color="auto"/>
            </w:tcBorders>
            <w:shd w:val="clear" w:color="auto" w:fill="auto"/>
            <w:noWrap/>
          </w:tcPr>
          <w:p w:rsidR="00F6041F" w:rsidRPr="001B43CE" w:rsidRDefault="00F6041F" w:rsidP="00892565">
            <w:pPr>
              <w:jc w:val="center"/>
            </w:pPr>
            <w:r>
              <w:t>47,0</w:t>
            </w:r>
          </w:p>
        </w:tc>
        <w:tc>
          <w:tcPr>
            <w:tcW w:w="851" w:type="dxa"/>
            <w:tcBorders>
              <w:top w:val="nil"/>
              <w:left w:val="nil"/>
              <w:bottom w:val="single" w:sz="4" w:space="0" w:color="auto"/>
              <w:right w:val="single" w:sz="4" w:space="0" w:color="auto"/>
            </w:tcBorders>
            <w:shd w:val="clear" w:color="auto" w:fill="auto"/>
            <w:noWrap/>
          </w:tcPr>
          <w:p w:rsidR="00F6041F" w:rsidRPr="001B43CE" w:rsidRDefault="00F6041F" w:rsidP="00892565">
            <w:pPr>
              <w:jc w:val="center"/>
            </w:pPr>
            <w:r>
              <w:t>47,0</w:t>
            </w:r>
          </w:p>
        </w:tc>
        <w:tc>
          <w:tcPr>
            <w:tcW w:w="850" w:type="dxa"/>
            <w:tcBorders>
              <w:top w:val="nil"/>
              <w:left w:val="nil"/>
              <w:bottom w:val="single" w:sz="4" w:space="0" w:color="auto"/>
              <w:right w:val="single" w:sz="4" w:space="0" w:color="auto"/>
            </w:tcBorders>
            <w:shd w:val="clear" w:color="auto" w:fill="auto"/>
            <w:noWrap/>
          </w:tcPr>
          <w:p w:rsidR="00F6041F" w:rsidRPr="001B43CE" w:rsidRDefault="00F6041F" w:rsidP="00892565">
            <w:pPr>
              <w:jc w:val="center"/>
            </w:pPr>
            <w:r>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850"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8"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8"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r>
      <w:tr w:rsidR="00F6041F" w:rsidRPr="000713BF" w:rsidTr="00892565">
        <w:trPr>
          <w:trHeight w:val="321"/>
        </w:trPr>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F6041F" w:rsidRPr="000713BF" w:rsidRDefault="00F6041F" w:rsidP="00892565">
            <w:pPr>
              <w:rPr>
                <w:bCs/>
                <w:color w:val="000000"/>
              </w:rPr>
            </w:pPr>
          </w:p>
        </w:tc>
        <w:tc>
          <w:tcPr>
            <w:tcW w:w="1276"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rPr>
                <w:color w:val="000000"/>
              </w:rPr>
            </w:pPr>
            <w:r>
              <w:rPr>
                <w:color w:val="000000"/>
              </w:rPr>
              <w:t xml:space="preserve">Администрация Тубянского сельского поселения </w:t>
            </w:r>
          </w:p>
        </w:tc>
        <w:tc>
          <w:tcPr>
            <w:tcW w:w="700" w:type="dxa"/>
            <w:tcBorders>
              <w:top w:val="nil"/>
              <w:left w:val="nil"/>
              <w:bottom w:val="single" w:sz="4" w:space="0" w:color="auto"/>
              <w:right w:val="single" w:sz="4" w:space="0" w:color="auto"/>
            </w:tcBorders>
            <w:shd w:val="clear" w:color="auto" w:fill="auto"/>
          </w:tcPr>
          <w:p w:rsidR="00F6041F" w:rsidRPr="000713BF" w:rsidRDefault="00F6041F" w:rsidP="00892565">
            <w:pPr>
              <w:jc w:val="center"/>
              <w:rPr>
                <w:color w:val="000000"/>
              </w:rPr>
            </w:pPr>
            <w:r>
              <w:rPr>
                <w:color w:val="000000"/>
              </w:rPr>
              <w:t>951</w:t>
            </w:r>
          </w:p>
        </w:tc>
        <w:tc>
          <w:tcPr>
            <w:tcW w:w="781" w:type="dxa"/>
            <w:tcBorders>
              <w:top w:val="nil"/>
              <w:left w:val="nil"/>
              <w:bottom w:val="single" w:sz="4" w:space="0" w:color="auto"/>
              <w:right w:val="single" w:sz="4" w:space="0" w:color="auto"/>
            </w:tcBorders>
            <w:shd w:val="clear" w:color="auto" w:fill="auto"/>
          </w:tcPr>
          <w:p w:rsidR="00F6041F" w:rsidRPr="000713BF" w:rsidRDefault="00F6041F" w:rsidP="00892565">
            <w:pPr>
              <w:jc w:val="center"/>
              <w:rPr>
                <w:color w:val="000000"/>
              </w:rPr>
            </w:pPr>
            <w:r w:rsidRPr="000713BF">
              <w:rPr>
                <w:color w:val="000000"/>
              </w:rPr>
              <w:t>X</w:t>
            </w:r>
          </w:p>
        </w:tc>
        <w:tc>
          <w:tcPr>
            <w:tcW w:w="645" w:type="dxa"/>
            <w:tcBorders>
              <w:top w:val="nil"/>
              <w:left w:val="nil"/>
              <w:bottom w:val="single" w:sz="4" w:space="0" w:color="auto"/>
              <w:right w:val="single" w:sz="4" w:space="0" w:color="auto"/>
            </w:tcBorders>
            <w:shd w:val="clear" w:color="auto" w:fill="auto"/>
          </w:tcPr>
          <w:p w:rsidR="00F6041F" w:rsidRPr="000713BF" w:rsidRDefault="00F6041F" w:rsidP="00892565">
            <w:pPr>
              <w:jc w:val="center"/>
              <w:rPr>
                <w:color w:val="000000"/>
              </w:rPr>
            </w:pPr>
            <w:r w:rsidRPr="000713BF">
              <w:rPr>
                <w:color w:val="000000"/>
              </w:rPr>
              <w:t>X</w:t>
            </w:r>
          </w:p>
        </w:tc>
        <w:tc>
          <w:tcPr>
            <w:tcW w:w="800" w:type="dxa"/>
            <w:tcBorders>
              <w:top w:val="nil"/>
              <w:left w:val="nil"/>
              <w:bottom w:val="single" w:sz="4" w:space="0" w:color="auto"/>
              <w:right w:val="single" w:sz="4" w:space="0" w:color="auto"/>
            </w:tcBorders>
            <w:shd w:val="clear" w:color="auto" w:fill="auto"/>
          </w:tcPr>
          <w:p w:rsidR="00F6041F" w:rsidRPr="000713BF" w:rsidRDefault="00F6041F" w:rsidP="00892565">
            <w:pPr>
              <w:jc w:val="center"/>
              <w:rPr>
                <w:color w:val="000000"/>
              </w:rPr>
            </w:pPr>
            <w:r w:rsidRPr="000713BF">
              <w:rPr>
                <w:color w:val="000000"/>
              </w:rPr>
              <w:t>X</w:t>
            </w:r>
          </w:p>
        </w:tc>
        <w:tc>
          <w:tcPr>
            <w:tcW w:w="901" w:type="dxa"/>
            <w:tcBorders>
              <w:top w:val="nil"/>
              <w:left w:val="nil"/>
              <w:bottom w:val="single" w:sz="4" w:space="0" w:color="auto"/>
              <w:right w:val="nil"/>
            </w:tcBorders>
            <w:shd w:val="clear" w:color="auto" w:fill="auto"/>
            <w:noWrap/>
          </w:tcPr>
          <w:p w:rsidR="00F6041F" w:rsidRPr="00844DE7" w:rsidRDefault="00BA5B3E" w:rsidP="00892565">
            <w:pPr>
              <w:jc w:val="center"/>
              <w:rPr>
                <w:bCs/>
                <w:color w:val="000000"/>
                <w:spacing w:val="-8"/>
              </w:rPr>
            </w:pPr>
            <w:r>
              <w:rPr>
                <w:bCs/>
                <w:color w:val="000000"/>
                <w:spacing w:val="-8"/>
              </w:rPr>
              <w:t>64</w:t>
            </w:r>
            <w:r w:rsidR="00CD0B94">
              <w:rPr>
                <w:bCs/>
                <w:color w:val="000000"/>
                <w:spacing w:val="-8"/>
              </w:rPr>
              <w:t>4,0</w:t>
            </w:r>
          </w:p>
        </w:tc>
        <w:tc>
          <w:tcPr>
            <w:tcW w:w="993" w:type="dxa"/>
            <w:tcBorders>
              <w:top w:val="nil"/>
              <w:left w:val="single" w:sz="4" w:space="0" w:color="auto"/>
              <w:bottom w:val="single" w:sz="4" w:space="0" w:color="auto"/>
              <w:right w:val="single" w:sz="4" w:space="0" w:color="auto"/>
            </w:tcBorders>
            <w:shd w:val="clear" w:color="auto" w:fill="auto"/>
            <w:noWrap/>
          </w:tcPr>
          <w:p w:rsidR="00F6041F" w:rsidRPr="001B43CE" w:rsidRDefault="00BA5B3E" w:rsidP="00892565">
            <w:pPr>
              <w:jc w:val="center"/>
            </w:pPr>
            <w:r>
              <w:t>6</w:t>
            </w:r>
            <w:r w:rsidR="00CD0B94">
              <w:t>4,0</w:t>
            </w:r>
          </w:p>
        </w:tc>
        <w:tc>
          <w:tcPr>
            <w:tcW w:w="850" w:type="dxa"/>
            <w:tcBorders>
              <w:top w:val="nil"/>
              <w:left w:val="nil"/>
              <w:bottom w:val="single" w:sz="4" w:space="0" w:color="auto"/>
              <w:right w:val="single" w:sz="4" w:space="0" w:color="auto"/>
            </w:tcBorders>
            <w:shd w:val="clear" w:color="auto" w:fill="auto"/>
            <w:noWrap/>
          </w:tcPr>
          <w:p w:rsidR="00F6041F" w:rsidRPr="001B43CE" w:rsidRDefault="00F6041F" w:rsidP="00892565">
            <w:pPr>
              <w:jc w:val="center"/>
            </w:pPr>
            <w:r>
              <w:t>47,0</w:t>
            </w:r>
          </w:p>
        </w:tc>
        <w:tc>
          <w:tcPr>
            <w:tcW w:w="851" w:type="dxa"/>
            <w:tcBorders>
              <w:top w:val="nil"/>
              <w:left w:val="nil"/>
              <w:bottom w:val="single" w:sz="4" w:space="0" w:color="auto"/>
              <w:right w:val="single" w:sz="4" w:space="0" w:color="auto"/>
            </w:tcBorders>
            <w:shd w:val="clear" w:color="auto" w:fill="auto"/>
            <w:noWrap/>
          </w:tcPr>
          <w:p w:rsidR="00F6041F" w:rsidRPr="001B43CE" w:rsidRDefault="00F6041F" w:rsidP="00892565">
            <w:pPr>
              <w:jc w:val="center"/>
            </w:pPr>
            <w:r>
              <w:t>47,0</w:t>
            </w:r>
          </w:p>
        </w:tc>
        <w:tc>
          <w:tcPr>
            <w:tcW w:w="850" w:type="dxa"/>
            <w:tcBorders>
              <w:top w:val="nil"/>
              <w:left w:val="nil"/>
              <w:bottom w:val="single" w:sz="4" w:space="0" w:color="auto"/>
              <w:right w:val="single" w:sz="4" w:space="0" w:color="auto"/>
            </w:tcBorders>
            <w:shd w:val="clear" w:color="auto" w:fill="auto"/>
            <w:noWrap/>
          </w:tcPr>
          <w:p w:rsidR="00F6041F" w:rsidRPr="001B43CE" w:rsidRDefault="00F6041F" w:rsidP="00892565">
            <w:pPr>
              <w:jc w:val="center"/>
            </w:pPr>
            <w:r>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850"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8"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8"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r>
      <w:tr w:rsidR="00F6041F" w:rsidRPr="008E454F" w:rsidTr="00892565">
        <w:trPr>
          <w:trHeight w:val="1638"/>
        </w:trPr>
        <w:tc>
          <w:tcPr>
            <w:tcW w:w="1844" w:type="dxa"/>
            <w:tcBorders>
              <w:top w:val="nil"/>
              <w:left w:val="single" w:sz="4" w:space="0" w:color="auto"/>
              <w:bottom w:val="single" w:sz="4" w:space="0" w:color="auto"/>
              <w:right w:val="single" w:sz="4" w:space="0" w:color="auto"/>
            </w:tcBorders>
            <w:shd w:val="clear" w:color="auto" w:fill="auto"/>
            <w:hideMark/>
          </w:tcPr>
          <w:p w:rsidR="00F6041F" w:rsidRPr="000713BF" w:rsidRDefault="00F6041F" w:rsidP="00892565">
            <w:pPr>
              <w:rPr>
                <w:bCs/>
                <w:color w:val="000000"/>
              </w:rPr>
            </w:pPr>
            <w:r w:rsidRPr="000713BF">
              <w:rPr>
                <w:bCs/>
                <w:color w:val="000000"/>
              </w:rPr>
              <w:lastRenderedPageBreak/>
              <w:t>Подпрограмма 1</w:t>
            </w:r>
            <w:r w:rsidRPr="000713BF">
              <w:rPr>
                <w:bCs/>
                <w:color w:val="000000"/>
              </w:rPr>
              <w:br/>
              <w:t>«Энергосбережение и</w:t>
            </w:r>
            <w:r w:rsidRPr="000713BF">
              <w:rPr>
                <w:bCs/>
                <w:color w:val="000000"/>
              </w:rPr>
              <w:br/>
              <w:t xml:space="preserve"> повышение энергетической эффективности в муниципальных учреждениях»</w:t>
            </w:r>
          </w:p>
        </w:tc>
        <w:tc>
          <w:tcPr>
            <w:tcW w:w="1276" w:type="dxa"/>
            <w:tcBorders>
              <w:top w:val="nil"/>
              <w:left w:val="nil"/>
              <w:bottom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всего,</w:t>
            </w:r>
          </w:p>
          <w:p w:rsidR="00F6041F" w:rsidRPr="000713BF" w:rsidRDefault="00F6041F" w:rsidP="00892565">
            <w:pPr>
              <w:rPr>
                <w:color w:val="000000"/>
              </w:rPr>
            </w:pPr>
            <w:r w:rsidRPr="000713BF">
              <w:rPr>
                <w:color w:val="000000"/>
              </w:rPr>
              <w:t>в том числе:</w:t>
            </w:r>
          </w:p>
        </w:tc>
        <w:tc>
          <w:tcPr>
            <w:tcW w:w="700"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951</w:t>
            </w:r>
          </w:p>
        </w:tc>
        <w:tc>
          <w:tcPr>
            <w:tcW w:w="781"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645"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800"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901" w:type="dxa"/>
            <w:tcBorders>
              <w:top w:val="nil"/>
              <w:left w:val="nil"/>
              <w:bottom w:val="single" w:sz="4" w:space="0" w:color="auto"/>
              <w:right w:val="nil"/>
            </w:tcBorders>
            <w:shd w:val="clear" w:color="auto" w:fill="auto"/>
            <w:noWrap/>
          </w:tcPr>
          <w:p w:rsidR="00F6041F" w:rsidRPr="00844DE7" w:rsidRDefault="00F6041F" w:rsidP="00892565">
            <w:pPr>
              <w:jc w:val="center"/>
              <w:rPr>
                <w:color w:val="000000"/>
                <w:sz w:val="22"/>
                <w:szCs w:val="22"/>
              </w:rPr>
            </w:pPr>
            <w:r>
              <w:rPr>
                <w:color w:val="000000"/>
                <w:sz w:val="22"/>
                <w:szCs w:val="22"/>
              </w:rPr>
              <w:t>64,0</w:t>
            </w:r>
          </w:p>
        </w:tc>
        <w:tc>
          <w:tcPr>
            <w:tcW w:w="993" w:type="dxa"/>
            <w:tcBorders>
              <w:top w:val="nil"/>
              <w:left w:val="single" w:sz="4" w:space="0" w:color="auto"/>
              <w:bottom w:val="single" w:sz="4" w:space="0" w:color="auto"/>
              <w:right w:val="nil"/>
            </w:tcBorders>
            <w:shd w:val="clear" w:color="auto" w:fill="auto"/>
            <w:noWrap/>
          </w:tcPr>
          <w:p w:rsidR="00F6041F" w:rsidRPr="00844DE7" w:rsidRDefault="00F6041F" w:rsidP="00892565">
            <w:pPr>
              <w:jc w:val="center"/>
              <w:rPr>
                <w:color w:val="000000"/>
                <w:sz w:val="22"/>
                <w:szCs w:val="22"/>
              </w:rPr>
            </w:pPr>
            <w:r>
              <w:rPr>
                <w:color w:val="000000"/>
                <w:sz w:val="22"/>
                <w:szCs w:val="22"/>
              </w:rPr>
              <w:t>14,0</w:t>
            </w:r>
          </w:p>
        </w:tc>
        <w:tc>
          <w:tcPr>
            <w:tcW w:w="850" w:type="dxa"/>
            <w:tcBorders>
              <w:top w:val="nil"/>
              <w:left w:val="single" w:sz="4" w:space="0" w:color="auto"/>
              <w:bottom w:val="single" w:sz="4" w:space="0" w:color="auto"/>
              <w:right w:val="nil"/>
            </w:tcBorders>
            <w:shd w:val="clear" w:color="auto" w:fill="auto"/>
            <w:noWrap/>
          </w:tcPr>
          <w:p w:rsidR="00F6041F" w:rsidRPr="00844DE7" w:rsidRDefault="00F6041F" w:rsidP="00892565">
            <w:pPr>
              <w:jc w:val="center"/>
              <w:rPr>
                <w:color w:val="000000"/>
                <w:sz w:val="22"/>
                <w:szCs w:val="22"/>
              </w:rPr>
            </w:pPr>
            <w:r>
              <w:rPr>
                <w:color w:val="000000"/>
                <w:sz w:val="22"/>
                <w:szCs w:val="22"/>
              </w:rPr>
              <w:t>7,0</w:t>
            </w:r>
          </w:p>
        </w:tc>
        <w:tc>
          <w:tcPr>
            <w:tcW w:w="851" w:type="dxa"/>
            <w:tcBorders>
              <w:top w:val="nil"/>
              <w:left w:val="single" w:sz="4" w:space="0" w:color="auto"/>
              <w:bottom w:val="single" w:sz="4" w:space="0" w:color="auto"/>
              <w:right w:val="nil"/>
            </w:tcBorders>
            <w:shd w:val="clear" w:color="auto" w:fill="auto"/>
            <w:noWrap/>
          </w:tcPr>
          <w:p w:rsidR="00F6041F" w:rsidRPr="00844DE7" w:rsidRDefault="00F6041F" w:rsidP="00892565">
            <w:pPr>
              <w:jc w:val="center"/>
              <w:rPr>
                <w:color w:val="000000"/>
                <w:sz w:val="22"/>
                <w:szCs w:val="22"/>
              </w:rPr>
            </w:pPr>
            <w:r>
              <w:rPr>
                <w:color w:val="000000"/>
                <w:sz w:val="22"/>
                <w:szCs w:val="22"/>
              </w:rPr>
              <w:t>7,0</w:t>
            </w:r>
          </w:p>
        </w:tc>
        <w:tc>
          <w:tcPr>
            <w:tcW w:w="850" w:type="dxa"/>
            <w:tcBorders>
              <w:top w:val="nil"/>
              <w:left w:val="single" w:sz="4" w:space="0" w:color="auto"/>
              <w:bottom w:val="single" w:sz="4" w:space="0" w:color="auto"/>
              <w:right w:val="nil"/>
            </w:tcBorders>
            <w:shd w:val="clear" w:color="auto" w:fill="auto"/>
            <w:noWrap/>
          </w:tcPr>
          <w:p w:rsidR="00F6041F" w:rsidRPr="00844DE7" w:rsidRDefault="00F6041F" w:rsidP="00892565">
            <w:pPr>
              <w:jc w:val="center"/>
              <w:rPr>
                <w:color w:val="000000"/>
                <w:sz w:val="22"/>
                <w:szCs w:val="22"/>
              </w:rPr>
            </w:pPr>
            <w:r>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850"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8"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8" w:type="dxa"/>
            <w:tcBorders>
              <w:top w:val="nil"/>
              <w:left w:val="single" w:sz="4" w:space="0" w:color="auto"/>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r>
      <w:tr w:rsidR="00F6041F" w:rsidRPr="000713BF" w:rsidTr="00892565">
        <w:trPr>
          <w:trHeight w:val="900"/>
        </w:trPr>
        <w:tc>
          <w:tcPr>
            <w:tcW w:w="1844" w:type="dxa"/>
            <w:vMerge w:val="restart"/>
            <w:tcBorders>
              <w:top w:val="single" w:sz="4" w:space="0" w:color="auto"/>
              <w:left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 ОМ 1.1.Установка/замена</w:t>
            </w:r>
            <w:r w:rsidRPr="000713BF">
              <w:rPr>
                <w:color w:val="000000"/>
              </w:rPr>
              <w:br/>
              <w:t xml:space="preserve"> приборов учета потребляемых энергоресурсов, в том числе приобретение, оплата выполнения необходимых проектных работ, предшествующих установке/замене </w:t>
            </w:r>
          </w:p>
          <w:p w:rsidR="00F6041F" w:rsidRPr="000713BF" w:rsidRDefault="00F6041F" w:rsidP="00892565">
            <w:pPr>
              <w:rPr>
                <w:color w:val="000000"/>
              </w:rPr>
            </w:pPr>
          </w:p>
        </w:tc>
        <w:tc>
          <w:tcPr>
            <w:tcW w:w="1276" w:type="dxa"/>
            <w:vMerge w:val="restart"/>
            <w:tcBorders>
              <w:top w:val="single" w:sz="4" w:space="0" w:color="auto"/>
              <w:left w:val="nil"/>
              <w:right w:val="single" w:sz="4" w:space="0" w:color="auto"/>
            </w:tcBorders>
            <w:shd w:val="clear" w:color="auto" w:fill="auto"/>
          </w:tcPr>
          <w:p w:rsidR="00F6041F" w:rsidRPr="000713BF" w:rsidRDefault="00F6041F" w:rsidP="00892565">
            <w:pPr>
              <w:rPr>
                <w:color w:val="000000"/>
              </w:rPr>
            </w:pPr>
            <w:r>
              <w:rPr>
                <w:color w:val="000000"/>
              </w:rPr>
              <w:lastRenderedPageBreak/>
              <w:t>Администрация Тубянского сельского поселения</w:t>
            </w:r>
          </w:p>
        </w:tc>
        <w:tc>
          <w:tcPr>
            <w:tcW w:w="700" w:type="dxa"/>
            <w:tcBorders>
              <w:top w:val="nil"/>
              <w:left w:val="nil"/>
              <w:bottom w:val="single" w:sz="4" w:space="0" w:color="auto"/>
              <w:right w:val="nil"/>
            </w:tcBorders>
            <w:shd w:val="clear" w:color="auto" w:fill="auto"/>
            <w:hideMark/>
          </w:tcPr>
          <w:p w:rsidR="00F6041F" w:rsidRPr="0022729B" w:rsidRDefault="00F6041F" w:rsidP="00892565">
            <w:pPr>
              <w:jc w:val="center"/>
              <w:rPr>
                <w:color w:val="000000"/>
              </w:rPr>
            </w:pPr>
            <w:r w:rsidRPr="0022729B">
              <w:rPr>
                <w:color w:val="000000"/>
              </w:rPr>
              <w:t>951</w:t>
            </w:r>
          </w:p>
        </w:tc>
        <w:tc>
          <w:tcPr>
            <w:tcW w:w="781" w:type="dxa"/>
            <w:tcBorders>
              <w:top w:val="nil"/>
              <w:left w:val="single" w:sz="4" w:space="0" w:color="auto"/>
              <w:bottom w:val="single" w:sz="4" w:space="0" w:color="auto"/>
              <w:right w:val="nil"/>
            </w:tcBorders>
            <w:shd w:val="clear" w:color="auto" w:fill="auto"/>
            <w:hideMark/>
          </w:tcPr>
          <w:p w:rsidR="00F6041F" w:rsidRPr="0022729B" w:rsidRDefault="00F6041F" w:rsidP="00892565">
            <w:r w:rsidRPr="0022729B">
              <w:rPr>
                <w:color w:val="000000"/>
              </w:rPr>
              <w:t>X</w:t>
            </w:r>
          </w:p>
        </w:tc>
        <w:tc>
          <w:tcPr>
            <w:tcW w:w="645" w:type="dxa"/>
            <w:tcBorders>
              <w:top w:val="nil"/>
              <w:left w:val="single" w:sz="4" w:space="0" w:color="auto"/>
              <w:bottom w:val="single" w:sz="4" w:space="0" w:color="auto"/>
              <w:right w:val="nil"/>
            </w:tcBorders>
            <w:shd w:val="clear" w:color="auto" w:fill="auto"/>
            <w:hideMark/>
          </w:tcPr>
          <w:p w:rsidR="00F6041F" w:rsidRPr="0022729B" w:rsidRDefault="00F6041F" w:rsidP="00892565">
            <w:pPr>
              <w:jc w:val="center"/>
            </w:pPr>
            <w:r w:rsidRPr="0022729B">
              <w:rPr>
                <w:color w:val="000000"/>
              </w:rPr>
              <w:t>X</w:t>
            </w:r>
          </w:p>
        </w:tc>
        <w:tc>
          <w:tcPr>
            <w:tcW w:w="800" w:type="dxa"/>
            <w:tcBorders>
              <w:top w:val="nil"/>
              <w:left w:val="single" w:sz="4" w:space="0" w:color="auto"/>
              <w:bottom w:val="single" w:sz="4" w:space="0" w:color="auto"/>
              <w:right w:val="nil"/>
            </w:tcBorders>
            <w:shd w:val="clear" w:color="auto" w:fill="auto"/>
            <w:hideMark/>
          </w:tcPr>
          <w:p w:rsidR="00F6041F" w:rsidRPr="0022729B" w:rsidRDefault="00F6041F" w:rsidP="00892565">
            <w:pPr>
              <w:jc w:val="center"/>
            </w:pPr>
            <w:r w:rsidRPr="0022729B">
              <w:rPr>
                <w:color w:val="000000"/>
              </w:rPr>
              <w:t>X</w:t>
            </w:r>
          </w:p>
        </w:tc>
        <w:tc>
          <w:tcPr>
            <w:tcW w:w="901" w:type="dxa"/>
            <w:tcBorders>
              <w:top w:val="nil"/>
              <w:left w:val="single" w:sz="4" w:space="0" w:color="auto"/>
              <w:bottom w:val="single" w:sz="4" w:space="0" w:color="auto"/>
              <w:right w:val="nil"/>
            </w:tcBorders>
            <w:shd w:val="clear" w:color="auto" w:fill="auto"/>
            <w:noWrap/>
          </w:tcPr>
          <w:p w:rsidR="00F6041F" w:rsidRPr="00844DE7" w:rsidRDefault="00F6041F" w:rsidP="00892565">
            <w:pPr>
              <w:jc w:val="center"/>
              <w:rPr>
                <w:color w:val="000000"/>
                <w:sz w:val="22"/>
                <w:szCs w:val="22"/>
              </w:rPr>
            </w:pPr>
            <w:r>
              <w:rPr>
                <w:color w:val="000000"/>
                <w:sz w:val="22"/>
                <w:szCs w:val="22"/>
              </w:rPr>
              <w:t>50,0</w:t>
            </w:r>
          </w:p>
        </w:tc>
        <w:tc>
          <w:tcPr>
            <w:tcW w:w="993" w:type="dxa"/>
            <w:tcBorders>
              <w:top w:val="nil"/>
              <w:left w:val="single" w:sz="4" w:space="0" w:color="auto"/>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14,0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850"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8"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8"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r>
      <w:tr w:rsidR="00F6041F" w:rsidRPr="000713BF" w:rsidTr="00892565">
        <w:trPr>
          <w:trHeight w:val="360"/>
        </w:trPr>
        <w:tc>
          <w:tcPr>
            <w:tcW w:w="1844" w:type="dxa"/>
            <w:vMerge/>
            <w:tcBorders>
              <w:left w:val="single" w:sz="4" w:space="0" w:color="auto"/>
              <w:bottom w:val="single" w:sz="4" w:space="0" w:color="auto"/>
              <w:right w:val="single" w:sz="4" w:space="0" w:color="auto"/>
            </w:tcBorders>
            <w:shd w:val="clear" w:color="auto" w:fill="auto"/>
          </w:tcPr>
          <w:p w:rsidR="00F6041F" w:rsidRPr="000713BF" w:rsidRDefault="00F6041F" w:rsidP="00892565">
            <w:pPr>
              <w:rPr>
                <w:color w:val="000000"/>
              </w:rPr>
            </w:pPr>
          </w:p>
        </w:tc>
        <w:tc>
          <w:tcPr>
            <w:tcW w:w="1276" w:type="dxa"/>
            <w:vMerge/>
            <w:tcBorders>
              <w:left w:val="nil"/>
              <w:bottom w:val="single" w:sz="4" w:space="0" w:color="auto"/>
              <w:right w:val="single" w:sz="4" w:space="0" w:color="auto"/>
            </w:tcBorders>
            <w:shd w:val="clear" w:color="auto" w:fill="auto"/>
          </w:tcPr>
          <w:p w:rsidR="00F6041F" w:rsidRDefault="00F6041F" w:rsidP="00892565">
            <w:pPr>
              <w:rPr>
                <w:color w:val="000000"/>
              </w:rPr>
            </w:pPr>
          </w:p>
        </w:tc>
        <w:tc>
          <w:tcPr>
            <w:tcW w:w="700" w:type="dxa"/>
            <w:tcBorders>
              <w:top w:val="single" w:sz="4" w:space="0" w:color="auto"/>
              <w:left w:val="nil"/>
              <w:bottom w:val="single" w:sz="4" w:space="0" w:color="auto"/>
              <w:right w:val="nil"/>
            </w:tcBorders>
            <w:shd w:val="clear" w:color="auto" w:fill="auto"/>
          </w:tcPr>
          <w:p w:rsidR="00F6041F" w:rsidRPr="0022729B" w:rsidRDefault="00F6041F" w:rsidP="00892565">
            <w:pPr>
              <w:jc w:val="center"/>
              <w:rPr>
                <w:color w:val="000000"/>
              </w:rPr>
            </w:pPr>
            <w:r>
              <w:rPr>
                <w:color w:val="000000"/>
              </w:rPr>
              <w:t>951</w:t>
            </w:r>
          </w:p>
        </w:tc>
        <w:tc>
          <w:tcPr>
            <w:tcW w:w="781" w:type="dxa"/>
            <w:tcBorders>
              <w:top w:val="single" w:sz="4" w:space="0" w:color="auto"/>
              <w:left w:val="single" w:sz="4" w:space="0" w:color="auto"/>
              <w:bottom w:val="single" w:sz="4" w:space="0" w:color="auto"/>
              <w:right w:val="nil"/>
            </w:tcBorders>
            <w:shd w:val="clear" w:color="auto" w:fill="auto"/>
          </w:tcPr>
          <w:p w:rsidR="00F6041F" w:rsidRPr="00B51249" w:rsidRDefault="00F6041F" w:rsidP="00892565">
            <w:r w:rsidRPr="00B51249">
              <w:t>0801</w:t>
            </w:r>
          </w:p>
        </w:tc>
        <w:tc>
          <w:tcPr>
            <w:tcW w:w="645" w:type="dxa"/>
            <w:tcBorders>
              <w:top w:val="single" w:sz="4" w:space="0" w:color="auto"/>
              <w:left w:val="single" w:sz="4" w:space="0" w:color="auto"/>
              <w:bottom w:val="single" w:sz="4" w:space="0" w:color="auto"/>
              <w:right w:val="nil"/>
            </w:tcBorders>
            <w:shd w:val="clear" w:color="auto" w:fill="auto"/>
          </w:tcPr>
          <w:p w:rsidR="00F6041F" w:rsidRPr="00B51249" w:rsidRDefault="00F6041F" w:rsidP="00892565">
            <w:pPr>
              <w:jc w:val="center"/>
            </w:pPr>
            <w:r>
              <w:t>0710027090</w:t>
            </w:r>
          </w:p>
        </w:tc>
        <w:tc>
          <w:tcPr>
            <w:tcW w:w="800" w:type="dxa"/>
            <w:tcBorders>
              <w:top w:val="single" w:sz="4" w:space="0" w:color="auto"/>
              <w:left w:val="single" w:sz="4" w:space="0" w:color="auto"/>
              <w:bottom w:val="single" w:sz="4" w:space="0" w:color="auto"/>
              <w:right w:val="nil"/>
            </w:tcBorders>
            <w:shd w:val="clear" w:color="auto" w:fill="auto"/>
          </w:tcPr>
          <w:p w:rsidR="00F6041F" w:rsidRPr="00B51249" w:rsidRDefault="00F6041F" w:rsidP="00892565">
            <w:pPr>
              <w:jc w:val="center"/>
            </w:pPr>
            <w:r>
              <w:t>244</w:t>
            </w:r>
          </w:p>
        </w:tc>
        <w:tc>
          <w:tcPr>
            <w:tcW w:w="901" w:type="dxa"/>
            <w:tcBorders>
              <w:top w:val="single" w:sz="4" w:space="0" w:color="auto"/>
              <w:left w:val="single" w:sz="4" w:space="0" w:color="auto"/>
              <w:bottom w:val="single" w:sz="4" w:space="0" w:color="auto"/>
              <w:right w:val="nil"/>
            </w:tcBorders>
            <w:shd w:val="clear" w:color="auto" w:fill="auto"/>
            <w:noWrap/>
          </w:tcPr>
          <w:p w:rsidR="00F6041F" w:rsidRPr="00844DE7" w:rsidRDefault="00F6041F" w:rsidP="00892565">
            <w:pPr>
              <w:jc w:val="center"/>
              <w:rPr>
                <w:color w:val="000000"/>
                <w:sz w:val="22"/>
                <w:szCs w:val="22"/>
              </w:rPr>
            </w:pPr>
            <w:r>
              <w:rPr>
                <w:color w:val="000000"/>
                <w:sz w:val="22"/>
                <w:szCs w:val="22"/>
              </w:rPr>
              <w:t>50,0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14,0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850"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r>
      <w:tr w:rsidR="00F6041F" w:rsidRPr="008E454F" w:rsidTr="00892565">
        <w:trPr>
          <w:trHeight w:val="989"/>
        </w:trPr>
        <w:tc>
          <w:tcPr>
            <w:tcW w:w="1844" w:type="dxa"/>
            <w:tcBorders>
              <w:top w:val="single" w:sz="4" w:space="0" w:color="auto"/>
              <w:left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lastRenderedPageBreak/>
              <w:t xml:space="preserve">ОМ 1.2. Приобретение </w:t>
            </w:r>
            <w:r w:rsidRPr="000713BF">
              <w:rPr>
                <w:color w:val="000000"/>
              </w:rPr>
              <w:br/>
              <w:t>энергосберегающего оборудования и материалов для муниципальных учреждений</w:t>
            </w:r>
          </w:p>
        </w:tc>
        <w:tc>
          <w:tcPr>
            <w:tcW w:w="1276" w:type="dxa"/>
            <w:tcBorders>
              <w:top w:val="single" w:sz="4" w:space="0" w:color="auto"/>
              <w:left w:val="nil"/>
              <w:right w:val="single" w:sz="4" w:space="0" w:color="auto"/>
            </w:tcBorders>
            <w:shd w:val="clear" w:color="auto" w:fill="auto"/>
          </w:tcPr>
          <w:p w:rsidR="00F6041F" w:rsidRDefault="00F6041F" w:rsidP="00892565">
            <w:pPr>
              <w:rPr>
                <w:color w:val="000000"/>
              </w:rPr>
            </w:pPr>
            <w:r>
              <w:rPr>
                <w:color w:val="000000"/>
              </w:rPr>
              <w:t>Администрация Тубянского сельского поселения</w:t>
            </w:r>
          </w:p>
          <w:p w:rsidR="00F6041F" w:rsidRDefault="00F6041F" w:rsidP="00892565">
            <w:pPr>
              <w:rPr>
                <w:color w:val="000000"/>
              </w:rPr>
            </w:pPr>
          </w:p>
          <w:p w:rsidR="00F6041F" w:rsidRDefault="00F6041F" w:rsidP="00892565">
            <w:pPr>
              <w:rPr>
                <w:color w:val="000000"/>
              </w:rPr>
            </w:pPr>
          </w:p>
          <w:p w:rsidR="00F6041F" w:rsidRPr="000713BF" w:rsidRDefault="00F6041F" w:rsidP="00892565">
            <w:pPr>
              <w:rPr>
                <w:color w:val="000000"/>
              </w:rPr>
            </w:pPr>
          </w:p>
        </w:tc>
        <w:tc>
          <w:tcPr>
            <w:tcW w:w="700" w:type="dxa"/>
            <w:tcBorders>
              <w:top w:val="single" w:sz="4" w:space="0" w:color="auto"/>
              <w:left w:val="nil"/>
              <w:bottom w:val="single" w:sz="4" w:space="0" w:color="auto"/>
              <w:right w:val="single" w:sz="4" w:space="0" w:color="auto"/>
            </w:tcBorders>
            <w:shd w:val="clear" w:color="auto" w:fill="auto"/>
          </w:tcPr>
          <w:p w:rsidR="00F6041F" w:rsidRPr="0022729B" w:rsidRDefault="00F6041F" w:rsidP="00892565">
            <w:pPr>
              <w:jc w:val="center"/>
              <w:rPr>
                <w:color w:val="000000"/>
              </w:rPr>
            </w:pPr>
            <w:r w:rsidRPr="0022729B">
              <w:rPr>
                <w:color w:val="000000"/>
              </w:rPr>
              <w:t>951</w:t>
            </w:r>
          </w:p>
        </w:tc>
        <w:tc>
          <w:tcPr>
            <w:tcW w:w="781" w:type="dxa"/>
            <w:tcBorders>
              <w:top w:val="single" w:sz="4" w:space="0" w:color="auto"/>
              <w:left w:val="nil"/>
              <w:bottom w:val="single" w:sz="4" w:space="0" w:color="auto"/>
              <w:right w:val="nil"/>
            </w:tcBorders>
            <w:shd w:val="clear" w:color="auto" w:fill="auto"/>
            <w:hideMark/>
          </w:tcPr>
          <w:p w:rsidR="00F6041F" w:rsidRPr="0022729B" w:rsidRDefault="00F6041F" w:rsidP="00892565">
            <w:pPr>
              <w:rPr>
                <w:color w:val="000000"/>
              </w:rPr>
            </w:pPr>
            <w:r w:rsidRPr="0022729B">
              <w:rPr>
                <w:color w:val="000000"/>
              </w:rPr>
              <w:t> </w:t>
            </w:r>
            <w:r>
              <w:rPr>
                <w:color w:val="000000"/>
              </w:rPr>
              <w:t>0801</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F6041F" w:rsidRPr="0022729B" w:rsidRDefault="00F6041F" w:rsidP="00892565">
            <w:pPr>
              <w:jc w:val="center"/>
            </w:pPr>
            <w:r>
              <w:t>0710027100</w:t>
            </w:r>
          </w:p>
        </w:tc>
        <w:tc>
          <w:tcPr>
            <w:tcW w:w="800" w:type="dxa"/>
            <w:tcBorders>
              <w:top w:val="nil"/>
              <w:left w:val="nil"/>
              <w:bottom w:val="single" w:sz="4" w:space="0" w:color="auto"/>
              <w:right w:val="single" w:sz="4" w:space="0" w:color="auto"/>
            </w:tcBorders>
            <w:shd w:val="clear" w:color="auto" w:fill="auto"/>
          </w:tcPr>
          <w:p w:rsidR="00F6041F" w:rsidRPr="0022729B" w:rsidRDefault="00F6041F" w:rsidP="00892565">
            <w:pPr>
              <w:jc w:val="center"/>
            </w:pPr>
            <w:r>
              <w:t>244</w:t>
            </w:r>
          </w:p>
        </w:tc>
        <w:tc>
          <w:tcPr>
            <w:tcW w:w="901" w:type="dxa"/>
            <w:tcBorders>
              <w:top w:val="nil"/>
              <w:left w:val="nil"/>
              <w:bottom w:val="single" w:sz="4" w:space="0" w:color="auto"/>
              <w:right w:val="single" w:sz="4" w:space="0" w:color="auto"/>
            </w:tcBorders>
            <w:shd w:val="clear" w:color="auto" w:fill="auto"/>
          </w:tcPr>
          <w:p w:rsidR="00F6041F" w:rsidRPr="00844DE7" w:rsidRDefault="00F6041F" w:rsidP="00892565">
            <w:pPr>
              <w:jc w:val="center"/>
              <w:rPr>
                <w:color w:val="000000"/>
                <w:sz w:val="22"/>
                <w:szCs w:val="22"/>
              </w:rPr>
            </w:pPr>
            <w:r>
              <w:rPr>
                <w:color w:val="000000"/>
                <w:sz w:val="22"/>
                <w:szCs w:val="22"/>
              </w:rPr>
              <w:t>14,0</w:t>
            </w:r>
          </w:p>
        </w:tc>
        <w:tc>
          <w:tcPr>
            <w:tcW w:w="993"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7,0</w:t>
            </w:r>
          </w:p>
        </w:tc>
        <w:tc>
          <w:tcPr>
            <w:tcW w:w="851"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7,0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8"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8"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r>
      <w:tr w:rsidR="00F6041F" w:rsidRPr="000713BF" w:rsidTr="00892565">
        <w:trPr>
          <w:trHeight w:val="1247"/>
        </w:trPr>
        <w:tc>
          <w:tcPr>
            <w:tcW w:w="1844" w:type="dxa"/>
            <w:tcBorders>
              <w:top w:val="single" w:sz="4" w:space="0" w:color="auto"/>
              <w:left w:val="single" w:sz="4" w:space="0" w:color="auto"/>
              <w:bottom w:val="nil"/>
              <w:right w:val="single" w:sz="4" w:space="0" w:color="auto"/>
            </w:tcBorders>
            <w:shd w:val="clear" w:color="auto" w:fill="auto"/>
            <w:hideMark/>
          </w:tcPr>
          <w:p w:rsidR="00F6041F" w:rsidRDefault="00F6041F" w:rsidP="00892565">
            <w:pPr>
              <w:rPr>
                <w:bCs/>
                <w:color w:val="000000"/>
              </w:rPr>
            </w:pPr>
            <w:r w:rsidRPr="000713BF">
              <w:rPr>
                <w:bCs/>
                <w:color w:val="000000"/>
              </w:rPr>
              <w:t xml:space="preserve">Подпрограмма </w:t>
            </w:r>
            <w:r>
              <w:rPr>
                <w:bCs/>
                <w:color w:val="000000"/>
              </w:rPr>
              <w:t>2</w:t>
            </w:r>
          </w:p>
          <w:p w:rsidR="00F6041F" w:rsidRPr="000713BF" w:rsidRDefault="00F6041F" w:rsidP="00892565">
            <w:pPr>
              <w:rPr>
                <w:bCs/>
                <w:color w:val="000000"/>
              </w:rPr>
            </w:pPr>
            <w:r w:rsidRPr="000713BF">
              <w:rPr>
                <w:bCs/>
                <w:color w:val="000000"/>
              </w:rPr>
              <w:t>«Развитие и</w:t>
            </w:r>
            <w:r>
              <w:rPr>
                <w:bCs/>
                <w:color w:val="000000"/>
              </w:rPr>
              <w:t xml:space="preserve"> </w:t>
            </w:r>
            <w:r w:rsidRPr="000713BF">
              <w:rPr>
                <w:bCs/>
                <w:color w:val="000000"/>
              </w:rPr>
              <w:t>модернизация электрических сетей, включая сети уличного освещения»</w:t>
            </w:r>
          </w:p>
        </w:tc>
        <w:tc>
          <w:tcPr>
            <w:tcW w:w="1276"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всего</w:t>
            </w:r>
            <w:r w:rsidRPr="000713BF">
              <w:rPr>
                <w:color w:val="000000"/>
              </w:rPr>
              <w:br/>
              <w:t>в том числе:</w:t>
            </w:r>
          </w:p>
        </w:tc>
        <w:tc>
          <w:tcPr>
            <w:tcW w:w="700" w:type="dxa"/>
            <w:tcBorders>
              <w:top w:val="single" w:sz="4" w:space="0" w:color="auto"/>
              <w:left w:val="nil"/>
              <w:bottom w:val="single" w:sz="4" w:space="0" w:color="auto"/>
              <w:right w:val="single" w:sz="4" w:space="0" w:color="auto"/>
            </w:tcBorders>
            <w:shd w:val="clear" w:color="auto" w:fill="auto"/>
          </w:tcPr>
          <w:p w:rsidR="00F6041F" w:rsidRPr="0022729B" w:rsidRDefault="00F6041F" w:rsidP="00892565">
            <w:pPr>
              <w:jc w:val="center"/>
              <w:rPr>
                <w:color w:val="000000"/>
              </w:rPr>
            </w:pPr>
            <w:r w:rsidRPr="0022729B">
              <w:rPr>
                <w:color w:val="000000"/>
              </w:rPr>
              <w:t>951</w:t>
            </w:r>
          </w:p>
        </w:tc>
        <w:tc>
          <w:tcPr>
            <w:tcW w:w="781" w:type="dxa"/>
            <w:tcBorders>
              <w:top w:val="single" w:sz="4" w:space="0" w:color="auto"/>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645" w:type="dxa"/>
            <w:tcBorders>
              <w:top w:val="single" w:sz="4" w:space="0" w:color="auto"/>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800" w:type="dxa"/>
            <w:tcBorders>
              <w:top w:val="single" w:sz="4" w:space="0" w:color="auto"/>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901" w:type="dxa"/>
            <w:tcBorders>
              <w:top w:val="single" w:sz="4" w:space="0" w:color="auto"/>
              <w:left w:val="nil"/>
              <w:bottom w:val="single" w:sz="4" w:space="0" w:color="auto"/>
              <w:right w:val="single" w:sz="4" w:space="0" w:color="auto"/>
            </w:tcBorders>
            <w:shd w:val="clear" w:color="auto" w:fill="auto"/>
            <w:noWrap/>
          </w:tcPr>
          <w:p w:rsidR="00F6041F" w:rsidRPr="00844DE7" w:rsidRDefault="00BA5B3E" w:rsidP="00892565">
            <w:pPr>
              <w:ind w:right="-96" w:hanging="51"/>
              <w:jc w:val="center"/>
              <w:rPr>
                <w:bCs/>
                <w:color w:val="000000"/>
                <w:sz w:val="22"/>
                <w:szCs w:val="22"/>
              </w:rPr>
            </w:pPr>
            <w:r>
              <w:rPr>
                <w:bCs/>
                <w:color w:val="000000"/>
                <w:sz w:val="22"/>
                <w:szCs w:val="22"/>
              </w:rPr>
              <w:t>580,0</w:t>
            </w:r>
          </w:p>
        </w:tc>
        <w:tc>
          <w:tcPr>
            <w:tcW w:w="993" w:type="dxa"/>
            <w:tcBorders>
              <w:top w:val="single" w:sz="4" w:space="0" w:color="auto"/>
              <w:left w:val="nil"/>
              <w:bottom w:val="single" w:sz="4" w:space="0" w:color="auto"/>
              <w:right w:val="single" w:sz="4" w:space="0" w:color="auto"/>
            </w:tcBorders>
            <w:shd w:val="clear" w:color="auto" w:fill="auto"/>
            <w:noWrap/>
          </w:tcPr>
          <w:p w:rsidR="00F6041F" w:rsidRPr="00844DE7" w:rsidRDefault="00BA5B3E" w:rsidP="00892565">
            <w:pPr>
              <w:rPr>
                <w:sz w:val="22"/>
                <w:szCs w:val="22"/>
              </w:rPr>
            </w:pPr>
            <w:r>
              <w:rPr>
                <w:sz w:val="22"/>
                <w:szCs w:val="22"/>
              </w:rPr>
              <w:t>5</w:t>
            </w:r>
            <w:r w:rsidR="00E11964">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rPr>
                <w:sz w:val="22"/>
                <w:szCs w:val="22"/>
              </w:rPr>
            </w:pPr>
            <w:r>
              <w:rPr>
                <w:sz w:val="22"/>
                <w:szCs w:val="22"/>
              </w:rPr>
              <w:t>40,0</w:t>
            </w:r>
          </w:p>
        </w:tc>
        <w:tc>
          <w:tcPr>
            <w:tcW w:w="851"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rPr>
                <w:sz w:val="22"/>
                <w:szCs w:val="22"/>
              </w:rPr>
            </w:pPr>
            <w:r>
              <w:rPr>
                <w:sz w:val="22"/>
                <w:szCs w:val="22"/>
              </w:rPr>
              <w:t>40,0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rPr>
                <w:sz w:val="22"/>
                <w:szCs w:val="22"/>
              </w:rPr>
            </w:pPr>
            <w:r>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r>
      <w:tr w:rsidR="00F6041F" w:rsidRPr="000713BF" w:rsidTr="00892565">
        <w:trPr>
          <w:trHeight w:val="1555"/>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 xml:space="preserve">ОМ </w:t>
            </w:r>
            <w:r>
              <w:rPr>
                <w:color w:val="000000"/>
              </w:rPr>
              <w:t>2</w:t>
            </w:r>
            <w:r w:rsidRPr="000713BF">
              <w:rPr>
                <w:color w:val="000000"/>
              </w:rPr>
              <w:t>.</w:t>
            </w:r>
            <w:r>
              <w:rPr>
                <w:color w:val="000000"/>
              </w:rPr>
              <w:t>1</w:t>
            </w:r>
            <w:r w:rsidRPr="000713BF">
              <w:rPr>
                <w:color w:val="000000"/>
              </w:rPr>
              <w:t xml:space="preserve">. Приобретение </w:t>
            </w:r>
            <w:r w:rsidRPr="000713BF">
              <w:rPr>
                <w:color w:val="000000"/>
              </w:rPr>
              <w:br/>
              <w:t xml:space="preserve">оборудования и материалов для развития и восстановления объектов электрических сетей наружного (уличного) освещения  </w:t>
            </w:r>
          </w:p>
        </w:tc>
        <w:tc>
          <w:tcPr>
            <w:tcW w:w="1276"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rPr>
                <w:color w:val="000000"/>
              </w:rPr>
            </w:pPr>
            <w:r>
              <w:rPr>
                <w:color w:val="000000"/>
              </w:rPr>
              <w:t>Администрация Тубянского сельского поселения</w:t>
            </w:r>
          </w:p>
        </w:tc>
        <w:tc>
          <w:tcPr>
            <w:tcW w:w="70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Pr>
                <w:color w:val="000000"/>
              </w:rPr>
              <w:t>951</w:t>
            </w:r>
          </w:p>
        </w:tc>
        <w:tc>
          <w:tcPr>
            <w:tcW w:w="781"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ind w:right="-97" w:hanging="35"/>
              <w:rPr>
                <w:color w:val="000000"/>
                <w:spacing w:val="-14"/>
              </w:rPr>
            </w:pPr>
            <w:r w:rsidRPr="000713BF">
              <w:rPr>
                <w:color w:val="000000"/>
                <w:spacing w:val="-14"/>
              </w:rPr>
              <w:t>05 0</w:t>
            </w:r>
            <w:r>
              <w:rPr>
                <w:color w:val="000000"/>
                <w:spacing w:val="-14"/>
              </w:rPr>
              <w:t>3</w:t>
            </w:r>
          </w:p>
        </w:tc>
        <w:tc>
          <w:tcPr>
            <w:tcW w:w="645" w:type="dxa"/>
            <w:tcBorders>
              <w:top w:val="single" w:sz="4" w:space="0" w:color="auto"/>
              <w:left w:val="nil"/>
              <w:bottom w:val="single" w:sz="4" w:space="0" w:color="auto"/>
              <w:right w:val="nil"/>
            </w:tcBorders>
            <w:shd w:val="clear" w:color="auto" w:fill="auto"/>
          </w:tcPr>
          <w:p w:rsidR="00F6041F" w:rsidRDefault="00F6041F" w:rsidP="00892565">
            <w:pPr>
              <w:jc w:val="center"/>
            </w:pPr>
            <w:r>
              <w:t>0720027110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F6041F" w:rsidRDefault="00F6041F" w:rsidP="00892565">
            <w:pPr>
              <w:jc w:val="center"/>
            </w:pPr>
            <w:r>
              <w:t>244</w:t>
            </w:r>
          </w:p>
        </w:tc>
        <w:tc>
          <w:tcPr>
            <w:tcW w:w="901" w:type="dxa"/>
            <w:tcBorders>
              <w:top w:val="single" w:sz="4" w:space="0" w:color="auto"/>
              <w:left w:val="nil"/>
              <w:bottom w:val="single" w:sz="4" w:space="0" w:color="auto"/>
              <w:right w:val="single" w:sz="4" w:space="0" w:color="auto"/>
            </w:tcBorders>
            <w:shd w:val="clear" w:color="auto" w:fill="auto"/>
            <w:noWrap/>
          </w:tcPr>
          <w:p w:rsidR="00F6041F" w:rsidRPr="00844DE7" w:rsidRDefault="00BA5B3E" w:rsidP="00892565">
            <w:pPr>
              <w:ind w:right="-96" w:hanging="51"/>
              <w:jc w:val="center"/>
              <w:rPr>
                <w:bCs/>
                <w:color w:val="000000"/>
                <w:sz w:val="22"/>
                <w:szCs w:val="22"/>
              </w:rPr>
            </w:pPr>
            <w:r>
              <w:rPr>
                <w:bCs/>
                <w:color w:val="000000"/>
                <w:sz w:val="22"/>
                <w:szCs w:val="22"/>
              </w:rPr>
              <w:t>580,0</w:t>
            </w:r>
          </w:p>
        </w:tc>
        <w:tc>
          <w:tcPr>
            <w:tcW w:w="993" w:type="dxa"/>
            <w:tcBorders>
              <w:top w:val="single" w:sz="4" w:space="0" w:color="auto"/>
              <w:left w:val="nil"/>
              <w:bottom w:val="single" w:sz="4" w:space="0" w:color="auto"/>
              <w:right w:val="single" w:sz="4" w:space="0" w:color="auto"/>
            </w:tcBorders>
            <w:shd w:val="clear" w:color="auto" w:fill="auto"/>
            <w:noWrap/>
          </w:tcPr>
          <w:p w:rsidR="00F6041F" w:rsidRPr="00844DE7" w:rsidRDefault="00BA5B3E" w:rsidP="00892565">
            <w:pPr>
              <w:rPr>
                <w:sz w:val="22"/>
                <w:szCs w:val="22"/>
              </w:rPr>
            </w:pPr>
            <w:r>
              <w:rPr>
                <w:sz w:val="22"/>
                <w:szCs w:val="22"/>
              </w:rPr>
              <w:t>5</w:t>
            </w:r>
            <w:r w:rsidR="00E11964">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rPr>
                <w:sz w:val="22"/>
                <w:szCs w:val="22"/>
              </w:rPr>
            </w:pPr>
            <w:r>
              <w:rPr>
                <w:sz w:val="22"/>
                <w:szCs w:val="22"/>
              </w:rPr>
              <w:t>40,0</w:t>
            </w:r>
          </w:p>
        </w:tc>
        <w:tc>
          <w:tcPr>
            <w:tcW w:w="851"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rPr>
                <w:sz w:val="22"/>
                <w:szCs w:val="22"/>
              </w:rPr>
            </w:pPr>
            <w:r>
              <w:rPr>
                <w:sz w:val="22"/>
                <w:szCs w:val="22"/>
              </w:rPr>
              <w:t>40,0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rPr>
                <w:sz w:val="22"/>
                <w:szCs w:val="22"/>
              </w:rPr>
            </w:pPr>
            <w:r>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r>
    </w:tbl>
    <w:p w:rsidR="00F6041F" w:rsidRPr="00CB5BE6" w:rsidRDefault="00F6041F" w:rsidP="00F6041F">
      <w:pPr>
        <w:ind w:firstLine="709"/>
        <w:rPr>
          <w:sz w:val="20"/>
          <w:szCs w:val="20"/>
        </w:rPr>
      </w:pPr>
      <w:r w:rsidRPr="00CB5BE6">
        <w:rPr>
          <w:sz w:val="20"/>
          <w:szCs w:val="20"/>
        </w:rPr>
        <w:t>Примечание. Список используемых сокращений:</w:t>
      </w:r>
    </w:p>
    <w:p w:rsidR="003F7FB3" w:rsidRPr="002C6097" w:rsidRDefault="00F6041F" w:rsidP="002C6097">
      <w:pPr>
        <w:ind w:firstLine="709"/>
        <w:rPr>
          <w:sz w:val="20"/>
          <w:szCs w:val="20"/>
        </w:rPr>
      </w:pPr>
      <w:r w:rsidRPr="00CB5BE6">
        <w:rPr>
          <w:sz w:val="20"/>
          <w:szCs w:val="20"/>
          <w:lang w:val="en-US"/>
        </w:rPr>
        <w:t>X</w:t>
      </w:r>
      <w:r w:rsidRPr="00CB5BE6">
        <w:rPr>
          <w:sz w:val="20"/>
          <w:szCs w:val="20"/>
        </w:rPr>
        <w:t xml:space="preserve"> – данная ячейка не </w:t>
      </w:r>
      <w:proofErr w:type="spellStart"/>
      <w:proofErr w:type="gramStart"/>
      <w:r w:rsidRPr="00CB5BE6">
        <w:rPr>
          <w:sz w:val="20"/>
          <w:szCs w:val="20"/>
        </w:rPr>
        <w:t>заполняется;ВР</w:t>
      </w:r>
      <w:proofErr w:type="spellEnd"/>
      <w:proofErr w:type="gramEnd"/>
      <w:r w:rsidRPr="00CB5BE6">
        <w:rPr>
          <w:sz w:val="20"/>
          <w:szCs w:val="20"/>
        </w:rPr>
        <w:t xml:space="preserve"> – вид </w:t>
      </w:r>
      <w:proofErr w:type="spellStart"/>
      <w:r w:rsidRPr="00CB5BE6">
        <w:rPr>
          <w:sz w:val="20"/>
          <w:szCs w:val="20"/>
        </w:rPr>
        <w:t>расходов;ГРБС</w:t>
      </w:r>
      <w:proofErr w:type="spellEnd"/>
      <w:r w:rsidRPr="00CB5BE6">
        <w:rPr>
          <w:sz w:val="20"/>
          <w:szCs w:val="20"/>
        </w:rPr>
        <w:t xml:space="preserve"> – главный распорядитель бюджетных средств; </w:t>
      </w:r>
      <w:proofErr w:type="spellStart"/>
      <w:r w:rsidRPr="00CB5BE6">
        <w:rPr>
          <w:sz w:val="20"/>
          <w:szCs w:val="20"/>
        </w:rPr>
        <w:t>РзПр</w:t>
      </w:r>
      <w:proofErr w:type="spellEnd"/>
      <w:r w:rsidRPr="00CB5BE6">
        <w:rPr>
          <w:sz w:val="20"/>
          <w:szCs w:val="20"/>
        </w:rPr>
        <w:t xml:space="preserve"> –  раздел, подраздел; ЦСР – целевая статья расходов.</w:t>
      </w:r>
    </w:p>
    <w:p w:rsidR="00F36614" w:rsidRPr="00084492" w:rsidRDefault="00F36614" w:rsidP="00F36614">
      <w:pPr>
        <w:ind w:right="4"/>
        <w:jc w:val="right"/>
      </w:pPr>
      <w:r w:rsidRPr="00084492">
        <w:lastRenderedPageBreak/>
        <w:t>Приложение № 2</w:t>
      </w:r>
    </w:p>
    <w:p w:rsidR="00F36614" w:rsidRPr="00084492" w:rsidRDefault="00F36614" w:rsidP="00F36614">
      <w:pPr>
        <w:ind w:right="4"/>
        <w:jc w:val="right"/>
      </w:pPr>
      <w:r w:rsidRPr="00084492">
        <w:t>к постановлению</w:t>
      </w:r>
    </w:p>
    <w:p w:rsidR="00F36614" w:rsidRPr="00084492" w:rsidRDefault="00F36614" w:rsidP="00F36614">
      <w:pPr>
        <w:ind w:right="4"/>
        <w:jc w:val="right"/>
      </w:pPr>
      <w:r w:rsidRPr="00084492">
        <w:t xml:space="preserve">Администрации </w:t>
      </w:r>
    </w:p>
    <w:p w:rsidR="00F36614" w:rsidRPr="00084492" w:rsidRDefault="00F36614" w:rsidP="00F36614">
      <w:pPr>
        <w:ind w:right="4"/>
        <w:jc w:val="right"/>
      </w:pPr>
      <w:r w:rsidRPr="00084492">
        <w:t>Тубянского сельского поселения</w:t>
      </w:r>
    </w:p>
    <w:p w:rsidR="00F36614" w:rsidRDefault="00544F5A" w:rsidP="00F36614">
      <w:pPr>
        <w:ind w:right="4"/>
        <w:jc w:val="right"/>
      </w:pPr>
      <w:r>
        <w:t>от 10.07.2019 №75</w:t>
      </w:r>
    </w:p>
    <w:p w:rsidR="003F7FB3" w:rsidRPr="00084492" w:rsidRDefault="003F7FB3" w:rsidP="00F36614">
      <w:pPr>
        <w:ind w:right="4"/>
        <w:jc w:val="right"/>
      </w:pP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Приложение № 4</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к муниципальной программе </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Тубянского сельского поселения </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 «</w:t>
      </w:r>
      <w:proofErr w:type="spellStart"/>
      <w:r w:rsidRPr="00CD11B6">
        <w:rPr>
          <w:rFonts w:ascii="Times New Roman" w:hAnsi="Times New Roman" w:cs="Times New Roman"/>
          <w:sz w:val="24"/>
          <w:szCs w:val="24"/>
        </w:rPr>
        <w:t>Энергоэффективность</w:t>
      </w:r>
      <w:proofErr w:type="spellEnd"/>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и </w:t>
      </w:r>
      <w:proofErr w:type="gramStart"/>
      <w:r w:rsidRPr="00CD11B6">
        <w:rPr>
          <w:rFonts w:ascii="Times New Roman" w:hAnsi="Times New Roman" w:cs="Times New Roman"/>
          <w:sz w:val="24"/>
          <w:szCs w:val="24"/>
        </w:rPr>
        <w:t>развитие  энергетики</w:t>
      </w:r>
      <w:proofErr w:type="gramEnd"/>
      <w:r w:rsidRPr="00CD11B6">
        <w:rPr>
          <w:rFonts w:ascii="Times New Roman" w:hAnsi="Times New Roman" w:cs="Times New Roman"/>
          <w:sz w:val="24"/>
          <w:szCs w:val="24"/>
        </w:rPr>
        <w:t>»</w:t>
      </w:r>
    </w:p>
    <w:p w:rsidR="00CD11B6" w:rsidRPr="00CD11B6" w:rsidRDefault="00CD11B6" w:rsidP="00CD11B6">
      <w:pPr>
        <w:jc w:val="center"/>
        <w:rPr>
          <w:kern w:val="2"/>
        </w:rPr>
      </w:pPr>
      <w:r w:rsidRPr="00CD11B6">
        <w:rPr>
          <w:kern w:val="2"/>
        </w:rPr>
        <w:t>РАСХОДЫ</w:t>
      </w:r>
    </w:p>
    <w:p w:rsidR="00CD11B6" w:rsidRPr="00CD11B6" w:rsidRDefault="00CD11B6" w:rsidP="00CD11B6">
      <w:pPr>
        <w:jc w:val="center"/>
        <w:rPr>
          <w:kern w:val="2"/>
        </w:rPr>
      </w:pPr>
      <w:r w:rsidRPr="00CD11B6">
        <w:rPr>
          <w:kern w:val="2"/>
        </w:rPr>
        <w:t>на реализацию муниципальной программы</w:t>
      </w:r>
    </w:p>
    <w:p w:rsidR="00CD11B6" w:rsidRPr="00CD11B6" w:rsidRDefault="00CD11B6" w:rsidP="00CD11B6">
      <w:pPr>
        <w:jc w:val="center"/>
        <w:rPr>
          <w:kern w:val="2"/>
        </w:rPr>
      </w:pPr>
      <w:r w:rsidRPr="00CD11B6">
        <w:rPr>
          <w:kern w:val="2"/>
        </w:rPr>
        <w:t>Тубянского сельского поселения «</w:t>
      </w:r>
      <w:proofErr w:type="spellStart"/>
      <w:r w:rsidRPr="00CD11B6">
        <w:rPr>
          <w:kern w:val="2"/>
        </w:rPr>
        <w:t>Энергоэффективность</w:t>
      </w:r>
      <w:proofErr w:type="spellEnd"/>
      <w:r w:rsidRPr="00CD11B6">
        <w:rPr>
          <w:kern w:val="2"/>
        </w:rPr>
        <w:t xml:space="preserve"> и развитие энергетики»</w:t>
      </w:r>
    </w:p>
    <w:p w:rsidR="00CD11B6" w:rsidRPr="000713BF" w:rsidRDefault="00CD11B6" w:rsidP="00CD11B6">
      <w:pPr>
        <w:jc w:val="center"/>
        <w:rPr>
          <w:kern w:val="2"/>
          <w:sz w:val="28"/>
          <w:szCs w:val="28"/>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55"/>
        <w:gridCol w:w="1321"/>
        <w:gridCol w:w="1122"/>
        <w:gridCol w:w="1025"/>
        <w:gridCol w:w="1025"/>
        <w:gridCol w:w="926"/>
        <w:gridCol w:w="926"/>
        <w:gridCol w:w="1024"/>
        <w:gridCol w:w="926"/>
        <w:gridCol w:w="926"/>
        <w:gridCol w:w="1024"/>
        <w:gridCol w:w="1025"/>
        <w:gridCol w:w="925"/>
        <w:gridCol w:w="1026"/>
        <w:gridCol w:w="1024"/>
      </w:tblGrid>
      <w:tr w:rsidR="00CD11B6" w:rsidRPr="000713BF" w:rsidTr="00892565">
        <w:tc>
          <w:tcPr>
            <w:tcW w:w="2468"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Наименование</w:t>
            </w:r>
            <w:r w:rsidRPr="000713BF">
              <w:rPr>
                <w:kern w:val="2"/>
              </w:rPr>
              <w:br/>
            </w:r>
            <w:r>
              <w:rPr>
                <w:kern w:val="2"/>
              </w:rPr>
              <w:t>муниципальной</w:t>
            </w:r>
            <w:r w:rsidRPr="000713BF">
              <w:rPr>
                <w:kern w:val="2"/>
              </w:rPr>
              <w:t xml:space="preserve"> программы, номер и наименование подпрограммы</w:t>
            </w:r>
          </w:p>
          <w:p w:rsidR="00CD11B6" w:rsidRPr="000713BF" w:rsidRDefault="00CD11B6" w:rsidP="00892565">
            <w:pPr>
              <w:autoSpaceDE w:val="0"/>
              <w:autoSpaceDN w:val="0"/>
              <w:adjustRightInd w:val="0"/>
              <w:jc w:val="center"/>
              <w:rPr>
                <w:kern w:val="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bCs/>
                <w:kern w:val="2"/>
              </w:rPr>
              <w:t>Источник финансирования</w:t>
            </w:r>
            <w:r w:rsidRPr="000713BF">
              <w:rPr>
                <w:bCs/>
                <w:kern w:val="2"/>
              </w:rPr>
              <w:br/>
            </w:r>
          </w:p>
        </w:tc>
        <w:tc>
          <w:tcPr>
            <w:tcW w:w="1558"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Объем расходов, всего</w:t>
            </w:r>
          </w:p>
          <w:p w:rsidR="00CD11B6" w:rsidRPr="000713BF" w:rsidRDefault="00CD11B6" w:rsidP="00892565">
            <w:pPr>
              <w:autoSpaceDE w:val="0"/>
              <w:autoSpaceDN w:val="0"/>
              <w:adjustRightInd w:val="0"/>
              <w:jc w:val="center"/>
              <w:rPr>
                <w:kern w:val="2"/>
              </w:rPr>
            </w:pPr>
            <w:r w:rsidRPr="000713BF">
              <w:rPr>
                <w:kern w:val="2"/>
              </w:rPr>
              <w:t>(тыс. рублей)</w:t>
            </w:r>
          </w:p>
        </w:tc>
        <w:tc>
          <w:tcPr>
            <w:tcW w:w="16302" w:type="dxa"/>
            <w:gridSpan w:val="12"/>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 xml:space="preserve">в том числе по годам реализации </w:t>
            </w:r>
            <w:r>
              <w:rPr>
                <w:kern w:val="2"/>
              </w:rPr>
              <w:t>муниципальной</w:t>
            </w:r>
            <w:r w:rsidRPr="000713BF">
              <w:rPr>
                <w:kern w:val="2"/>
              </w:rPr>
              <w:t xml:space="preserve"> программы </w:t>
            </w:r>
          </w:p>
        </w:tc>
      </w:tr>
      <w:tr w:rsidR="00CD11B6" w:rsidRPr="000713BF" w:rsidTr="00892565">
        <w:tc>
          <w:tcPr>
            <w:tcW w:w="2468"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418"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2019</w:t>
            </w:r>
          </w:p>
        </w:tc>
        <w:tc>
          <w:tcPr>
            <w:tcW w:w="1418"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2020</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2021</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2022</w:t>
            </w:r>
          </w:p>
        </w:tc>
        <w:tc>
          <w:tcPr>
            <w:tcW w:w="1417"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2023</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2024</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2025</w:t>
            </w:r>
          </w:p>
        </w:tc>
        <w:tc>
          <w:tcPr>
            <w:tcW w:w="1417"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2026</w:t>
            </w:r>
          </w:p>
        </w:tc>
        <w:tc>
          <w:tcPr>
            <w:tcW w:w="1418"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2027</w:t>
            </w:r>
          </w:p>
        </w:tc>
        <w:tc>
          <w:tcPr>
            <w:tcW w:w="1274"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2028</w:t>
            </w:r>
          </w:p>
        </w:tc>
        <w:tc>
          <w:tcPr>
            <w:tcW w:w="1419"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2029</w:t>
            </w:r>
          </w:p>
        </w:tc>
        <w:tc>
          <w:tcPr>
            <w:tcW w:w="1417"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2030</w:t>
            </w:r>
          </w:p>
        </w:tc>
      </w:tr>
    </w:tbl>
    <w:p w:rsidR="00CD11B6" w:rsidRPr="000713BF" w:rsidRDefault="00CD11B6" w:rsidP="00CD11B6">
      <w:pPr>
        <w:rPr>
          <w:sz w:val="2"/>
          <w:szCs w:val="2"/>
        </w:rPr>
      </w:pPr>
    </w:p>
    <w:p w:rsidR="00CD11B6" w:rsidRPr="000713BF" w:rsidRDefault="00CD11B6" w:rsidP="00CD11B6">
      <w:pPr>
        <w:ind w:firstLine="709"/>
        <w:jc w:val="both"/>
        <w:rPr>
          <w:kern w:val="2"/>
          <w:sz w:val="10"/>
          <w:szCs w:val="10"/>
        </w:rPr>
      </w:pPr>
    </w:p>
    <w:tbl>
      <w:tblPr>
        <w:tblW w:w="16018" w:type="dxa"/>
        <w:tblInd w:w="-5" w:type="dxa"/>
        <w:tblLayout w:type="fixed"/>
        <w:tblLook w:val="04A0" w:firstRow="1" w:lastRow="0" w:firstColumn="1" w:lastColumn="0" w:noHBand="0" w:noVBand="1"/>
      </w:tblPr>
      <w:tblGrid>
        <w:gridCol w:w="1843"/>
        <w:gridCol w:w="1275"/>
        <w:gridCol w:w="1135"/>
        <w:gridCol w:w="992"/>
        <w:gridCol w:w="992"/>
        <w:gridCol w:w="993"/>
        <w:gridCol w:w="850"/>
        <w:gridCol w:w="992"/>
        <w:gridCol w:w="993"/>
        <w:gridCol w:w="992"/>
        <w:gridCol w:w="992"/>
        <w:gridCol w:w="992"/>
        <w:gridCol w:w="993"/>
        <w:gridCol w:w="993"/>
        <w:gridCol w:w="991"/>
      </w:tblGrid>
      <w:tr w:rsidR="00CD11B6" w:rsidRPr="000713BF" w:rsidTr="00CD11B6">
        <w:trPr>
          <w:trHeight w:val="240"/>
          <w:tblHead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14</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rPr>
                <w:color w:val="000000"/>
                <w:sz w:val="22"/>
                <w:szCs w:val="22"/>
              </w:rPr>
            </w:pPr>
            <w:r w:rsidRPr="000713BF">
              <w:rPr>
                <w:color w:val="000000"/>
                <w:sz w:val="22"/>
                <w:szCs w:val="22"/>
              </w:rPr>
              <w:t>15</w:t>
            </w:r>
          </w:p>
        </w:tc>
      </w:tr>
      <w:tr w:rsidR="00CD11B6" w:rsidRPr="000713BF" w:rsidTr="00CD11B6">
        <w:trPr>
          <w:trHeight w:val="141"/>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11B6" w:rsidRPr="000713BF" w:rsidRDefault="00CD11B6" w:rsidP="00892565">
            <w:pPr>
              <w:jc w:val="center"/>
              <w:rPr>
                <w:color w:val="000000"/>
              </w:rPr>
            </w:pPr>
            <w:r>
              <w:rPr>
                <w:color w:val="000000"/>
              </w:rPr>
              <w:t>Муниципальная</w:t>
            </w:r>
            <w:r w:rsidRPr="000713BF">
              <w:rPr>
                <w:color w:val="000000"/>
              </w:rPr>
              <w:t xml:space="preserve"> программа </w:t>
            </w:r>
            <w:r>
              <w:rPr>
                <w:color w:val="000000"/>
              </w:rPr>
              <w:t>Тубянского сельского поселения</w:t>
            </w:r>
            <w:r w:rsidRPr="000713BF">
              <w:rPr>
                <w:color w:val="000000"/>
              </w:rPr>
              <w:t xml:space="preserve"> «</w:t>
            </w:r>
            <w:proofErr w:type="spellStart"/>
            <w:r w:rsidRPr="000713BF">
              <w:rPr>
                <w:color w:val="000000"/>
              </w:rPr>
              <w:t>Энергоэффективность</w:t>
            </w:r>
            <w:proofErr w:type="spellEnd"/>
            <w:r w:rsidRPr="000713BF">
              <w:rPr>
                <w:color w:val="000000"/>
              </w:rPr>
              <w:t xml:space="preserve"> и  энергетики»</w:t>
            </w: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всего</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64764B" w:rsidRDefault="00544F5A" w:rsidP="00892565">
            <w:r>
              <w:t>64</w:t>
            </w:r>
            <w:r w:rsidR="00CD11B6">
              <w:t>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64764B" w:rsidRDefault="00544F5A" w:rsidP="00892565">
            <w:r>
              <w:t>6</w:t>
            </w:r>
            <w:r w:rsidR="00CD11B6">
              <w:t>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64764B" w:rsidRDefault="00CD11B6" w:rsidP="00892565">
            <w:r>
              <w:t>47,0</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64764B" w:rsidRDefault="00CD11B6" w:rsidP="00892565">
            <w:r>
              <w:t>47,0</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64764B" w:rsidRDefault="00CD11B6" w:rsidP="00892565">
            <w:r>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1" w:type="dxa"/>
            <w:tcBorders>
              <w:top w:val="single" w:sz="4" w:space="0" w:color="auto"/>
              <w:left w:val="nil"/>
              <w:bottom w:val="single" w:sz="4" w:space="0" w:color="auto"/>
              <w:right w:val="single" w:sz="4" w:space="0" w:color="auto"/>
            </w:tcBorders>
          </w:tcPr>
          <w:p w:rsidR="00CD11B6" w:rsidRDefault="00CD11B6" w:rsidP="00892565">
            <w:r w:rsidRPr="00B63DE7">
              <w:t>54,0</w:t>
            </w:r>
          </w:p>
        </w:tc>
      </w:tr>
      <w:tr w:rsidR="00CD11B6" w:rsidRPr="000713BF" w:rsidTr="00CD11B6">
        <w:trPr>
          <w:trHeight w:val="16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 xml:space="preserve">Местный </w:t>
            </w:r>
            <w:r w:rsidRPr="000713BF">
              <w:rPr>
                <w:color w:val="000000"/>
                <w:kern w:val="2"/>
              </w:rPr>
              <w:t>бюджет</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8E607E" w:rsidRDefault="00544F5A" w:rsidP="00892565">
            <w:r>
              <w:t>64</w:t>
            </w:r>
            <w:r w:rsidR="00CD11B6">
              <w:t>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64764B" w:rsidRDefault="00544F5A" w:rsidP="00892565">
            <w:r>
              <w:t>6</w:t>
            </w:r>
            <w:r w:rsidR="00CD11B6">
              <w:t>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64764B" w:rsidRDefault="00CD11B6" w:rsidP="00892565">
            <w:r>
              <w:t>47,0</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64764B" w:rsidRDefault="00CD11B6" w:rsidP="00892565">
            <w:r>
              <w:t>47,0</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64764B" w:rsidRDefault="00CD11B6" w:rsidP="00892565">
            <w:r>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1" w:type="dxa"/>
            <w:tcBorders>
              <w:top w:val="single" w:sz="4" w:space="0" w:color="auto"/>
              <w:left w:val="nil"/>
              <w:bottom w:val="single" w:sz="4" w:space="0" w:color="auto"/>
              <w:right w:val="single" w:sz="4" w:space="0" w:color="auto"/>
            </w:tcBorders>
          </w:tcPr>
          <w:p w:rsidR="00CD11B6" w:rsidRDefault="00CD11B6" w:rsidP="00892565">
            <w:r w:rsidRPr="00B63DE7">
              <w:t>54,0</w:t>
            </w:r>
          </w:p>
        </w:tc>
      </w:tr>
      <w:tr w:rsidR="00CD11B6" w:rsidRPr="000713BF" w:rsidTr="00CD11B6">
        <w:trPr>
          <w:trHeight w:val="64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 xml:space="preserve">местный </w:t>
            </w:r>
            <w:r w:rsidRPr="000713BF">
              <w:rPr>
                <w:bCs/>
                <w:color w:val="000000"/>
                <w:kern w:val="2"/>
              </w:rPr>
              <w:t>бюджет</w:t>
            </w:r>
          </w:p>
        </w:tc>
        <w:tc>
          <w:tcPr>
            <w:tcW w:w="1135" w:type="dxa"/>
            <w:tcBorders>
              <w:top w:val="single" w:sz="4" w:space="0" w:color="auto"/>
              <w:left w:val="nil"/>
              <w:bottom w:val="single" w:sz="4" w:space="0" w:color="auto"/>
              <w:right w:val="single" w:sz="4" w:space="0" w:color="auto"/>
            </w:tcBorders>
            <w:shd w:val="clear" w:color="auto" w:fill="auto"/>
            <w:noWrap/>
          </w:tcPr>
          <w:p w:rsidR="00CD11B6" w:rsidRDefault="00CD11B6" w:rsidP="00892565">
            <w:pPr>
              <w:jc w:val="center"/>
            </w:pPr>
            <w:r>
              <w:t>-</w:t>
            </w:r>
          </w:p>
          <w:p w:rsidR="00CD11B6" w:rsidRPr="000713BF" w:rsidRDefault="00CD11B6" w:rsidP="00892565">
            <w:pPr>
              <w:jc w:val="center"/>
            </w:pP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pPr>
            <w:r>
              <w:t>-</w:t>
            </w:r>
          </w:p>
        </w:tc>
      </w:tr>
      <w:tr w:rsidR="00CD11B6" w:rsidRPr="000713BF" w:rsidTr="00CD11B6">
        <w:trPr>
          <w:trHeight w:val="30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bCs/>
                <w:color w:val="000000"/>
                <w:sz w:val="22"/>
                <w:szCs w:val="22"/>
              </w:rPr>
            </w:pPr>
            <w:r>
              <w:rPr>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pacing w:val="-8"/>
                <w:sz w:val="22"/>
                <w:szCs w:val="22"/>
              </w:rPr>
            </w:pPr>
            <w:r>
              <w:rPr>
                <w:color w:val="000000"/>
                <w:spacing w:val="-8"/>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1" w:type="dxa"/>
            <w:tcBorders>
              <w:top w:val="single" w:sz="4" w:space="0" w:color="auto"/>
              <w:left w:val="nil"/>
              <w:bottom w:val="single" w:sz="4" w:space="0" w:color="auto"/>
              <w:right w:val="single" w:sz="4" w:space="0" w:color="auto"/>
            </w:tcBorders>
            <w:vAlign w:val="bottom"/>
          </w:tcPr>
          <w:p w:rsidR="00CD11B6" w:rsidRPr="000713BF" w:rsidRDefault="00CD11B6" w:rsidP="00892565">
            <w:pPr>
              <w:rPr>
                <w:color w:val="000000"/>
                <w:sz w:val="22"/>
                <w:szCs w:val="22"/>
              </w:rPr>
            </w:pPr>
            <w:r>
              <w:rPr>
                <w:color w:val="000000"/>
                <w:sz w:val="22"/>
                <w:szCs w:val="22"/>
              </w:rPr>
              <w:t>-</w:t>
            </w:r>
          </w:p>
        </w:tc>
      </w:tr>
      <w:tr w:rsidR="00CD11B6" w:rsidRPr="000713BF" w:rsidTr="00CD11B6">
        <w:trPr>
          <w:trHeight w:val="8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областного</w:t>
            </w:r>
            <w:r w:rsidRPr="000713BF">
              <w:rPr>
                <w:color w:val="000000"/>
                <w:kern w:val="2"/>
              </w:rPr>
              <w:t xml:space="preserve"> бюджет</w:t>
            </w:r>
            <w:r>
              <w:rPr>
                <w:color w:val="000000"/>
                <w:kern w:val="2"/>
              </w:rPr>
              <w:t>а</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1" w:type="dxa"/>
            <w:tcBorders>
              <w:top w:val="single" w:sz="4" w:space="0" w:color="auto"/>
              <w:left w:val="nil"/>
              <w:bottom w:val="single" w:sz="4" w:space="0" w:color="auto"/>
              <w:right w:val="single" w:sz="4" w:space="0" w:color="auto"/>
            </w:tcBorders>
          </w:tcPr>
          <w:p w:rsidR="00CD11B6" w:rsidRDefault="00CD11B6" w:rsidP="00892565">
            <w:r w:rsidRPr="00B11CC4">
              <w:t>-</w:t>
            </w:r>
          </w:p>
        </w:tc>
      </w:tr>
      <w:tr w:rsidR="00CD11B6" w:rsidRPr="000713BF" w:rsidTr="00CD11B6">
        <w:trPr>
          <w:trHeight w:val="41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bCs/>
                <w:color w:val="000000"/>
                <w:sz w:val="22"/>
                <w:szCs w:val="22"/>
              </w:rPr>
            </w:pPr>
            <w:r>
              <w:rPr>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10"/>
                <w:sz w:val="22"/>
                <w:szCs w:val="22"/>
              </w:rPr>
            </w:pPr>
            <w:r>
              <w:rPr>
                <w:color w:val="000000"/>
                <w:spacing w:val="-1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rPr>
                <w:color w:val="000000"/>
                <w:sz w:val="22"/>
                <w:szCs w:val="22"/>
              </w:rPr>
            </w:pPr>
            <w:r>
              <w:rPr>
                <w:color w:val="000000"/>
                <w:sz w:val="22"/>
                <w:szCs w:val="22"/>
              </w:rPr>
              <w:t>-</w:t>
            </w:r>
          </w:p>
        </w:tc>
      </w:tr>
      <w:tr w:rsidR="00CD11B6" w:rsidRPr="000713BF" w:rsidTr="00CD11B6">
        <w:trPr>
          <w:trHeight w:val="1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11B6" w:rsidRPr="000713BF" w:rsidRDefault="00CD11B6" w:rsidP="00892565">
            <w:pPr>
              <w:jc w:val="center"/>
              <w:rPr>
                <w:color w:val="000000"/>
              </w:rPr>
            </w:pPr>
            <w:r w:rsidRPr="000713BF">
              <w:rPr>
                <w:color w:val="000000"/>
              </w:rPr>
              <w:t>Подпрограмма 1</w:t>
            </w:r>
            <w:r w:rsidRPr="000713BF">
              <w:rPr>
                <w:color w:val="000000"/>
              </w:rPr>
              <w:br/>
              <w:t>«Энергосбережени</w:t>
            </w:r>
            <w:r>
              <w:rPr>
                <w:color w:val="000000"/>
              </w:rPr>
              <w:t xml:space="preserve">е </w:t>
            </w:r>
            <w:r w:rsidRPr="000713BF">
              <w:rPr>
                <w:color w:val="000000"/>
              </w:rPr>
              <w:t>и</w:t>
            </w:r>
            <w:r>
              <w:rPr>
                <w:color w:val="000000"/>
              </w:rPr>
              <w:t xml:space="preserve"> </w:t>
            </w:r>
            <w:r w:rsidRPr="000713BF">
              <w:rPr>
                <w:color w:val="000000"/>
              </w:rPr>
              <w:t xml:space="preserve"> повышение энергетической эффективности в муниципальных учреждениях»</w:t>
            </w: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всего</w:t>
            </w:r>
          </w:p>
        </w:tc>
        <w:tc>
          <w:tcPr>
            <w:tcW w:w="1135" w:type="dxa"/>
            <w:tcBorders>
              <w:top w:val="nil"/>
              <w:left w:val="nil"/>
              <w:bottom w:val="single" w:sz="4" w:space="0" w:color="auto"/>
              <w:right w:val="single" w:sz="4" w:space="0" w:color="auto"/>
            </w:tcBorders>
            <w:shd w:val="clear" w:color="auto" w:fill="auto"/>
            <w:noWrap/>
          </w:tcPr>
          <w:p w:rsidR="00CD11B6" w:rsidRPr="00F9559C" w:rsidRDefault="00CD11B6" w:rsidP="00892565">
            <w:r>
              <w:t>64,0</w:t>
            </w:r>
          </w:p>
        </w:tc>
        <w:tc>
          <w:tcPr>
            <w:tcW w:w="992" w:type="dxa"/>
            <w:tcBorders>
              <w:top w:val="nil"/>
              <w:left w:val="nil"/>
              <w:bottom w:val="single" w:sz="4" w:space="0" w:color="auto"/>
              <w:right w:val="single" w:sz="4" w:space="0" w:color="auto"/>
            </w:tcBorders>
            <w:shd w:val="clear" w:color="auto" w:fill="auto"/>
            <w:noWrap/>
          </w:tcPr>
          <w:p w:rsidR="00CD11B6" w:rsidRPr="00F9559C" w:rsidRDefault="00CD11B6" w:rsidP="00892565">
            <w:r>
              <w:t>14,0</w:t>
            </w:r>
          </w:p>
        </w:tc>
        <w:tc>
          <w:tcPr>
            <w:tcW w:w="992" w:type="dxa"/>
            <w:tcBorders>
              <w:top w:val="nil"/>
              <w:left w:val="nil"/>
              <w:bottom w:val="single" w:sz="4" w:space="0" w:color="auto"/>
              <w:right w:val="single" w:sz="4" w:space="0" w:color="auto"/>
            </w:tcBorders>
            <w:shd w:val="clear" w:color="auto" w:fill="auto"/>
            <w:noWrap/>
          </w:tcPr>
          <w:p w:rsidR="00CD11B6" w:rsidRPr="00F9559C" w:rsidRDefault="00CD11B6" w:rsidP="00892565">
            <w:r>
              <w:t>7,0</w:t>
            </w:r>
          </w:p>
        </w:tc>
        <w:tc>
          <w:tcPr>
            <w:tcW w:w="993" w:type="dxa"/>
            <w:tcBorders>
              <w:top w:val="nil"/>
              <w:left w:val="nil"/>
              <w:bottom w:val="single" w:sz="4" w:space="0" w:color="auto"/>
              <w:right w:val="single" w:sz="4" w:space="0" w:color="auto"/>
            </w:tcBorders>
            <w:shd w:val="clear" w:color="auto" w:fill="auto"/>
            <w:noWrap/>
          </w:tcPr>
          <w:p w:rsidR="00CD11B6" w:rsidRPr="00F9559C" w:rsidRDefault="00CD11B6" w:rsidP="00892565">
            <w:r>
              <w:t>7,0</w:t>
            </w:r>
          </w:p>
        </w:tc>
        <w:tc>
          <w:tcPr>
            <w:tcW w:w="850" w:type="dxa"/>
            <w:tcBorders>
              <w:top w:val="nil"/>
              <w:left w:val="nil"/>
              <w:bottom w:val="single" w:sz="4" w:space="0" w:color="auto"/>
              <w:right w:val="single" w:sz="4" w:space="0" w:color="auto"/>
            </w:tcBorders>
            <w:shd w:val="clear" w:color="auto" w:fill="auto"/>
            <w:noWrap/>
          </w:tcPr>
          <w:p w:rsidR="00CD11B6" w:rsidRPr="00F9559C" w:rsidRDefault="00CD11B6" w:rsidP="00892565">
            <w:r>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1" w:type="dxa"/>
            <w:tcBorders>
              <w:top w:val="nil"/>
              <w:left w:val="nil"/>
              <w:bottom w:val="single" w:sz="4" w:space="0" w:color="auto"/>
              <w:right w:val="single" w:sz="4" w:space="0" w:color="auto"/>
            </w:tcBorders>
          </w:tcPr>
          <w:p w:rsidR="00CD11B6" w:rsidRDefault="00CD11B6" w:rsidP="00892565">
            <w:r w:rsidRPr="004405C3">
              <w:t>4,0</w:t>
            </w:r>
          </w:p>
        </w:tc>
      </w:tr>
      <w:tr w:rsidR="00CD11B6" w:rsidRPr="000713BF" w:rsidTr="00CD11B6">
        <w:trPr>
          <w:trHeight w:val="12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 xml:space="preserve">местный </w:t>
            </w:r>
            <w:r w:rsidRPr="000713BF">
              <w:rPr>
                <w:color w:val="000000"/>
                <w:kern w:val="2"/>
              </w:rPr>
              <w:t>бюджет</w:t>
            </w:r>
          </w:p>
        </w:tc>
        <w:tc>
          <w:tcPr>
            <w:tcW w:w="1135" w:type="dxa"/>
            <w:tcBorders>
              <w:top w:val="nil"/>
              <w:left w:val="nil"/>
              <w:bottom w:val="single" w:sz="4" w:space="0" w:color="auto"/>
              <w:right w:val="single" w:sz="4" w:space="0" w:color="auto"/>
            </w:tcBorders>
            <w:shd w:val="clear" w:color="auto" w:fill="auto"/>
            <w:noWrap/>
          </w:tcPr>
          <w:p w:rsidR="00CD11B6" w:rsidRPr="00C40B31" w:rsidRDefault="00CD11B6" w:rsidP="00892565">
            <w:r>
              <w:t>64,0</w:t>
            </w:r>
          </w:p>
        </w:tc>
        <w:tc>
          <w:tcPr>
            <w:tcW w:w="992" w:type="dxa"/>
            <w:tcBorders>
              <w:top w:val="nil"/>
              <w:left w:val="nil"/>
              <w:bottom w:val="single" w:sz="4" w:space="0" w:color="auto"/>
              <w:right w:val="single" w:sz="4" w:space="0" w:color="auto"/>
            </w:tcBorders>
            <w:shd w:val="clear" w:color="auto" w:fill="auto"/>
            <w:noWrap/>
          </w:tcPr>
          <w:p w:rsidR="00CD11B6" w:rsidRPr="00F9559C" w:rsidRDefault="00CD11B6" w:rsidP="00892565">
            <w:r>
              <w:t>14,0</w:t>
            </w:r>
          </w:p>
        </w:tc>
        <w:tc>
          <w:tcPr>
            <w:tcW w:w="992" w:type="dxa"/>
            <w:tcBorders>
              <w:top w:val="nil"/>
              <w:left w:val="nil"/>
              <w:bottom w:val="single" w:sz="4" w:space="0" w:color="auto"/>
              <w:right w:val="single" w:sz="4" w:space="0" w:color="auto"/>
            </w:tcBorders>
            <w:shd w:val="clear" w:color="auto" w:fill="auto"/>
            <w:noWrap/>
          </w:tcPr>
          <w:p w:rsidR="00CD11B6" w:rsidRPr="00F9559C" w:rsidRDefault="00CD11B6" w:rsidP="00892565">
            <w:r>
              <w:t>7,0</w:t>
            </w:r>
          </w:p>
        </w:tc>
        <w:tc>
          <w:tcPr>
            <w:tcW w:w="993" w:type="dxa"/>
            <w:tcBorders>
              <w:top w:val="nil"/>
              <w:left w:val="nil"/>
              <w:bottom w:val="single" w:sz="4" w:space="0" w:color="auto"/>
              <w:right w:val="single" w:sz="4" w:space="0" w:color="auto"/>
            </w:tcBorders>
            <w:shd w:val="clear" w:color="auto" w:fill="auto"/>
            <w:noWrap/>
          </w:tcPr>
          <w:p w:rsidR="00CD11B6" w:rsidRPr="00F9559C" w:rsidRDefault="00CD11B6" w:rsidP="00892565">
            <w:r>
              <w:t>7,0</w:t>
            </w:r>
          </w:p>
        </w:tc>
        <w:tc>
          <w:tcPr>
            <w:tcW w:w="850" w:type="dxa"/>
            <w:tcBorders>
              <w:top w:val="nil"/>
              <w:left w:val="nil"/>
              <w:bottom w:val="single" w:sz="4" w:space="0" w:color="auto"/>
              <w:right w:val="single" w:sz="4" w:space="0" w:color="auto"/>
            </w:tcBorders>
            <w:shd w:val="clear" w:color="auto" w:fill="auto"/>
            <w:noWrap/>
          </w:tcPr>
          <w:p w:rsidR="00CD11B6" w:rsidRPr="00F9559C" w:rsidRDefault="00CD11B6" w:rsidP="00892565">
            <w:r>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1" w:type="dxa"/>
            <w:tcBorders>
              <w:top w:val="nil"/>
              <w:left w:val="nil"/>
              <w:bottom w:val="single" w:sz="4" w:space="0" w:color="auto"/>
              <w:right w:val="single" w:sz="4" w:space="0" w:color="auto"/>
            </w:tcBorders>
          </w:tcPr>
          <w:p w:rsidR="00CD11B6" w:rsidRDefault="00CD11B6" w:rsidP="00892565">
            <w:r w:rsidRPr="004405C3">
              <w:t>4,0</w:t>
            </w:r>
          </w:p>
        </w:tc>
      </w:tr>
      <w:tr w:rsidR="00CD11B6" w:rsidRPr="000713BF" w:rsidTr="00CD11B6">
        <w:trPr>
          <w:trHeight w:val="65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 xml:space="preserve">местный </w:t>
            </w:r>
            <w:r w:rsidRPr="000713BF">
              <w:rPr>
                <w:bCs/>
                <w:color w:val="000000"/>
                <w:kern w:val="2"/>
              </w:rPr>
              <w:t>бюджет</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Pr>
                <w:kern w:val="2"/>
              </w:rPr>
              <w:t>-</w:t>
            </w:r>
          </w:p>
        </w:tc>
      </w:tr>
      <w:tr w:rsidR="00CD11B6" w:rsidRPr="000713BF" w:rsidTr="00CD11B6">
        <w:trPr>
          <w:trHeight w:val="42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1" w:type="dxa"/>
            <w:tcBorders>
              <w:top w:val="nil"/>
              <w:left w:val="nil"/>
              <w:bottom w:val="single" w:sz="4" w:space="0" w:color="auto"/>
              <w:right w:val="single" w:sz="4" w:space="0" w:color="auto"/>
            </w:tcBorders>
            <w:vAlign w:val="bottom"/>
          </w:tcPr>
          <w:p w:rsidR="00CD11B6" w:rsidRPr="000713BF" w:rsidRDefault="00CD11B6" w:rsidP="00892565">
            <w:pPr>
              <w:rPr>
                <w:color w:val="000000"/>
                <w:sz w:val="22"/>
                <w:szCs w:val="22"/>
              </w:rPr>
            </w:pPr>
            <w:r>
              <w:rPr>
                <w:color w:val="000000"/>
                <w:sz w:val="22"/>
                <w:szCs w:val="22"/>
              </w:rPr>
              <w:t>-</w:t>
            </w:r>
          </w:p>
        </w:tc>
      </w:tr>
      <w:tr w:rsidR="00CD11B6" w:rsidRPr="000713BF" w:rsidTr="00CD11B6">
        <w:trPr>
          <w:trHeight w:val="2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областной</w:t>
            </w:r>
            <w:r w:rsidRPr="000713BF">
              <w:rPr>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850"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1" w:type="dxa"/>
            <w:tcBorders>
              <w:top w:val="nil"/>
              <w:left w:val="nil"/>
              <w:bottom w:val="single" w:sz="4" w:space="0" w:color="auto"/>
              <w:right w:val="single" w:sz="4" w:space="0" w:color="auto"/>
            </w:tcBorders>
          </w:tcPr>
          <w:p w:rsidR="00CD11B6" w:rsidRDefault="00CD11B6" w:rsidP="00892565">
            <w:r w:rsidRPr="00121229">
              <w:t>-</w:t>
            </w:r>
          </w:p>
        </w:tc>
      </w:tr>
      <w:tr w:rsidR="00CD11B6" w:rsidRPr="000713BF" w:rsidTr="00CD11B6">
        <w:trPr>
          <w:trHeight w:val="32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Pr>
                <w:kern w:val="2"/>
              </w:rPr>
              <w:t>-</w:t>
            </w:r>
          </w:p>
        </w:tc>
      </w:tr>
      <w:tr w:rsidR="00CD11B6" w:rsidRPr="000713BF" w:rsidTr="00CD11B6">
        <w:trPr>
          <w:trHeight w:val="147"/>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D11B6" w:rsidRPr="000713BF" w:rsidRDefault="00CD11B6" w:rsidP="00892565">
            <w:pPr>
              <w:jc w:val="center"/>
              <w:rPr>
                <w:color w:val="000000"/>
              </w:rPr>
            </w:pPr>
            <w:r w:rsidRPr="000713BF">
              <w:rPr>
                <w:color w:val="000000"/>
              </w:rPr>
              <w:t xml:space="preserve">Подпрограмма </w:t>
            </w:r>
            <w:r>
              <w:rPr>
                <w:color w:val="000000"/>
              </w:rPr>
              <w:t>2</w:t>
            </w:r>
            <w:r w:rsidRPr="000713BF">
              <w:rPr>
                <w:color w:val="000000"/>
              </w:rPr>
              <w:br/>
            </w:r>
            <w:r w:rsidRPr="000713BF">
              <w:rPr>
                <w:color w:val="000000"/>
              </w:rPr>
              <w:lastRenderedPageBreak/>
              <w:t xml:space="preserve">«Развитие и </w:t>
            </w:r>
            <w:r w:rsidRPr="000713BF">
              <w:rPr>
                <w:color w:val="000000"/>
              </w:rPr>
              <w:br/>
              <w:t>модернизация электрических сетей, включая сети уличного освещения»</w:t>
            </w:r>
          </w:p>
          <w:p w:rsidR="00CD11B6" w:rsidRPr="000713BF" w:rsidRDefault="00CD11B6" w:rsidP="00892565">
            <w:pPr>
              <w:jc w:val="center"/>
              <w:rPr>
                <w:b/>
                <w:color w:val="FF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lastRenderedPageBreak/>
              <w:t>всего</w:t>
            </w:r>
          </w:p>
        </w:tc>
        <w:tc>
          <w:tcPr>
            <w:tcW w:w="1135" w:type="dxa"/>
            <w:tcBorders>
              <w:top w:val="nil"/>
              <w:left w:val="nil"/>
              <w:bottom w:val="single" w:sz="4" w:space="0" w:color="auto"/>
              <w:right w:val="single" w:sz="4" w:space="0" w:color="auto"/>
            </w:tcBorders>
            <w:shd w:val="clear" w:color="auto" w:fill="auto"/>
            <w:noWrap/>
          </w:tcPr>
          <w:p w:rsidR="00CD11B6" w:rsidRPr="008B2E64" w:rsidRDefault="00544F5A" w:rsidP="00892565">
            <w:r>
              <w:t>580,0</w:t>
            </w:r>
          </w:p>
        </w:tc>
        <w:tc>
          <w:tcPr>
            <w:tcW w:w="992" w:type="dxa"/>
            <w:tcBorders>
              <w:top w:val="nil"/>
              <w:left w:val="nil"/>
              <w:bottom w:val="single" w:sz="4" w:space="0" w:color="auto"/>
              <w:right w:val="single" w:sz="4" w:space="0" w:color="auto"/>
            </w:tcBorders>
            <w:shd w:val="clear" w:color="auto" w:fill="auto"/>
            <w:noWrap/>
          </w:tcPr>
          <w:p w:rsidR="00CD11B6" w:rsidRPr="008B2E64" w:rsidRDefault="00544F5A" w:rsidP="00892565">
            <w:r>
              <w:t>50,0</w:t>
            </w:r>
          </w:p>
        </w:tc>
        <w:tc>
          <w:tcPr>
            <w:tcW w:w="992" w:type="dxa"/>
            <w:tcBorders>
              <w:top w:val="nil"/>
              <w:left w:val="nil"/>
              <w:bottom w:val="single" w:sz="4" w:space="0" w:color="auto"/>
              <w:right w:val="single" w:sz="4" w:space="0" w:color="auto"/>
            </w:tcBorders>
            <w:shd w:val="clear" w:color="auto" w:fill="auto"/>
            <w:noWrap/>
          </w:tcPr>
          <w:p w:rsidR="00CD11B6" w:rsidRPr="008B2E64" w:rsidRDefault="00CD11B6" w:rsidP="00892565">
            <w:r>
              <w:t>40,0</w:t>
            </w:r>
          </w:p>
        </w:tc>
        <w:tc>
          <w:tcPr>
            <w:tcW w:w="993" w:type="dxa"/>
            <w:tcBorders>
              <w:top w:val="nil"/>
              <w:left w:val="nil"/>
              <w:bottom w:val="single" w:sz="4" w:space="0" w:color="auto"/>
              <w:right w:val="single" w:sz="4" w:space="0" w:color="auto"/>
            </w:tcBorders>
            <w:shd w:val="clear" w:color="auto" w:fill="auto"/>
            <w:noWrap/>
          </w:tcPr>
          <w:p w:rsidR="00CD11B6" w:rsidRPr="008B2E64" w:rsidRDefault="00CD11B6" w:rsidP="00892565">
            <w:r>
              <w:t>40,0</w:t>
            </w:r>
          </w:p>
        </w:tc>
        <w:tc>
          <w:tcPr>
            <w:tcW w:w="850" w:type="dxa"/>
            <w:tcBorders>
              <w:top w:val="nil"/>
              <w:left w:val="nil"/>
              <w:bottom w:val="single" w:sz="4" w:space="0" w:color="auto"/>
              <w:right w:val="single" w:sz="4" w:space="0" w:color="auto"/>
            </w:tcBorders>
            <w:shd w:val="clear" w:color="auto" w:fill="auto"/>
            <w:noWrap/>
          </w:tcPr>
          <w:p w:rsidR="00CD11B6" w:rsidRPr="008B2E64" w:rsidRDefault="00CD11B6" w:rsidP="00892565">
            <w:r>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6E7DB6">
              <w:t>50,0</w:t>
            </w:r>
          </w:p>
        </w:tc>
      </w:tr>
      <w:tr w:rsidR="00CD11B6" w:rsidRPr="000713BF" w:rsidTr="00CD11B6">
        <w:trPr>
          <w:trHeight w:val="276"/>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rPr>
              <w:t xml:space="preserve">местный </w:t>
            </w:r>
            <w:r>
              <w:rPr>
                <w:color w:val="000000"/>
              </w:rPr>
              <w:lastRenderedPageBreak/>
              <w:t>бюджет</w:t>
            </w:r>
          </w:p>
        </w:tc>
        <w:tc>
          <w:tcPr>
            <w:tcW w:w="1135" w:type="dxa"/>
            <w:tcBorders>
              <w:top w:val="nil"/>
              <w:left w:val="nil"/>
              <w:bottom w:val="single" w:sz="4" w:space="0" w:color="auto"/>
              <w:right w:val="single" w:sz="4" w:space="0" w:color="auto"/>
            </w:tcBorders>
            <w:shd w:val="clear" w:color="auto" w:fill="auto"/>
            <w:noWrap/>
          </w:tcPr>
          <w:p w:rsidR="00CD11B6" w:rsidRPr="001B61FE" w:rsidRDefault="00544F5A" w:rsidP="00892565">
            <w:r>
              <w:lastRenderedPageBreak/>
              <w:t>580,0</w:t>
            </w:r>
          </w:p>
        </w:tc>
        <w:tc>
          <w:tcPr>
            <w:tcW w:w="992" w:type="dxa"/>
            <w:tcBorders>
              <w:top w:val="nil"/>
              <w:left w:val="nil"/>
              <w:bottom w:val="single" w:sz="4" w:space="0" w:color="auto"/>
              <w:right w:val="single" w:sz="4" w:space="0" w:color="auto"/>
            </w:tcBorders>
            <w:shd w:val="clear" w:color="auto" w:fill="auto"/>
            <w:noWrap/>
          </w:tcPr>
          <w:p w:rsidR="00CD11B6" w:rsidRPr="008B2E64" w:rsidRDefault="00544F5A" w:rsidP="00892565">
            <w:r>
              <w:t>50,0</w:t>
            </w:r>
            <w:bookmarkStart w:id="0" w:name="_GoBack"/>
            <w:bookmarkEnd w:id="0"/>
          </w:p>
        </w:tc>
        <w:tc>
          <w:tcPr>
            <w:tcW w:w="992" w:type="dxa"/>
            <w:tcBorders>
              <w:top w:val="nil"/>
              <w:left w:val="nil"/>
              <w:bottom w:val="single" w:sz="4" w:space="0" w:color="auto"/>
              <w:right w:val="single" w:sz="4" w:space="0" w:color="auto"/>
            </w:tcBorders>
            <w:shd w:val="clear" w:color="auto" w:fill="auto"/>
            <w:noWrap/>
          </w:tcPr>
          <w:p w:rsidR="00CD11B6" w:rsidRPr="008B2E64" w:rsidRDefault="00CD11B6" w:rsidP="00892565">
            <w:r>
              <w:t>40,0</w:t>
            </w:r>
          </w:p>
        </w:tc>
        <w:tc>
          <w:tcPr>
            <w:tcW w:w="993" w:type="dxa"/>
            <w:tcBorders>
              <w:top w:val="nil"/>
              <w:left w:val="nil"/>
              <w:bottom w:val="single" w:sz="4" w:space="0" w:color="auto"/>
              <w:right w:val="single" w:sz="4" w:space="0" w:color="auto"/>
            </w:tcBorders>
            <w:shd w:val="clear" w:color="auto" w:fill="auto"/>
            <w:noWrap/>
          </w:tcPr>
          <w:p w:rsidR="00CD11B6" w:rsidRPr="008B2E64" w:rsidRDefault="00CD11B6" w:rsidP="00892565">
            <w:r>
              <w:t>40,0</w:t>
            </w:r>
          </w:p>
        </w:tc>
        <w:tc>
          <w:tcPr>
            <w:tcW w:w="850" w:type="dxa"/>
            <w:tcBorders>
              <w:top w:val="nil"/>
              <w:left w:val="nil"/>
              <w:bottom w:val="single" w:sz="4" w:space="0" w:color="auto"/>
              <w:right w:val="single" w:sz="4" w:space="0" w:color="auto"/>
            </w:tcBorders>
            <w:shd w:val="clear" w:color="auto" w:fill="auto"/>
            <w:noWrap/>
          </w:tcPr>
          <w:p w:rsidR="00CD11B6" w:rsidRPr="008B2E64" w:rsidRDefault="00CD11B6" w:rsidP="00892565">
            <w:r>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6E7DB6">
              <w:t>50,0</w:t>
            </w:r>
          </w:p>
        </w:tc>
      </w:tr>
      <w:tr w:rsidR="00CD11B6" w:rsidRPr="000713BF" w:rsidTr="00CD11B6">
        <w:trPr>
          <w:trHeight w:val="580"/>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местный</w:t>
            </w:r>
            <w:r w:rsidRPr="000713BF">
              <w:rPr>
                <w:bCs/>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1" w:type="dxa"/>
            <w:tcBorders>
              <w:top w:val="nil"/>
              <w:left w:val="nil"/>
              <w:bottom w:val="single" w:sz="4" w:space="0" w:color="auto"/>
              <w:right w:val="single" w:sz="4" w:space="0" w:color="auto"/>
            </w:tcBorders>
            <w:shd w:val="clear" w:color="auto" w:fill="auto"/>
          </w:tcPr>
          <w:p w:rsidR="00CD11B6" w:rsidRPr="000713BF" w:rsidRDefault="00CD11B6" w:rsidP="00892565">
            <w:pPr>
              <w:jc w:val="center"/>
            </w:pPr>
            <w:r>
              <w:t>-</w:t>
            </w:r>
          </w:p>
        </w:tc>
      </w:tr>
      <w:tr w:rsidR="00CD11B6" w:rsidRPr="000713BF" w:rsidTr="00CD11B6">
        <w:trPr>
          <w:trHeight w:val="528"/>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850"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746CD0">
              <w:t>-</w:t>
            </w:r>
          </w:p>
        </w:tc>
      </w:tr>
      <w:tr w:rsidR="00CD11B6" w:rsidRPr="000713BF" w:rsidTr="00CD11B6">
        <w:trPr>
          <w:trHeight w:val="276"/>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Областной</w:t>
            </w:r>
            <w:r w:rsidRPr="000713BF">
              <w:rPr>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850"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746CD0">
              <w:t>-</w:t>
            </w:r>
          </w:p>
        </w:tc>
      </w:tr>
      <w:tr w:rsidR="00CD11B6" w:rsidRPr="000713BF" w:rsidTr="00CD11B6">
        <w:trPr>
          <w:trHeight w:val="455"/>
        </w:trPr>
        <w:tc>
          <w:tcPr>
            <w:tcW w:w="1843" w:type="dxa"/>
            <w:vMerge/>
            <w:tcBorders>
              <w:top w:val="nil"/>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shd w:val="clear" w:color="auto" w:fill="auto"/>
          </w:tcPr>
          <w:p w:rsidR="00CD11B6" w:rsidRPr="000713BF" w:rsidRDefault="00CD11B6" w:rsidP="00892565">
            <w:pPr>
              <w:jc w:val="center"/>
              <w:rPr>
                <w:kern w:val="2"/>
              </w:rPr>
            </w:pPr>
            <w:r>
              <w:rPr>
                <w:kern w:val="2"/>
              </w:rPr>
              <w:t>-</w:t>
            </w:r>
          </w:p>
        </w:tc>
      </w:tr>
    </w:tbl>
    <w:p w:rsidR="00C83E80" w:rsidRPr="003522B8" w:rsidRDefault="00C83E80" w:rsidP="0054174A">
      <w:pPr>
        <w:ind w:right="4"/>
        <w:jc w:val="right"/>
        <w:rPr>
          <w:sz w:val="28"/>
          <w:szCs w:val="28"/>
        </w:rPr>
        <w:sectPr w:rsidR="00C83E80"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1" w:name="OLE_LINK1"/>
      <w:bookmarkEnd w:id="1"/>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5EF" w:rsidRDefault="00D025EF">
      <w:r>
        <w:separator/>
      </w:r>
    </w:p>
  </w:endnote>
  <w:endnote w:type="continuationSeparator" w:id="0">
    <w:p w:rsidR="00D025EF" w:rsidRDefault="00D0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544F5A">
      <w:rPr>
        <w:noProof/>
        <w:sz w:val="16"/>
        <w:szCs w:val="16"/>
      </w:rPr>
      <w:t>8</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5EF" w:rsidRDefault="00D025EF">
      <w:r>
        <w:separator/>
      </w:r>
    </w:p>
  </w:footnote>
  <w:footnote w:type="continuationSeparator" w:id="0">
    <w:p w:rsidR="00D025EF" w:rsidRDefault="00D02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148"/>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34A8"/>
    <w:rsid w:val="000C36D3"/>
    <w:rsid w:val="000C3990"/>
    <w:rsid w:val="000C48A6"/>
    <w:rsid w:val="000C6A88"/>
    <w:rsid w:val="000D09C8"/>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580"/>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53A"/>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65A"/>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097"/>
    <w:rsid w:val="002C645E"/>
    <w:rsid w:val="002C6783"/>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D7F4C"/>
    <w:rsid w:val="003E0820"/>
    <w:rsid w:val="003E0BD8"/>
    <w:rsid w:val="003E1DB7"/>
    <w:rsid w:val="003E2B20"/>
    <w:rsid w:val="003E324E"/>
    <w:rsid w:val="003E61C3"/>
    <w:rsid w:val="003F002A"/>
    <w:rsid w:val="003F030A"/>
    <w:rsid w:val="003F30E6"/>
    <w:rsid w:val="003F38BB"/>
    <w:rsid w:val="003F458C"/>
    <w:rsid w:val="003F4F96"/>
    <w:rsid w:val="003F557C"/>
    <w:rsid w:val="003F5B06"/>
    <w:rsid w:val="003F6640"/>
    <w:rsid w:val="003F7FB3"/>
    <w:rsid w:val="0040216F"/>
    <w:rsid w:val="004034EE"/>
    <w:rsid w:val="0040422F"/>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4F5A"/>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C0FDA"/>
    <w:rsid w:val="005C2656"/>
    <w:rsid w:val="005C2F89"/>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871C8"/>
    <w:rsid w:val="00690063"/>
    <w:rsid w:val="00690A45"/>
    <w:rsid w:val="00692548"/>
    <w:rsid w:val="0069411C"/>
    <w:rsid w:val="00697292"/>
    <w:rsid w:val="006A03B8"/>
    <w:rsid w:val="006A121C"/>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288"/>
    <w:rsid w:val="0073777D"/>
    <w:rsid w:val="00737AF1"/>
    <w:rsid w:val="00737FF8"/>
    <w:rsid w:val="007420F9"/>
    <w:rsid w:val="007424B2"/>
    <w:rsid w:val="00742A0F"/>
    <w:rsid w:val="007456D6"/>
    <w:rsid w:val="00745750"/>
    <w:rsid w:val="00746927"/>
    <w:rsid w:val="00746A79"/>
    <w:rsid w:val="00753A8C"/>
    <w:rsid w:val="00754250"/>
    <w:rsid w:val="00755587"/>
    <w:rsid w:val="00764743"/>
    <w:rsid w:val="00766DD7"/>
    <w:rsid w:val="0076718A"/>
    <w:rsid w:val="00770E4C"/>
    <w:rsid w:val="00770FC1"/>
    <w:rsid w:val="00771246"/>
    <w:rsid w:val="00772E2E"/>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1845"/>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C57A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53F0"/>
    <w:rsid w:val="008E6DB8"/>
    <w:rsid w:val="008F0547"/>
    <w:rsid w:val="008F2185"/>
    <w:rsid w:val="008F319F"/>
    <w:rsid w:val="008F39AA"/>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27D15"/>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770"/>
    <w:rsid w:val="00B43C86"/>
    <w:rsid w:val="00B441AF"/>
    <w:rsid w:val="00B47BAC"/>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B3E"/>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116"/>
    <w:rsid w:val="00C17971"/>
    <w:rsid w:val="00C21AFB"/>
    <w:rsid w:val="00C21E41"/>
    <w:rsid w:val="00C23A28"/>
    <w:rsid w:val="00C246A5"/>
    <w:rsid w:val="00C24AC6"/>
    <w:rsid w:val="00C3143C"/>
    <w:rsid w:val="00C33D2B"/>
    <w:rsid w:val="00C348C6"/>
    <w:rsid w:val="00C352D5"/>
    <w:rsid w:val="00C41515"/>
    <w:rsid w:val="00C421AC"/>
    <w:rsid w:val="00C43401"/>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B5BE6"/>
    <w:rsid w:val="00CC08FD"/>
    <w:rsid w:val="00CC12F4"/>
    <w:rsid w:val="00CC3020"/>
    <w:rsid w:val="00CC3639"/>
    <w:rsid w:val="00CC3F3B"/>
    <w:rsid w:val="00CC4503"/>
    <w:rsid w:val="00CC5978"/>
    <w:rsid w:val="00CC5EE7"/>
    <w:rsid w:val="00CC6638"/>
    <w:rsid w:val="00CC6EC3"/>
    <w:rsid w:val="00CD0B94"/>
    <w:rsid w:val="00CD11B6"/>
    <w:rsid w:val="00CD32A3"/>
    <w:rsid w:val="00CD332C"/>
    <w:rsid w:val="00CD33D1"/>
    <w:rsid w:val="00CD6B6C"/>
    <w:rsid w:val="00CE1349"/>
    <w:rsid w:val="00CE3D92"/>
    <w:rsid w:val="00CF1054"/>
    <w:rsid w:val="00CF1B26"/>
    <w:rsid w:val="00CF1E3E"/>
    <w:rsid w:val="00CF2777"/>
    <w:rsid w:val="00CF464C"/>
    <w:rsid w:val="00CF4C98"/>
    <w:rsid w:val="00CF6A2B"/>
    <w:rsid w:val="00CF6CB7"/>
    <w:rsid w:val="00D02549"/>
    <w:rsid w:val="00D025EF"/>
    <w:rsid w:val="00D044B8"/>
    <w:rsid w:val="00D048AD"/>
    <w:rsid w:val="00D0577D"/>
    <w:rsid w:val="00D11788"/>
    <w:rsid w:val="00D11D9B"/>
    <w:rsid w:val="00D120AD"/>
    <w:rsid w:val="00D14F11"/>
    <w:rsid w:val="00D213BE"/>
    <w:rsid w:val="00D21E15"/>
    <w:rsid w:val="00D223BA"/>
    <w:rsid w:val="00D225AE"/>
    <w:rsid w:val="00D22764"/>
    <w:rsid w:val="00D242B3"/>
    <w:rsid w:val="00D2758C"/>
    <w:rsid w:val="00D3263F"/>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5C2F"/>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0D7E"/>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1964"/>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41F"/>
    <w:rsid w:val="00F6072B"/>
    <w:rsid w:val="00F613BD"/>
    <w:rsid w:val="00F613EF"/>
    <w:rsid w:val="00F6159F"/>
    <w:rsid w:val="00F64FFF"/>
    <w:rsid w:val="00F705D8"/>
    <w:rsid w:val="00F71C7C"/>
    <w:rsid w:val="00F72542"/>
    <w:rsid w:val="00F739F5"/>
    <w:rsid w:val="00F7456D"/>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0FE6"/>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D26884"/>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af8">
    <w:name w:val="Без интервала Знак"/>
    <w:link w:val="af9"/>
    <w:uiPriority w:val="99"/>
    <w:locked/>
    <w:rsid w:val="00CD11B6"/>
    <w:rPr>
      <w:rFonts w:cs="Calibri"/>
    </w:rPr>
  </w:style>
  <w:style w:type="paragraph" w:styleId="af9">
    <w:name w:val="No Spacing"/>
    <w:link w:val="af8"/>
    <w:uiPriority w:val="99"/>
    <w:qFormat/>
    <w:rsid w:val="00CD11B6"/>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07498-9CB4-4151-A5C4-7B5CD5A4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1066</Words>
  <Characters>6081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7</cp:revision>
  <cp:lastPrinted>2018-10-01T12:03:00Z</cp:lastPrinted>
  <dcterms:created xsi:type="dcterms:W3CDTF">2019-07-16T07:45:00Z</dcterms:created>
  <dcterms:modified xsi:type="dcterms:W3CDTF">2019-07-16T07:49:00Z</dcterms:modified>
</cp:coreProperties>
</file>