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C3" w:rsidRPr="00B8015F" w:rsidRDefault="00D727C3" w:rsidP="00D727C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СОВЕТ НАРОДНЫХ ДЕПУТАТОВ КАМЕННО - ВЕРХОВСКОГО</w:t>
      </w:r>
    </w:p>
    <w:p w:rsidR="00D727C3" w:rsidRPr="00B8015F" w:rsidRDefault="00D727C3" w:rsidP="00D727C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СЕЛЬСКОГО ПОСЕЛЕНИЯ  КАШИРСКОГО МУНИЦИПАЛЬНОГО РАЙОНА</w:t>
      </w:r>
    </w:p>
    <w:p w:rsidR="00D727C3" w:rsidRPr="00B8015F" w:rsidRDefault="00D727C3" w:rsidP="00D727C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ВОРОНЕЖСКОЙ ОБЛАСТИ</w:t>
      </w:r>
    </w:p>
    <w:p w:rsidR="00D727C3" w:rsidRPr="00B8015F" w:rsidRDefault="00D727C3" w:rsidP="00D727C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27C3" w:rsidRPr="00B8015F" w:rsidRDefault="00D727C3" w:rsidP="00D727C3">
      <w:pPr>
        <w:pStyle w:val="a4"/>
        <w:rPr>
          <w:rFonts w:ascii="Times New Roman" w:hAnsi="Times New Roman"/>
          <w:sz w:val="24"/>
          <w:szCs w:val="24"/>
        </w:rPr>
      </w:pPr>
    </w:p>
    <w:p w:rsidR="00D727C3" w:rsidRPr="00B8015F" w:rsidRDefault="00D727C3" w:rsidP="00D727C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Р Е Ш Е Н И Е</w:t>
      </w:r>
    </w:p>
    <w:p w:rsidR="00D727C3" w:rsidRPr="00B8015F" w:rsidRDefault="00D727C3" w:rsidP="00D727C3">
      <w:pPr>
        <w:pStyle w:val="a4"/>
        <w:rPr>
          <w:rFonts w:ascii="Times New Roman" w:hAnsi="Times New Roman"/>
          <w:sz w:val="24"/>
          <w:szCs w:val="24"/>
        </w:rPr>
      </w:pPr>
    </w:p>
    <w:p w:rsidR="00D727C3" w:rsidRPr="00B8015F" w:rsidRDefault="00B8015F" w:rsidP="00D727C3">
      <w:pPr>
        <w:pStyle w:val="a4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 xml:space="preserve">15 </w:t>
      </w:r>
      <w:r w:rsidR="00D727C3" w:rsidRPr="00B8015F">
        <w:rPr>
          <w:rFonts w:ascii="Times New Roman" w:hAnsi="Times New Roman"/>
          <w:sz w:val="24"/>
          <w:szCs w:val="24"/>
        </w:rPr>
        <w:t xml:space="preserve">  октября  2019г.                                           №</w:t>
      </w:r>
      <w:r w:rsidRPr="00B8015F">
        <w:rPr>
          <w:rFonts w:ascii="Times New Roman" w:hAnsi="Times New Roman"/>
          <w:sz w:val="24"/>
          <w:szCs w:val="24"/>
        </w:rPr>
        <w:t>142</w:t>
      </w:r>
    </w:p>
    <w:p w:rsidR="00D727C3" w:rsidRPr="00B8015F" w:rsidRDefault="00D727C3" w:rsidP="00D727C3">
      <w:pPr>
        <w:pStyle w:val="a4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с. Каменно-Верховка.</w:t>
      </w: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40" w:lineRule="exact"/>
        <w:rPr>
          <w:sz w:val="24"/>
          <w:szCs w:val="24"/>
        </w:rPr>
      </w:pPr>
    </w:p>
    <w:p w:rsidR="00833722" w:rsidRPr="00B8015F" w:rsidRDefault="00D727C3">
      <w:pPr>
        <w:spacing w:line="272" w:lineRule="auto"/>
        <w:ind w:right="-259"/>
        <w:jc w:val="center"/>
        <w:rPr>
          <w:sz w:val="24"/>
          <w:szCs w:val="24"/>
        </w:rPr>
      </w:pPr>
      <w:r w:rsidRPr="00B8015F">
        <w:rPr>
          <w:rFonts w:eastAsia="Times New Roman"/>
          <w:bCs/>
          <w:iCs/>
          <w:sz w:val="24"/>
          <w:szCs w:val="24"/>
        </w:rPr>
        <w:t>Об отказе в безвозмездной передаче объектов недвижимого имущества, используемого для размещения почтовых объектов, из муниципальной собственности в федеральную собственность и хозяйственное ведение УФПС «Почта России»</w:t>
      </w:r>
    </w:p>
    <w:p w:rsidR="00833722" w:rsidRPr="00B8015F" w:rsidRDefault="00833722">
      <w:pPr>
        <w:spacing w:line="214" w:lineRule="exact"/>
        <w:rPr>
          <w:sz w:val="24"/>
          <w:szCs w:val="24"/>
        </w:rPr>
      </w:pPr>
    </w:p>
    <w:p w:rsidR="00833722" w:rsidRPr="00B8015F" w:rsidRDefault="00D727C3">
      <w:pPr>
        <w:spacing w:line="273" w:lineRule="auto"/>
        <w:ind w:left="260" w:firstLine="418"/>
        <w:jc w:val="both"/>
        <w:rPr>
          <w:sz w:val="24"/>
          <w:szCs w:val="24"/>
        </w:rPr>
      </w:pPr>
      <w:r w:rsidRPr="00B8015F">
        <w:rPr>
          <w:rFonts w:eastAsia="Times New Roman"/>
          <w:sz w:val="24"/>
          <w:szCs w:val="24"/>
        </w:rPr>
        <w:t>Рассмотрев обращение заместителя директора УФПС «Почта России» о передаче имущества в федеральную собственность и хозяйственное ведение УФПС «Почта России», руководствуясь частью 11 статьи 154 Федерального закона от 22.08.2004 №122-ФЗ, Уставом муниципального образования «Каменно - Верховского сельское поселение»</w:t>
      </w:r>
      <w:bookmarkStart w:id="0" w:name="_GoBack"/>
      <w:bookmarkEnd w:id="0"/>
    </w:p>
    <w:p w:rsidR="00833722" w:rsidRPr="00B8015F" w:rsidRDefault="00833722">
      <w:pPr>
        <w:spacing w:line="13" w:lineRule="exact"/>
        <w:rPr>
          <w:sz w:val="24"/>
          <w:szCs w:val="24"/>
        </w:rPr>
      </w:pPr>
    </w:p>
    <w:p w:rsidR="00833722" w:rsidRPr="00B8015F" w:rsidRDefault="00D727C3">
      <w:pPr>
        <w:ind w:left="260"/>
        <w:rPr>
          <w:sz w:val="24"/>
          <w:szCs w:val="24"/>
        </w:rPr>
      </w:pPr>
      <w:r w:rsidRPr="00B8015F">
        <w:rPr>
          <w:rFonts w:eastAsia="Times New Roman"/>
          <w:b/>
          <w:bCs/>
          <w:i/>
          <w:iCs/>
          <w:sz w:val="24"/>
          <w:szCs w:val="24"/>
        </w:rPr>
        <w:t>РЕШИЛ:</w:t>
      </w: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26" w:lineRule="exact"/>
        <w:rPr>
          <w:sz w:val="24"/>
          <w:szCs w:val="24"/>
        </w:rPr>
      </w:pPr>
    </w:p>
    <w:p w:rsidR="00833722" w:rsidRPr="00B8015F" w:rsidRDefault="00D727C3" w:rsidP="00D727C3">
      <w:pPr>
        <w:numPr>
          <w:ilvl w:val="0"/>
          <w:numId w:val="1"/>
        </w:numPr>
        <w:tabs>
          <w:tab w:val="left" w:pos="649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8015F">
        <w:rPr>
          <w:rFonts w:eastAsia="Times New Roman"/>
          <w:sz w:val="24"/>
          <w:szCs w:val="24"/>
        </w:rPr>
        <w:t>Отказать Филиалу УФПС «Почта России» в безвозмездной передаче объектов недвижимого имущества расположенного по адресу: Воронежская область Каширский район с. Каменно – Верховка, ул. Мира 12, используемого для размещения почтовых объектов, из муниципальной собственности в федеральную собственность и хозяйственное ведение УФПС «Почта России»</w:t>
      </w: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D727C3" w:rsidP="00D727C3">
      <w:pPr>
        <w:rPr>
          <w:sz w:val="24"/>
          <w:szCs w:val="24"/>
        </w:rPr>
      </w:pPr>
      <w:r w:rsidRPr="00B8015F">
        <w:rPr>
          <w:sz w:val="24"/>
          <w:szCs w:val="24"/>
        </w:rPr>
        <w:t xml:space="preserve">    </w:t>
      </w:r>
      <w:r w:rsidRPr="00B8015F">
        <w:rPr>
          <w:rFonts w:eastAsia="Times New Roman"/>
          <w:sz w:val="24"/>
          <w:szCs w:val="24"/>
        </w:rPr>
        <w:t>2.Контроль за исполнением настоящего решения оставляю за собой.</w:t>
      </w:r>
    </w:p>
    <w:p w:rsidR="00833722" w:rsidRPr="00B8015F" w:rsidRDefault="00833722">
      <w:pPr>
        <w:spacing w:line="247" w:lineRule="exact"/>
        <w:rPr>
          <w:sz w:val="24"/>
          <w:szCs w:val="24"/>
        </w:rPr>
      </w:pPr>
    </w:p>
    <w:p w:rsidR="00833722" w:rsidRPr="00B8015F" w:rsidRDefault="00D727C3">
      <w:pPr>
        <w:ind w:left="260"/>
        <w:rPr>
          <w:sz w:val="24"/>
          <w:szCs w:val="24"/>
        </w:rPr>
      </w:pPr>
      <w:r w:rsidRPr="00B8015F">
        <w:rPr>
          <w:rFonts w:eastAsia="Times New Roman"/>
          <w:sz w:val="24"/>
          <w:szCs w:val="24"/>
        </w:rPr>
        <w:t>3. Настоящее Решение вступает в силу со дня его подписания.</w:t>
      </w: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833722" w:rsidRPr="00B8015F" w:rsidRDefault="00833722">
      <w:pPr>
        <w:spacing w:line="200" w:lineRule="exact"/>
        <w:rPr>
          <w:sz w:val="24"/>
          <w:szCs w:val="24"/>
        </w:rPr>
      </w:pPr>
    </w:p>
    <w:p w:rsidR="00D727C3" w:rsidRPr="00B8015F" w:rsidRDefault="00D727C3" w:rsidP="00D727C3">
      <w:pPr>
        <w:pStyle w:val="a4"/>
        <w:rPr>
          <w:rFonts w:ascii="Times New Roman" w:hAnsi="Times New Roman"/>
          <w:sz w:val="24"/>
          <w:szCs w:val="24"/>
        </w:rPr>
      </w:pPr>
      <w:r w:rsidRPr="00B8015F">
        <w:rPr>
          <w:rFonts w:ascii="Times New Roman" w:hAnsi="Times New Roman"/>
          <w:sz w:val="24"/>
          <w:szCs w:val="24"/>
        </w:rPr>
        <w:t>Глава Каменно-Верховского</w:t>
      </w:r>
    </w:p>
    <w:p w:rsidR="00833722" w:rsidRPr="00B8015F" w:rsidRDefault="00D727C3" w:rsidP="00F9030B">
      <w:pPr>
        <w:pStyle w:val="a4"/>
        <w:rPr>
          <w:rFonts w:ascii="Times New Roman" w:hAnsi="Times New Roman"/>
          <w:sz w:val="24"/>
          <w:szCs w:val="24"/>
        </w:rPr>
        <w:sectPr w:rsidR="00833722" w:rsidRPr="00B8015F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  <w:r w:rsidRPr="00B8015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</w:t>
      </w:r>
      <w:r w:rsidR="00B8015F">
        <w:rPr>
          <w:rFonts w:ascii="Times New Roman" w:hAnsi="Times New Roman"/>
          <w:sz w:val="24"/>
          <w:szCs w:val="24"/>
        </w:rPr>
        <w:t xml:space="preserve">                      А.А.Верлин</w:t>
      </w:r>
    </w:p>
    <w:p w:rsidR="00833722" w:rsidRDefault="00833722" w:rsidP="00B8015F">
      <w:pPr>
        <w:tabs>
          <w:tab w:val="left" w:pos="968"/>
        </w:tabs>
        <w:spacing w:line="249" w:lineRule="auto"/>
        <w:rPr>
          <w:rFonts w:ascii="Symbol" w:eastAsia="Symbol" w:hAnsi="Symbol" w:cs="Symbol"/>
          <w:sz w:val="28"/>
          <w:szCs w:val="28"/>
        </w:rPr>
      </w:pPr>
    </w:p>
    <w:sectPr w:rsidR="00833722" w:rsidSect="00AB3987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1EA4698"/>
    <w:lvl w:ilvl="0" w:tplc="C262AA2C">
      <w:start w:val="1"/>
      <w:numFmt w:val="decimal"/>
      <w:lvlText w:val="%1."/>
      <w:lvlJc w:val="left"/>
    </w:lvl>
    <w:lvl w:ilvl="1" w:tplc="D8A48820">
      <w:numFmt w:val="decimal"/>
      <w:lvlText w:val=""/>
      <w:lvlJc w:val="left"/>
    </w:lvl>
    <w:lvl w:ilvl="2" w:tplc="B35695E2">
      <w:numFmt w:val="decimal"/>
      <w:lvlText w:val=""/>
      <w:lvlJc w:val="left"/>
    </w:lvl>
    <w:lvl w:ilvl="3" w:tplc="665E8316">
      <w:numFmt w:val="decimal"/>
      <w:lvlText w:val=""/>
      <w:lvlJc w:val="left"/>
    </w:lvl>
    <w:lvl w:ilvl="4" w:tplc="53100870">
      <w:numFmt w:val="decimal"/>
      <w:lvlText w:val=""/>
      <w:lvlJc w:val="left"/>
    </w:lvl>
    <w:lvl w:ilvl="5" w:tplc="19B24170">
      <w:numFmt w:val="decimal"/>
      <w:lvlText w:val=""/>
      <w:lvlJc w:val="left"/>
    </w:lvl>
    <w:lvl w:ilvl="6" w:tplc="CB5AD424">
      <w:numFmt w:val="decimal"/>
      <w:lvlText w:val=""/>
      <w:lvlJc w:val="left"/>
    </w:lvl>
    <w:lvl w:ilvl="7" w:tplc="156659A4">
      <w:numFmt w:val="decimal"/>
      <w:lvlText w:val=""/>
      <w:lvlJc w:val="left"/>
    </w:lvl>
    <w:lvl w:ilvl="8" w:tplc="83107496">
      <w:numFmt w:val="decimal"/>
      <w:lvlText w:val=""/>
      <w:lvlJc w:val="left"/>
    </w:lvl>
  </w:abstractNum>
  <w:abstractNum w:abstractNumId="1">
    <w:nsid w:val="00006784"/>
    <w:multiLevelType w:val="hybridMultilevel"/>
    <w:tmpl w:val="39FCE770"/>
    <w:lvl w:ilvl="0" w:tplc="65EC663E">
      <w:start w:val="1"/>
      <w:numFmt w:val="bullet"/>
      <w:lvlText w:val=""/>
      <w:lvlJc w:val="left"/>
    </w:lvl>
    <w:lvl w:ilvl="1" w:tplc="B6AC5C40">
      <w:numFmt w:val="decimal"/>
      <w:lvlText w:val=""/>
      <w:lvlJc w:val="left"/>
    </w:lvl>
    <w:lvl w:ilvl="2" w:tplc="776491FC">
      <w:numFmt w:val="decimal"/>
      <w:lvlText w:val=""/>
      <w:lvlJc w:val="left"/>
    </w:lvl>
    <w:lvl w:ilvl="3" w:tplc="1C881270">
      <w:numFmt w:val="decimal"/>
      <w:lvlText w:val=""/>
      <w:lvlJc w:val="left"/>
    </w:lvl>
    <w:lvl w:ilvl="4" w:tplc="CF488388">
      <w:numFmt w:val="decimal"/>
      <w:lvlText w:val=""/>
      <w:lvlJc w:val="left"/>
    </w:lvl>
    <w:lvl w:ilvl="5" w:tplc="56E28070">
      <w:numFmt w:val="decimal"/>
      <w:lvlText w:val=""/>
      <w:lvlJc w:val="left"/>
    </w:lvl>
    <w:lvl w:ilvl="6" w:tplc="B8A05E42">
      <w:numFmt w:val="decimal"/>
      <w:lvlText w:val=""/>
      <w:lvlJc w:val="left"/>
    </w:lvl>
    <w:lvl w:ilvl="7" w:tplc="8D7EADC4">
      <w:numFmt w:val="decimal"/>
      <w:lvlText w:val=""/>
      <w:lvlJc w:val="left"/>
    </w:lvl>
    <w:lvl w:ilvl="8" w:tplc="CF020A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33722"/>
    <w:rsid w:val="001A794F"/>
    <w:rsid w:val="00833722"/>
    <w:rsid w:val="00AB3987"/>
    <w:rsid w:val="00B8015F"/>
    <w:rsid w:val="00D727C3"/>
    <w:rsid w:val="00F9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727C3"/>
    <w:rPr>
      <w:rFonts w:ascii="Calibri" w:eastAsia="Times New Roman" w:hAnsi="Calibri"/>
    </w:rPr>
  </w:style>
  <w:style w:type="paragraph" w:customStyle="1" w:styleId="ConsNormal">
    <w:name w:val="ConsNormal"/>
    <w:rsid w:val="00D727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727C3"/>
    <w:rPr>
      <w:rFonts w:ascii="Calibri" w:eastAsia="Times New Roman" w:hAnsi="Calibri"/>
    </w:rPr>
  </w:style>
  <w:style w:type="paragraph" w:customStyle="1" w:styleId="ConsNormal">
    <w:name w:val="ConsNormal"/>
    <w:rsid w:val="00D727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2019-10-15T10:55:00Z</cp:lastPrinted>
  <dcterms:created xsi:type="dcterms:W3CDTF">2019-10-10T11:46:00Z</dcterms:created>
  <dcterms:modified xsi:type="dcterms:W3CDTF">2019-10-15T10:58:00Z</dcterms:modified>
</cp:coreProperties>
</file>