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B2" w:rsidRPr="005605B2" w:rsidRDefault="005605B2" w:rsidP="005605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5B2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сельского поселения  </w:t>
      </w:r>
    </w:p>
    <w:p w:rsidR="005605B2" w:rsidRPr="005605B2" w:rsidRDefault="005605B2" w:rsidP="005605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05B2">
        <w:rPr>
          <w:rFonts w:ascii="Times New Roman" w:eastAsia="Calibri" w:hAnsi="Times New Roman" w:cs="Times New Roman"/>
          <w:b/>
          <w:sz w:val="28"/>
          <w:szCs w:val="28"/>
        </w:rPr>
        <w:t>Сенцовский  сельсовет</w:t>
      </w:r>
      <w:proofErr w:type="gramEnd"/>
      <w:r w:rsidRPr="005605B2">
        <w:rPr>
          <w:rFonts w:ascii="Times New Roman" w:eastAsia="Calibri" w:hAnsi="Times New Roman" w:cs="Times New Roman"/>
          <w:b/>
          <w:sz w:val="28"/>
          <w:szCs w:val="28"/>
        </w:rPr>
        <w:t xml:space="preserve"> Липецкого муниципального района </w:t>
      </w:r>
    </w:p>
    <w:p w:rsidR="005605B2" w:rsidRPr="005605B2" w:rsidRDefault="005605B2" w:rsidP="005605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5B2">
        <w:rPr>
          <w:rFonts w:ascii="Times New Roman" w:eastAsia="Calibri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5605B2" w:rsidRPr="005605B2" w:rsidRDefault="005605B2" w:rsidP="005605B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05B2" w:rsidRPr="005605B2" w:rsidRDefault="005605B2" w:rsidP="005605B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>Первая (организационная) сессия пятого созыва</w:t>
      </w:r>
    </w:p>
    <w:p w:rsidR="005605B2" w:rsidRPr="005605B2" w:rsidRDefault="005605B2" w:rsidP="005605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5B2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5605B2" w:rsidRPr="005605B2" w:rsidRDefault="005605B2" w:rsidP="005605B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5605B2">
        <w:rPr>
          <w:rFonts w:ascii="Times New Roman" w:eastAsia="Calibri" w:hAnsi="Times New Roman" w:cs="Times New Roman"/>
          <w:sz w:val="28"/>
          <w:szCs w:val="28"/>
        </w:rPr>
        <w:t>21 »</w:t>
      </w:r>
      <w:proofErr w:type="gramEnd"/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сентября 2020 года                                                                                  № 12</w:t>
      </w:r>
    </w:p>
    <w:p w:rsidR="005605B2" w:rsidRPr="005605B2" w:rsidRDefault="005605B2" w:rsidP="005605B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>Об избрании депутатов сельского поселения</w:t>
      </w:r>
    </w:p>
    <w:p w:rsidR="005605B2" w:rsidRPr="005605B2" w:rsidRDefault="005605B2" w:rsidP="005605B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05B2">
        <w:rPr>
          <w:rFonts w:ascii="Times New Roman" w:eastAsia="Calibri" w:hAnsi="Times New Roman" w:cs="Times New Roman"/>
          <w:sz w:val="28"/>
          <w:szCs w:val="28"/>
        </w:rPr>
        <w:t>Сенцовский  сельсовет</w:t>
      </w:r>
      <w:proofErr w:type="gramEnd"/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в состав Совета</w:t>
      </w:r>
    </w:p>
    <w:p w:rsidR="005605B2" w:rsidRPr="005605B2" w:rsidRDefault="005605B2" w:rsidP="005605B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депутатов Липецкого муниципального района </w:t>
      </w:r>
    </w:p>
    <w:p w:rsidR="005605B2" w:rsidRPr="005605B2" w:rsidRDefault="005605B2" w:rsidP="005605B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>Липецкой области Российской Федерации седьмого созыва</w:t>
      </w:r>
    </w:p>
    <w:p w:rsidR="005605B2" w:rsidRPr="005605B2" w:rsidRDefault="005605B2" w:rsidP="005605B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соответствии   с пунктом 1 части 4 статьи 35 Федерального закона от 06.10.2003 №131–ФЗ «Об общих принципах организации местного самоуправления в Российской Федерации», частью 2 статьи 3 Закона Липецкой области от 02.10.2014 №322-ОЗ «О некоторых вопросах местного самоуправления в Липецкой области</w:t>
      </w:r>
      <w:proofErr w:type="gramStart"/>
      <w:r w:rsidRPr="005605B2">
        <w:rPr>
          <w:rFonts w:ascii="Times New Roman" w:eastAsia="Calibri" w:hAnsi="Times New Roman" w:cs="Times New Roman"/>
          <w:sz w:val="28"/>
          <w:szCs w:val="28"/>
        </w:rPr>
        <w:t>»,</w:t>
      </w:r>
      <w:r w:rsidRPr="005605B2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Pr="005605B2">
        <w:rPr>
          <w:rFonts w:ascii="Times New Roman" w:eastAsia="Calibri" w:hAnsi="Times New Roman" w:cs="Times New Roman"/>
          <w:sz w:val="28"/>
          <w:szCs w:val="28"/>
        </w:rPr>
        <w:t>пунктом</w:t>
      </w:r>
      <w:proofErr w:type="gramEnd"/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15 части 9 статьи 30  Устава  сельского поселения Сенцовский  сельсовет Липецкого муниципального района,  Совет депутатов сельского поселения </w:t>
      </w:r>
    </w:p>
    <w:p w:rsidR="005605B2" w:rsidRPr="005605B2" w:rsidRDefault="005605B2" w:rsidP="005605B2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605B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605B2" w:rsidRPr="005605B2" w:rsidRDefault="005605B2" w:rsidP="005605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5B2" w:rsidRPr="005605B2" w:rsidRDefault="005605B2" w:rsidP="005605B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>1.Избрать в состав Совета депутатов Липецкого муниципального района Липецкой области Российской Федерации седьмого созыва следующих депутатов Совета депутатов сельского поселения Сенцовский сельсовет Липецкого муниципального района Липецкой области Российской Федерации шестого созыва:</w:t>
      </w:r>
    </w:p>
    <w:p w:rsidR="005605B2" w:rsidRPr="005605B2" w:rsidRDefault="005605B2" w:rsidP="005605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605B2">
        <w:rPr>
          <w:rFonts w:ascii="Times New Roman" w:eastAsia="Calibri" w:hAnsi="Times New Roman" w:cs="Times New Roman"/>
          <w:b/>
          <w:sz w:val="28"/>
          <w:szCs w:val="28"/>
        </w:rPr>
        <w:t>Перфилову</w:t>
      </w:r>
      <w:proofErr w:type="spellEnd"/>
      <w:r w:rsidRPr="005605B2">
        <w:rPr>
          <w:rFonts w:ascii="Times New Roman" w:eastAsia="Calibri" w:hAnsi="Times New Roman" w:cs="Times New Roman"/>
          <w:b/>
          <w:sz w:val="28"/>
          <w:szCs w:val="28"/>
        </w:rPr>
        <w:t xml:space="preserve"> Татьяну Александровну</w:t>
      </w: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– 30.12.1978 года рождения, работающего МБДОУ детский садик «</w:t>
      </w:r>
      <w:proofErr w:type="spellStart"/>
      <w:proofErr w:type="gramStart"/>
      <w:r w:rsidRPr="005605B2">
        <w:rPr>
          <w:rFonts w:ascii="Times New Roman" w:eastAsia="Calibri" w:hAnsi="Times New Roman" w:cs="Times New Roman"/>
          <w:sz w:val="28"/>
          <w:szCs w:val="28"/>
        </w:rPr>
        <w:t>Сонышко</w:t>
      </w:r>
      <w:proofErr w:type="spellEnd"/>
      <w:r w:rsidRPr="005605B2">
        <w:rPr>
          <w:rFonts w:ascii="Times New Roman" w:eastAsia="Calibri" w:hAnsi="Times New Roman" w:cs="Times New Roman"/>
          <w:sz w:val="28"/>
          <w:szCs w:val="28"/>
        </w:rPr>
        <w:t>,  заведующая</w:t>
      </w:r>
      <w:proofErr w:type="gramEnd"/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 ).</w:t>
      </w:r>
    </w:p>
    <w:p w:rsidR="005605B2" w:rsidRPr="005605B2" w:rsidRDefault="005605B2" w:rsidP="005605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605B2">
        <w:rPr>
          <w:rFonts w:ascii="Times New Roman" w:eastAsia="Calibri" w:hAnsi="Times New Roman" w:cs="Times New Roman"/>
          <w:b/>
          <w:sz w:val="28"/>
          <w:szCs w:val="28"/>
        </w:rPr>
        <w:t>Русакова</w:t>
      </w:r>
      <w:proofErr w:type="spellEnd"/>
      <w:r w:rsidRPr="005605B2">
        <w:rPr>
          <w:rFonts w:ascii="Times New Roman" w:eastAsia="Calibri" w:hAnsi="Times New Roman" w:cs="Times New Roman"/>
          <w:b/>
          <w:sz w:val="28"/>
          <w:szCs w:val="28"/>
        </w:rPr>
        <w:t xml:space="preserve"> Романа Львовича</w:t>
      </w: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– 20.05.1980 года рождения, работающего (временно не работает).</w:t>
      </w:r>
    </w:p>
    <w:p w:rsidR="005605B2" w:rsidRPr="005605B2" w:rsidRDefault="005605B2" w:rsidP="005605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>2. Направить данное решение в Совет депутатов Липецкого муниципального района Липецкой области Российской Федерации.</w:t>
      </w:r>
    </w:p>
    <w:p w:rsidR="005605B2" w:rsidRPr="005605B2" w:rsidRDefault="005605B2" w:rsidP="005605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3.Настоящее решение вступает в силу с момента его принятия. </w:t>
      </w:r>
    </w:p>
    <w:p w:rsidR="005605B2" w:rsidRPr="005605B2" w:rsidRDefault="005605B2" w:rsidP="005605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сельского </w:t>
      </w:r>
    </w:p>
    <w:p w:rsidR="005605B2" w:rsidRPr="005605B2" w:rsidRDefault="005605B2" w:rsidP="005605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gramStart"/>
      <w:r w:rsidRPr="005605B2">
        <w:rPr>
          <w:rFonts w:ascii="Times New Roman" w:eastAsia="Calibri" w:hAnsi="Times New Roman" w:cs="Times New Roman"/>
          <w:sz w:val="28"/>
          <w:szCs w:val="28"/>
        </w:rPr>
        <w:t>Сенцовский  сельсовет</w:t>
      </w:r>
      <w:proofErr w:type="gramEnd"/>
      <w:r w:rsidRPr="005605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05B2" w:rsidRPr="005605B2" w:rsidRDefault="005605B2" w:rsidP="0056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района                                   </w:t>
      </w:r>
      <w:proofErr w:type="spellStart"/>
      <w:r w:rsidRPr="0056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Перфилова</w:t>
      </w:r>
      <w:proofErr w:type="spellEnd"/>
      <w:r w:rsidRPr="0056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5605B2" w:rsidRPr="005605B2" w:rsidRDefault="005605B2" w:rsidP="005605B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5B2" w:rsidRPr="005605B2" w:rsidRDefault="005605B2" w:rsidP="005605B2">
      <w:pPr>
        <w:spacing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5B2" w:rsidRPr="005605B2" w:rsidRDefault="005605B2" w:rsidP="005605B2">
      <w:pPr>
        <w:spacing w:after="200" w:line="360" w:lineRule="auto"/>
        <w:ind w:left="10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96E" w:rsidRDefault="0074096E"/>
    <w:sectPr w:rsidR="0074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2"/>
    <w:rsid w:val="005605B2"/>
    <w:rsid w:val="007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6232-2993-4D61-B3A4-DAB56A0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Сенцово</dc:creator>
  <cp:keywords/>
  <dc:description/>
  <cp:lastModifiedBy>Сенцово</cp:lastModifiedBy>
  <cp:revision>1</cp:revision>
  <dcterms:created xsi:type="dcterms:W3CDTF">2020-09-22T07:55:00Z</dcterms:created>
  <dcterms:modified xsi:type="dcterms:W3CDTF">2020-09-22T07:57:00Z</dcterms:modified>
</cp:coreProperties>
</file>