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99B" w:rsidRDefault="00C8599B" w:rsidP="00C8599B">
      <w:pPr>
        <w:jc w:val="right"/>
        <w:rPr>
          <w:b/>
        </w:rPr>
      </w:pPr>
    </w:p>
    <w:p w:rsidR="00C8599B" w:rsidRDefault="00C8599B" w:rsidP="00C8599B">
      <w:pPr>
        <w:pStyle w:val="10"/>
        <w:ind w:right="-58"/>
        <w:rPr>
          <w:rFonts w:ascii="Times New Roman" w:hAnsi="Times New Roman"/>
          <w:sz w:val="24"/>
          <w:szCs w:val="24"/>
        </w:rPr>
      </w:pPr>
      <w:r>
        <w:rPr>
          <w:rFonts w:ascii="Times New Roman" w:hAnsi="Times New Roman"/>
          <w:sz w:val="24"/>
          <w:szCs w:val="24"/>
        </w:rPr>
        <w:t xml:space="preserve">АДМИНИСТРАЦИЯ </w:t>
      </w:r>
      <w:r>
        <w:rPr>
          <w:rFonts w:ascii="Times New Roman" w:hAnsi="Times New Roman"/>
          <w:sz w:val="24"/>
          <w:szCs w:val="24"/>
          <w:lang w:val="ru-RU"/>
        </w:rPr>
        <w:t>ДАНКОВСКОГО</w:t>
      </w:r>
      <w:r>
        <w:rPr>
          <w:rFonts w:ascii="Times New Roman" w:hAnsi="Times New Roman"/>
          <w:sz w:val="24"/>
          <w:szCs w:val="24"/>
        </w:rPr>
        <w:t xml:space="preserve"> СЕЛЬСКОГО ПОСЕЛЕНИЯ</w:t>
      </w:r>
    </w:p>
    <w:p w:rsidR="00C8599B" w:rsidRDefault="00C8599B" w:rsidP="00C8599B">
      <w:pPr>
        <w:pStyle w:val="10"/>
        <w:ind w:right="-58"/>
        <w:rPr>
          <w:rFonts w:ascii="Times New Roman" w:hAnsi="Times New Roman"/>
          <w:sz w:val="24"/>
          <w:szCs w:val="24"/>
        </w:rPr>
      </w:pPr>
      <w:r>
        <w:rPr>
          <w:rFonts w:ascii="Times New Roman" w:hAnsi="Times New Roman"/>
          <w:sz w:val="24"/>
          <w:szCs w:val="24"/>
        </w:rPr>
        <w:t>каширского МУНИЦИПАЛЬНОГО РАЙОНА ВОРОНЕЖСКОЙ ОБЛАСТИ</w:t>
      </w:r>
    </w:p>
    <w:p w:rsidR="00C8599B" w:rsidRDefault="00C8599B" w:rsidP="00C8599B">
      <w:pPr>
        <w:pStyle w:val="10"/>
        <w:ind w:right="-58"/>
        <w:rPr>
          <w:rFonts w:ascii="Times New Roman" w:hAnsi="Times New Roman"/>
          <w:sz w:val="24"/>
          <w:szCs w:val="24"/>
        </w:rPr>
      </w:pPr>
    </w:p>
    <w:p w:rsidR="00C8599B" w:rsidRDefault="00C8599B" w:rsidP="00C8599B">
      <w:pPr>
        <w:pStyle w:val="10"/>
        <w:rPr>
          <w:rFonts w:ascii="Times New Roman" w:hAnsi="Times New Roman"/>
          <w:sz w:val="24"/>
          <w:szCs w:val="24"/>
        </w:rPr>
      </w:pPr>
    </w:p>
    <w:p w:rsidR="00C8599B" w:rsidRDefault="00C8599B" w:rsidP="00C8599B">
      <w:pPr>
        <w:pStyle w:val="10"/>
        <w:rPr>
          <w:rFonts w:ascii="Times New Roman" w:hAnsi="Times New Roman"/>
          <w:sz w:val="24"/>
          <w:szCs w:val="24"/>
        </w:rPr>
      </w:pPr>
      <w:r>
        <w:rPr>
          <w:rFonts w:ascii="Times New Roman" w:hAnsi="Times New Roman"/>
          <w:sz w:val="24"/>
          <w:szCs w:val="24"/>
        </w:rPr>
        <w:t xml:space="preserve">П О С Т А Н О В Л Е Н И Е </w:t>
      </w:r>
    </w:p>
    <w:p w:rsidR="00C8599B" w:rsidRDefault="00C8599B" w:rsidP="00C8599B">
      <w:pPr>
        <w:pStyle w:val="10"/>
        <w:rPr>
          <w:rFonts w:ascii="Times New Roman" w:hAnsi="Times New Roman"/>
          <w:sz w:val="24"/>
          <w:szCs w:val="24"/>
        </w:rPr>
      </w:pPr>
    </w:p>
    <w:p w:rsidR="00C8599B" w:rsidRDefault="00C8599B" w:rsidP="00C8599B">
      <w:pPr>
        <w:rPr>
          <w:b/>
          <w:caps/>
          <w:lang w:eastAsia="ar-SA"/>
        </w:rPr>
      </w:pPr>
    </w:p>
    <w:p w:rsidR="00C8599B" w:rsidRDefault="00C8599B" w:rsidP="00C8599B">
      <w:r>
        <w:t xml:space="preserve">    от  ____________ года №  _______</w:t>
      </w:r>
    </w:p>
    <w:p w:rsidR="00C8599B" w:rsidRDefault="00C8599B" w:rsidP="00C8599B">
      <w:r>
        <w:t xml:space="preserve">    с. Данково</w:t>
      </w:r>
    </w:p>
    <w:p w:rsidR="00C8599B" w:rsidRDefault="00C8599B" w:rsidP="00C8599B">
      <w:pPr>
        <w:rPr>
          <w:b/>
        </w:rPr>
      </w:pPr>
    </w:p>
    <w:p w:rsidR="00C8599B" w:rsidRDefault="00C8599B" w:rsidP="00C8599B">
      <w:pPr>
        <w:rPr>
          <w:b/>
        </w:rPr>
      </w:pPr>
      <w:bookmarkStart w:id="0" w:name="_GoBack"/>
      <w:r>
        <w:rPr>
          <w:b/>
        </w:rPr>
        <w:t>Об  утверждении  административного  регламента</w:t>
      </w:r>
      <w:r>
        <w:t xml:space="preserve"> </w:t>
      </w:r>
      <w:r>
        <w:rPr>
          <w:b/>
        </w:rPr>
        <w:t>администрации  Данковского сельского поселения Каширского муниципального района Воронежской области по предоставлению</w:t>
      </w:r>
      <w:r>
        <w:t xml:space="preserve"> </w:t>
      </w:r>
      <w:r>
        <w:rPr>
          <w:b/>
        </w:rPr>
        <w:t>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w:t>
      </w:r>
      <w:r w:rsidR="00BC345B">
        <w:rPr>
          <w:b/>
        </w:rPr>
        <w:t>ящихся в частной собственности</w:t>
      </w:r>
      <w:bookmarkEnd w:id="0"/>
      <w:r w:rsidR="00BC345B">
        <w:rPr>
          <w:b/>
        </w:rPr>
        <w:t>»</w:t>
      </w:r>
    </w:p>
    <w:p w:rsidR="00C8599B" w:rsidRDefault="00C8599B" w:rsidP="00C8599B">
      <w:r>
        <w:rPr>
          <w:b/>
        </w:rPr>
        <w:t xml:space="preserve"> </w:t>
      </w:r>
    </w:p>
    <w:p w:rsidR="00C8599B" w:rsidRDefault="00C8599B" w:rsidP="00C8599B">
      <w:pPr>
        <w:spacing w:line="240" w:lineRule="atLeast"/>
        <w:jc w:val="both"/>
      </w:pPr>
      <w:r>
        <w:rPr>
          <w:b/>
        </w:rPr>
        <w:t xml:space="preserve">          </w:t>
      </w:r>
      <w:r>
        <w:t xml:space="preserve">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w:t>
      </w:r>
    </w:p>
    <w:p w:rsidR="00C8599B" w:rsidRDefault="00C8599B" w:rsidP="00C8599B"/>
    <w:p w:rsidR="00C8599B" w:rsidRDefault="00C8599B" w:rsidP="00C8599B">
      <w:pPr>
        <w:shd w:val="clear" w:color="auto" w:fill="FFFFFF"/>
        <w:spacing w:line="360" w:lineRule="auto"/>
        <w:jc w:val="center"/>
      </w:pPr>
      <w:r>
        <w:rPr>
          <w:b/>
        </w:rPr>
        <w:t>ПОСТАНОВЛЯЮ:</w:t>
      </w:r>
    </w:p>
    <w:p w:rsidR="00C8599B" w:rsidRDefault="00C8599B" w:rsidP="00C8599B">
      <w:pPr>
        <w:widowControl w:val="0"/>
        <w:autoSpaceDE w:val="0"/>
        <w:autoSpaceDN w:val="0"/>
        <w:adjustRightInd w:val="0"/>
      </w:pPr>
    </w:p>
    <w:p w:rsidR="00C8599B" w:rsidRDefault="00C8599B" w:rsidP="00C8599B">
      <w:r>
        <w:t xml:space="preserve"> 1. Утвердить </w:t>
      </w:r>
      <w:r>
        <w:rPr>
          <w:b/>
        </w:rPr>
        <w:t xml:space="preserve"> </w:t>
      </w:r>
      <w:r>
        <w:t>административный  регламент  администрации  Данковского  сельского  поселения Каширского муниципального района  Воронежской области по предоставлению  муниципальной услуги  «Заключение соглашения о перераспределении земель,  и земельных участков, находящихся в частной собственности».</w:t>
      </w:r>
    </w:p>
    <w:p w:rsidR="00C8599B" w:rsidRDefault="00C8599B" w:rsidP="00C8599B">
      <w:r>
        <w:t xml:space="preserve">2. </w:t>
      </w:r>
      <w:bookmarkStart w:id="1" w:name="Par30"/>
      <w:bookmarkEnd w:id="1"/>
      <w:r>
        <w:t>Настоящее постановление  подлежит обнародованию.</w:t>
      </w:r>
    </w:p>
    <w:p w:rsidR="00C8599B" w:rsidRDefault="00C8599B" w:rsidP="00C8599B">
      <w:pPr>
        <w:autoSpaceDE w:val="0"/>
        <w:autoSpaceDN w:val="0"/>
        <w:adjustRightInd w:val="0"/>
      </w:pPr>
      <w:r>
        <w:t>3. Контроль за выполнением настоящего постановления оставляю за собой.</w:t>
      </w:r>
    </w:p>
    <w:p w:rsidR="00C8599B" w:rsidRDefault="00C8599B" w:rsidP="00C8599B">
      <w:pPr>
        <w:autoSpaceDE w:val="0"/>
        <w:autoSpaceDN w:val="0"/>
        <w:adjustRightInd w:val="0"/>
      </w:pPr>
    </w:p>
    <w:p w:rsidR="00C8599B" w:rsidRDefault="00C8599B" w:rsidP="00C8599B"/>
    <w:p w:rsidR="00C8599B" w:rsidRDefault="00C8599B" w:rsidP="00C8599B"/>
    <w:p w:rsidR="00C8599B" w:rsidRDefault="00C8599B" w:rsidP="00C8599B">
      <w:pPr>
        <w:tabs>
          <w:tab w:val="left" w:pos="7065"/>
        </w:tabs>
      </w:pPr>
      <w:r>
        <w:t>Глава Данковского</w:t>
      </w:r>
    </w:p>
    <w:p w:rsidR="00C8599B" w:rsidRDefault="00C8599B" w:rsidP="00C8599B">
      <w:pPr>
        <w:tabs>
          <w:tab w:val="left" w:pos="7065"/>
        </w:tabs>
      </w:pPr>
      <w:r>
        <w:t xml:space="preserve">сельского поселения                                                                                       </w:t>
      </w:r>
      <w:proofErr w:type="spellStart"/>
      <w:r>
        <w:t>Л.В.Чернякина</w:t>
      </w:r>
      <w:proofErr w:type="spellEnd"/>
    </w:p>
    <w:p w:rsidR="00C8599B" w:rsidRDefault="00C8599B" w:rsidP="00C8599B">
      <w:pPr>
        <w:tabs>
          <w:tab w:val="left" w:pos="7065"/>
        </w:tabs>
      </w:pPr>
    </w:p>
    <w:p w:rsidR="00C8599B" w:rsidRDefault="00C8599B" w:rsidP="00C8599B">
      <w:pPr>
        <w:tabs>
          <w:tab w:val="left" w:pos="7065"/>
        </w:tabs>
      </w:pPr>
    </w:p>
    <w:p w:rsidR="00C8599B" w:rsidRDefault="00C8599B" w:rsidP="00C8599B">
      <w:pPr>
        <w:tabs>
          <w:tab w:val="left" w:pos="7065"/>
        </w:tabs>
      </w:pPr>
    </w:p>
    <w:p w:rsidR="00C8599B" w:rsidRDefault="00C8599B" w:rsidP="00C8599B">
      <w:pPr>
        <w:tabs>
          <w:tab w:val="left" w:pos="7065"/>
        </w:tabs>
      </w:pPr>
    </w:p>
    <w:p w:rsidR="00C8599B" w:rsidRDefault="00C8599B" w:rsidP="00C8599B">
      <w:pPr>
        <w:tabs>
          <w:tab w:val="left" w:pos="7065"/>
        </w:tabs>
      </w:pPr>
    </w:p>
    <w:p w:rsidR="00C8599B" w:rsidRDefault="00C8599B" w:rsidP="00C8599B">
      <w:pPr>
        <w:tabs>
          <w:tab w:val="left" w:pos="7065"/>
        </w:tabs>
      </w:pPr>
    </w:p>
    <w:p w:rsidR="00C8599B" w:rsidRDefault="00C8599B" w:rsidP="00C8599B">
      <w:pPr>
        <w:tabs>
          <w:tab w:val="left" w:pos="7065"/>
        </w:tabs>
      </w:pPr>
    </w:p>
    <w:p w:rsidR="00C8599B" w:rsidRDefault="00C8599B" w:rsidP="00C8599B">
      <w:pPr>
        <w:tabs>
          <w:tab w:val="left" w:pos="7065"/>
        </w:tabs>
      </w:pPr>
    </w:p>
    <w:p w:rsidR="00C8599B" w:rsidRDefault="00C8599B" w:rsidP="00C8599B">
      <w:pPr>
        <w:tabs>
          <w:tab w:val="left" w:pos="7065"/>
        </w:tabs>
      </w:pPr>
    </w:p>
    <w:p w:rsidR="00C8599B" w:rsidRDefault="00C8599B" w:rsidP="00C8599B">
      <w:pPr>
        <w:tabs>
          <w:tab w:val="left" w:pos="7065"/>
        </w:tabs>
      </w:pPr>
    </w:p>
    <w:p w:rsidR="00C8599B" w:rsidRDefault="00C8599B" w:rsidP="00C8599B">
      <w:pPr>
        <w:tabs>
          <w:tab w:val="left" w:pos="7065"/>
        </w:tabs>
      </w:pPr>
    </w:p>
    <w:p w:rsidR="00C8599B" w:rsidRDefault="00C8599B" w:rsidP="00C8599B">
      <w:pPr>
        <w:tabs>
          <w:tab w:val="left" w:pos="7065"/>
        </w:tabs>
      </w:pPr>
    </w:p>
    <w:p w:rsidR="00C8599B" w:rsidRDefault="00C8599B" w:rsidP="00C8599B">
      <w:pPr>
        <w:tabs>
          <w:tab w:val="left" w:pos="7065"/>
        </w:tabs>
      </w:pPr>
    </w:p>
    <w:p w:rsidR="00C8599B" w:rsidRDefault="00C8599B" w:rsidP="00C8599B">
      <w:pPr>
        <w:tabs>
          <w:tab w:val="left" w:pos="7065"/>
        </w:tabs>
      </w:pPr>
    </w:p>
    <w:p w:rsidR="00C8599B" w:rsidRDefault="00C8599B" w:rsidP="00C8599B">
      <w:pPr>
        <w:tabs>
          <w:tab w:val="left" w:pos="7065"/>
        </w:tabs>
      </w:pPr>
    </w:p>
    <w:p w:rsidR="00C8599B" w:rsidRDefault="00C8599B" w:rsidP="00C8599B">
      <w:pPr>
        <w:tabs>
          <w:tab w:val="left" w:pos="7065"/>
        </w:tabs>
        <w:jc w:val="right"/>
        <w:rPr>
          <w:color w:val="000000"/>
        </w:rPr>
      </w:pPr>
      <w:r>
        <w:rPr>
          <w:color w:val="000000"/>
        </w:rPr>
        <w:lastRenderedPageBreak/>
        <w:t>Утверждено</w:t>
      </w:r>
    </w:p>
    <w:p w:rsidR="00C8599B" w:rsidRDefault="00C8599B" w:rsidP="00C8599B">
      <w:pPr>
        <w:tabs>
          <w:tab w:val="left" w:pos="7065"/>
        </w:tabs>
        <w:jc w:val="right"/>
        <w:rPr>
          <w:color w:val="000000"/>
        </w:rPr>
      </w:pPr>
      <w:r>
        <w:rPr>
          <w:color w:val="000000"/>
        </w:rPr>
        <w:t>постановлением администрации</w:t>
      </w:r>
    </w:p>
    <w:p w:rsidR="00C8599B" w:rsidRDefault="00C8599B" w:rsidP="00C8599B">
      <w:pPr>
        <w:tabs>
          <w:tab w:val="left" w:pos="7065"/>
        </w:tabs>
        <w:jc w:val="right"/>
        <w:rPr>
          <w:color w:val="000000"/>
        </w:rPr>
      </w:pPr>
      <w:r>
        <w:rPr>
          <w:color w:val="000000"/>
        </w:rPr>
        <w:t>Данковского сельского поселения</w:t>
      </w:r>
    </w:p>
    <w:p w:rsidR="00C8599B" w:rsidRDefault="00C8599B" w:rsidP="00C8599B">
      <w:pPr>
        <w:tabs>
          <w:tab w:val="left" w:pos="7065"/>
        </w:tabs>
        <w:jc w:val="right"/>
        <w:rPr>
          <w:color w:val="000000"/>
        </w:rPr>
      </w:pPr>
      <w:r>
        <w:rPr>
          <w:color w:val="000000"/>
        </w:rPr>
        <w:t>Каширского муниципального района</w:t>
      </w:r>
    </w:p>
    <w:p w:rsidR="00C8599B" w:rsidRDefault="00C8599B" w:rsidP="00C8599B">
      <w:pPr>
        <w:tabs>
          <w:tab w:val="left" w:pos="7065"/>
        </w:tabs>
        <w:jc w:val="right"/>
        <w:rPr>
          <w:color w:val="000000"/>
        </w:rPr>
      </w:pPr>
      <w:r>
        <w:rPr>
          <w:color w:val="000000"/>
        </w:rPr>
        <w:t xml:space="preserve">Воронежской области </w:t>
      </w:r>
    </w:p>
    <w:p w:rsidR="00C8599B" w:rsidRDefault="00C8599B" w:rsidP="00C8599B">
      <w:pPr>
        <w:tabs>
          <w:tab w:val="left" w:pos="7065"/>
        </w:tabs>
        <w:jc w:val="right"/>
        <w:rPr>
          <w:color w:val="000000"/>
        </w:rPr>
      </w:pPr>
      <w:r>
        <w:rPr>
          <w:color w:val="000000"/>
        </w:rPr>
        <w:t>от __________ года № ______</w:t>
      </w:r>
    </w:p>
    <w:p w:rsidR="00C8599B" w:rsidRDefault="00C8599B" w:rsidP="00C8599B">
      <w:pPr>
        <w:tabs>
          <w:tab w:val="left" w:pos="7065"/>
        </w:tabs>
      </w:pPr>
    </w:p>
    <w:p w:rsidR="00C8599B" w:rsidRDefault="00C8599B" w:rsidP="00C8599B">
      <w:pPr>
        <w:tabs>
          <w:tab w:val="left" w:pos="7065"/>
        </w:tabs>
      </w:pPr>
    </w:p>
    <w:p w:rsidR="00C8599B" w:rsidRDefault="00C8599B" w:rsidP="00C8599B">
      <w:pPr>
        <w:tabs>
          <w:tab w:val="left" w:pos="7065"/>
        </w:tabs>
      </w:pPr>
    </w:p>
    <w:p w:rsidR="00C8599B" w:rsidRDefault="00C8599B" w:rsidP="00C8599B">
      <w:pPr>
        <w:tabs>
          <w:tab w:val="left" w:pos="7065"/>
        </w:tabs>
        <w:rPr>
          <w:color w:val="000000"/>
        </w:rPr>
      </w:pPr>
    </w:p>
    <w:p w:rsidR="00C8599B" w:rsidRDefault="00C8599B" w:rsidP="00C8599B">
      <w:pPr>
        <w:ind w:firstLine="709"/>
        <w:rPr>
          <w:b/>
        </w:rPr>
      </w:pPr>
      <w:r>
        <w:rPr>
          <w:b/>
        </w:rPr>
        <w:t xml:space="preserve">                     </w:t>
      </w:r>
    </w:p>
    <w:p w:rsidR="00C8599B" w:rsidRDefault="00C8599B" w:rsidP="00C8599B">
      <w:pPr>
        <w:ind w:firstLine="709"/>
        <w:rPr>
          <w:b/>
        </w:rPr>
      </w:pPr>
    </w:p>
    <w:p w:rsidR="00C8599B" w:rsidRDefault="00C8599B" w:rsidP="00C8599B">
      <w:pPr>
        <w:rPr>
          <w:b/>
        </w:rPr>
      </w:pPr>
      <w:r>
        <w:rPr>
          <w:b/>
        </w:rPr>
        <w:t xml:space="preserve">                                            </w:t>
      </w:r>
    </w:p>
    <w:p w:rsidR="00C8599B" w:rsidRDefault="00C8599B" w:rsidP="00C8599B">
      <w:pPr>
        <w:jc w:val="center"/>
        <w:rPr>
          <w:b/>
        </w:rPr>
      </w:pPr>
      <w:r>
        <w:rPr>
          <w:b/>
        </w:rPr>
        <w:t>АДМИНИСТРАТИВНЫЙ РЕГЛАМЕНТ</w:t>
      </w:r>
    </w:p>
    <w:p w:rsidR="00C8599B" w:rsidRDefault="00C8599B" w:rsidP="00C8599B">
      <w:pPr>
        <w:jc w:val="center"/>
        <w:rPr>
          <w:b/>
        </w:rPr>
      </w:pPr>
      <w:r>
        <w:rPr>
          <w:b/>
        </w:rPr>
        <w:t>АДМИНИСТРАЦИИ ДАНКЕОВСКОГО СЕЛЬСКОГО ПОСЕЛЕНИЯ КАШИРСКОГО МУНИЦИПАЛЬНОГО РАЙОНА  ВОРОНЕЖСКОЙ ОБЛАСТИ ПО ПРЕДОСТАВЛЕНИЮ МУНИЦИПАЛЬНОЙ УСЛУГИ</w:t>
      </w:r>
    </w:p>
    <w:p w:rsidR="00C8599B" w:rsidRDefault="00C8599B" w:rsidP="00C8599B">
      <w:pPr>
        <w:jc w:val="center"/>
        <w:rPr>
          <w:b/>
        </w:rPr>
      </w:pPr>
      <w:r>
        <w:rPr>
          <w:b/>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b/>
          <w:bCs/>
        </w:rPr>
        <w:t>»</w:t>
      </w:r>
    </w:p>
    <w:p w:rsidR="00C8599B" w:rsidRDefault="00C8599B" w:rsidP="00C8599B">
      <w:pPr>
        <w:jc w:val="both"/>
        <w:rPr>
          <w:b/>
        </w:rPr>
      </w:pPr>
    </w:p>
    <w:p w:rsidR="00C8599B" w:rsidRDefault="00C8599B" w:rsidP="00C8599B">
      <w:pPr>
        <w:jc w:val="both"/>
        <w:rPr>
          <w:bCs/>
        </w:rPr>
      </w:pPr>
    </w:p>
    <w:p w:rsidR="00C8599B" w:rsidRDefault="00C8599B" w:rsidP="00C8599B">
      <w:pPr>
        <w:numPr>
          <w:ilvl w:val="0"/>
          <w:numId w:val="1"/>
        </w:numPr>
        <w:ind w:left="0" w:firstLine="709"/>
        <w:jc w:val="center"/>
        <w:rPr>
          <w:b/>
        </w:rPr>
      </w:pPr>
      <w:r>
        <w:rPr>
          <w:b/>
        </w:rPr>
        <w:t>Общие положения</w:t>
      </w:r>
    </w:p>
    <w:p w:rsidR="00C8599B" w:rsidRDefault="00C8599B" w:rsidP="00C8599B">
      <w:pPr>
        <w:ind w:firstLine="709"/>
      </w:pPr>
    </w:p>
    <w:p w:rsidR="00C8599B" w:rsidRDefault="00C8599B" w:rsidP="00C8599B">
      <w:pPr>
        <w:numPr>
          <w:ilvl w:val="1"/>
          <w:numId w:val="1"/>
        </w:numPr>
        <w:tabs>
          <w:tab w:val="num" w:pos="142"/>
          <w:tab w:val="left" w:pos="1440"/>
          <w:tab w:val="left" w:pos="1560"/>
        </w:tabs>
        <w:ind w:left="0" w:firstLine="709"/>
        <w:jc w:val="both"/>
      </w:pPr>
      <w:r>
        <w:t>Предмет регулирования административного регламента.</w:t>
      </w:r>
    </w:p>
    <w:p w:rsidR="00C8599B" w:rsidRDefault="00C8599B" w:rsidP="00C8599B">
      <w:pPr>
        <w:autoSpaceDE w:val="0"/>
        <w:autoSpaceDN w:val="0"/>
        <w:adjustRightInd w:val="0"/>
        <w:ind w:firstLine="709"/>
        <w:jc w:val="both"/>
      </w:pPr>
      <w:r>
        <w:t>Предметом регулирования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bCs/>
        </w:rPr>
        <w:t>»</w:t>
      </w:r>
      <w:r>
        <w:t xml:space="preserve"> (далее – административный регламент) являются отношения, возникающие между заявителями и администрацией Мосальского сельского поселения  в связи с заключением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bCs/>
        </w:rPr>
        <w:t xml:space="preserve"> (далее – соглашение о перераспределении земельных участков)</w:t>
      </w:r>
      <w:r>
        <w:t>, а также определение состава, последовательности и  сроков выполнения административных процедур при предоставлении муниципальной услуги.</w:t>
      </w:r>
    </w:p>
    <w:p w:rsidR="00C8599B" w:rsidRDefault="00C8599B" w:rsidP="00C8599B">
      <w:pPr>
        <w:numPr>
          <w:ilvl w:val="1"/>
          <w:numId w:val="1"/>
        </w:numPr>
        <w:tabs>
          <w:tab w:val="num" w:pos="142"/>
        </w:tabs>
        <w:autoSpaceDE w:val="0"/>
        <w:autoSpaceDN w:val="0"/>
        <w:adjustRightInd w:val="0"/>
        <w:ind w:left="0" w:firstLine="709"/>
        <w:jc w:val="both"/>
        <w:outlineLvl w:val="0"/>
      </w:pPr>
      <w:r>
        <w:t>Описание заявителей</w:t>
      </w:r>
    </w:p>
    <w:p w:rsidR="00C8599B" w:rsidRDefault="00C8599B" w:rsidP="00C8599B">
      <w:pPr>
        <w:autoSpaceDE w:val="0"/>
        <w:autoSpaceDN w:val="0"/>
        <w:adjustRightInd w:val="0"/>
        <w:ind w:firstLine="709"/>
        <w:jc w:val="both"/>
      </w:pPr>
      <w:r>
        <w:t xml:space="preserve">Заявителями являются </w:t>
      </w:r>
      <w:r>
        <w:rPr>
          <w:bCs/>
        </w:rPr>
        <w:t xml:space="preserve">физические и юридические лица – собственники земельных участков, заинтересованные в заключении соглашения </w:t>
      </w:r>
      <w:r>
        <w:t>(далее - заявитель, заявители).</w:t>
      </w:r>
    </w:p>
    <w:p w:rsidR="00C8599B" w:rsidRDefault="00C8599B" w:rsidP="00C8599B">
      <w:pPr>
        <w:numPr>
          <w:ilvl w:val="1"/>
          <w:numId w:val="1"/>
        </w:numPr>
        <w:tabs>
          <w:tab w:val="num" w:pos="142"/>
        </w:tabs>
        <w:autoSpaceDE w:val="0"/>
        <w:autoSpaceDN w:val="0"/>
        <w:adjustRightInd w:val="0"/>
        <w:ind w:left="0" w:firstLine="709"/>
        <w:jc w:val="both"/>
      </w:pPr>
      <w:r>
        <w:t>Требования к порядку информирования о предоставлении муниципальной услуги</w:t>
      </w:r>
    </w:p>
    <w:p w:rsidR="00C8599B" w:rsidRDefault="00C8599B" w:rsidP="00C8599B">
      <w:pPr>
        <w:pStyle w:val="ConsPlusNormal0"/>
        <w:numPr>
          <w:ilvl w:val="2"/>
          <w:numId w:val="1"/>
        </w:numPr>
        <w:tabs>
          <w:tab w:val="num" w:pos="142"/>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Орган, предоставляющий муниципальную услугу: администрация Мосальского  сельского поселения (далее – администрация).</w:t>
      </w:r>
    </w:p>
    <w:p w:rsidR="00C8599B" w:rsidRDefault="00C8599B" w:rsidP="00C8599B">
      <w:pPr>
        <w:widowControl w:val="0"/>
        <w:tabs>
          <w:tab w:val="num" w:pos="142"/>
          <w:tab w:val="left" w:pos="1440"/>
          <w:tab w:val="left" w:pos="1560"/>
        </w:tabs>
        <w:ind w:firstLine="709"/>
        <w:jc w:val="both"/>
      </w:pPr>
      <w:r>
        <w:t>Администрация расположена по адресу:396357 Воронежская область, Каширский район, село Мосальское, улица Советская, д.54А.</w:t>
      </w:r>
    </w:p>
    <w:p w:rsidR="00C8599B" w:rsidRDefault="00C8599B" w:rsidP="00C8599B">
      <w:pPr>
        <w:numPr>
          <w:ilvl w:val="2"/>
          <w:numId w:val="1"/>
        </w:numPr>
        <w:tabs>
          <w:tab w:val="num" w:pos="142"/>
        </w:tabs>
        <w:autoSpaceDE w:val="0"/>
        <w:autoSpaceDN w:val="0"/>
        <w:adjustRightInd w:val="0"/>
        <w:ind w:left="0" w:firstLine="709"/>
        <w:jc w:val="both"/>
      </w:pPr>
      <w: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Мосальского сельского поселения,  приводятся в приложении № 1 к настоящему административному регламенту и размещаются:</w:t>
      </w:r>
    </w:p>
    <w:p w:rsidR="00C8599B" w:rsidRDefault="00C8599B" w:rsidP="00C8599B">
      <w:pPr>
        <w:numPr>
          <w:ilvl w:val="0"/>
          <w:numId w:val="2"/>
        </w:numPr>
        <w:tabs>
          <w:tab w:val="num" w:pos="142"/>
        </w:tabs>
        <w:autoSpaceDE w:val="0"/>
        <w:autoSpaceDN w:val="0"/>
        <w:adjustRightInd w:val="0"/>
        <w:ind w:left="0" w:firstLine="709"/>
        <w:jc w:val="both"/>
      </w:pPr>
      <w:r>
        <w:t>на официальном сайте администрации в сети Интернет (</w:t>
      </w:r>
      <w:r>
        <w:rPr>
          <w:lang w:val="en-US"/>
        </w:rPr>
        <w:t>www</w:t>
      </w:r>
      <w:r>
        <w:t>.</w:t>
      </w:r>
      <w:proofErr w:type="spellStart"/>
      <w:r>
        <w:rPr>
          <w:lang w:val="en-US"/>
        </w:rPr>
        <w:t>mosalskoe</w:t>
      </w:r>
      <w:proofErr w:type="spellEnd"/>
      <w:r>
        <w:t>.</w:t>
      </w:r>
      <w:proofErr w:type="spellStart"/>
      <w:r>
        <w:rPr>
          <w:lang w:val="en-US"/>
        </w:rPr>
        <w:t>ru</w:t>
      </w:r>
      <w:proofErr w:type="spellEnd"/>
      <w:r>
        <w:t>);</w:t>
      </w:r>
    </w:p>
    <w:p w:rsidR="00C8599B" w:rsidRDefault="00C8599B" w:rsidP="00C8599B">
      <w:pPr>
        <w:numPr>
          <w:ilvl w:val="0"/>
          <w:numId w:val="2"/>
        </w:numPr>
        <w:tabs>
          <w:tab w:val="num" w:pos="142"/>
        </w:tabs>
        <w:autoSpaceDE w:val="0"/>
        <w:autoSpaceDN w:val="0"/>
        <w:adjustRightInd w:val="0"/>
        <w:ind w:left="0" w:firstLine="709"/>
        <w:jc w:val="both"/>
      </w:pPr>
      <w:r>
        <w:lastRenderedPageBreak/>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8599B" w:rsidRDefault="00C8599B" w:rsidP="00C8599B">
      <w:pPr>
        <w:numPr>
          <w:ilvl w:val="0"/>
          <w:numId w:val="2"/>
        </w:numPr>
        <w:tabs>
          <w:tab w:val="num" w:pos="142"/>
        </w:tabs>
        <w:autoSpaceDE w:val="0"/>
        <w:autoSpaceDN w:val="0"/>
        <w:adjustRightInd w:val="0"/>
        <w:ind w:left="0" w:firstLine="709"/>
        <w:jc w:val="both"/>
      </w:pPr>
      <w:r>
        <w:t>на Едином портале государственных и муниципальных услуг (функций) в сети Интернет (www.gosuslugi.ru);</w:t>
      </w:r>
    </w:p>
    <w:p w:rsidR="00C8599B" w:rsidRDefault="00C8599B" w:rsidP="00C8599B">
      <w:pPr>
        <w:numPr>
          <w:ilvl w:val="0"/>
          <w:numId w:val="2"/>
        </w:numPr>
        <w:tabs>
          <w:tab w:val="num" w:pos="142"/>
        </w:tabs>
        <w:autoSpaceDE w:val="0"/>
        <w:autoSpaceDN w:val="0"/>
        <w:adjustRightInd w:val="0"/>
        <w:ind w:left="0" w:firstLine="709"/>
        <w:jc w:val="both"/>
      </w:pPr>
      <w:r>
        <w:t>на информационном стенде в администрации.</w:t>
      </w:r>
    </w:p>
    <w:p w:rsidR="00C8599B" w:rsidRDefault="00C8599B" w:rsidP="00C8599B">
      <w:pPr>
        <w:widowControl w:val="0"/>
        <w:numPr>
          <w:ilvl w:val="2"/>
          <w:numId w:val="1"/>
        </w:numPr>
        <w:tabs>
          <w:tab w:val="num" w:pos="142"/>
        </w:tabs>
        <w:autoSpaceDE w:val="0"/>
        <w:autoSpaceDN w:val="0"/>
        <w:adjustRightInd w:val="0"/>
        <w:ind w:left="0" w:firstLine="709"/>
        <w:jc w:val="both"/>
      </w:pPr>
      <w: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8599B" w:rsidRDefault="00C8599B" w:rsidP="00C8599B">
      <w:pPr>
        <w:numPr>
          <w:ilvl w:val="0"/>
          <w:numId w:val="3"/>
        </w:numPr>
        <w:tabs>
          <w:tab w:val="num" w:pos="142"/>
        </w:tabs>
        <w:autoSpaceDE w:val="0"/>
        <w:autoSpaceDN w:val="0"/>
        <w:adjustRightInd w:val="0"/>
        <w:ind w:left="0" w:firstLine="709"/>
        <w:jc w:val="both"/>
      </w:pPr>
      <w:r>
        <w:t>непосредственно в администрации,</w:t>
      </w:r>
    </w:p>
    <w:p w:rsidR="00C8599B" w:rsidRDefault="00C8599B" w:rsidP="00C8599B">
      <w:pPr>
        <w:numPr>
          <w:ilvl w:val="0"/>
          <w:numId w:val="3"/>
        </w:numPr>
        <w:tabs>
          <w:tab w:val="num" w:pos="142"/>
        </w:tabs>
        <w:autoSpaceDE w:val="0"/>
        <w:autoSpaceDN w:val="0"/>
        <w:adjustRightInd w:val="0"/>
        <w:ind w:left="0" w:firstLine="709"/>
        <w:jc w:val="both"/>
      </w:pPr>
      <w:r>
        <w:t>с использованием средств телефонной связи, средств сети Интернет.</w:t>
      </w:r>
    </w:p>
    <w:p w:rsidR="00C8599B" w:rsidRDefault="00C8599B" w:rsidP="00C8599B">
      <w:pPr>
        <w:numPr>
          <w:ilvl w:val="2"/>
          <w:numId w:val="1"/>
        </w:numPr>
        <w:tabs>
          <w:tab w:val="num" w:pos="142"/>
        </w:tabs>
        <w:autoSpaceDE w:val="0"/>
        <w:autoSpaceDN w:val="0"/>
        <w:adjustRightInd w:val="0"/>
        <w:ind w:left="0" w:firstLine="709"/>
        <w:jc w:val="both"/>
      </w:pPr>
      <w: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C8599B" w:rsidRDefault="00C8599B" w:rsidP="00C8599B">
      <w:pPr>
        <w:tabs>
          <w:tab w:val="num" w:pos="142"/>
        </w:tabs>
        <w:autoSpaceDE w:val="0"/>
        <w:autoSpaceDN w:val="0"/>
        <w:adjustRightInd w:val="0"/>
        <w:ind w:firstLine="709"/>
        <w:jc w:val="both"/>
      </w:pPr>
      <w: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8599B" w:rsidRDefault="00C8599B" w:rsidP="00C8599B">
      <w:pPr>
        <w:tabs>
          <w:tab w:val="num" w:pos="142"/>
        </w:tabs>
        <w:autoSpaceDE w:val="0"/>
        <w:autoSpaceDN w:val="0"/>
        <w:adjustRightInd w:val="0"/>
        <w:ind w:firstLine="709"/>
        <w:jc w:val="both"/>
      </w:pPr>
      <w: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8599B" w:rsidRDefault="00C8599B" w:rsidP="00C8599B">
      <w:pPr>
        <w:numPr>
          <w:ilvl w:val="0"/>
          <w:numId w:val="3"/>
        </w:numPr>
        <w:tabs>
          <w:tab w:val="num" w:pos="142"/>
        </w:tabs>
        <w:autoSpaceDE w:val="0"/>
        <w:autoSpaceDN w:val="0"/>
        <w:adjustRightInd w:val="0"/>
        <w:ind w:left="0" w:firstLine="709"/>
        <w:jc w:val="both"/>
      </w:pPr>
      <w:r>
        <w:t>текст настоящего административного регламента;</w:t>
      </w:r>
    </w:p>
    <w:p w:rsidR="00C8599B" w:rsidRDefault="00C8599B" w:rsidP="00C8599B">
      <w:pPr>
        <w:numPr>
          <w:ilvl w:val="0"/>
          <w:numId w:val="3"/>
        </w:numPr>
        <w:tabs>
          <w:tab w:val="num" w:pos="142"/>
        </w:tabs>
        <w:autoSpaceDE w:val="0"/>
        <w:autoSpaceDN w:val="0"/>
        <w:adjustRightInd w:val="0"/>
        <w:ind w:left="0" w:firstLine="709"/>
        <w:jc w:val="both"/>
      </w:pPr>
      <w:r>
        <w:t>тексты, выдержки из нормативных правовых актов, регулирующих предоставление муниципальной услуги;</w:t>
      </w:r>
    </w:p>
    <w:p w:rsidR="00C8599B" w:rsidRDefault="00C8599B" w:rsidP="00C8599B">
      <w:pPr>
        <w:numPr>
          <w:ilvl w:val="0"/>
          <w:numId w:val="3"/>
        </w:numPr>
        <w:tabs>
          <w:tab w:val="num" w:pos="142"/>
        </w:tabs>
        <w:autoSpaceDE w:val="0"/>
        <w:autoSpaceDN w:val="0"/>
        <w:adjustRightInd w:val="0"/>
        <w:ind w:left="0" w:firstLine="709"/>
        <w:jc w:val="both"/>
      </w:pPr>
      <w:r>
        <w:t>формы, образцы заявлений, иных документов.</w:t>
      </w:r>
    </w:p>
    <w:p w:rsidR="00C8599B" w:rsidRDefault="00C8599B" w:rsidP="00C8599B">
      <w:pPr>
        <w:numPr>
          <w:ilvl w:val="2"/>
          <w:numId w:val="1"/>
        </w:numPr>
        <w:tabs>
          <w:tab w:val="num" w:pos="142"/>
        </w:tabs>
        <w:autoSpaceDE w:val="0"/>
        <w:autoSpaceDN w:val="0"/>
        <w:adjustRightInd w:val="0"/>
        <w:ind w:left="0" w:firstLine="709"/>
        <w:jc w:val="both"/>
      </w:pPr>
      <w: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8599B" w:rsidRDefault="00C8599B" w:rsidP="00C8599B">
      <w:pPr>
        <w:numPr>
          <w:ilvl w:val="0"/>
          <w:numId w:val="3"/>
        </w:numPr>
        <w:tabs>
          <w:tab w:val="num" w:pos="142"/>
        </w:tabs>
        <w:autoSpaceDE w:val="0"/>
        <w:autoSpaceDN w:val="0"/>
        <w:adjustRightInd w:val="0"/>
        <w:ind w:left="0" w:firstLine="709"/>
        <w:jc w:val="both"/>
      </w:pPr>
      <w:r>
        <w:t>о порядке предоставления муниципальной услуги;</w:t>
      </w:r>
    </w:p>
    <w:p w:rsidR="00C8599B" w:rsidRDefault="00C8599B" w:rsidP="00C8599B">
      <w:pPr>
        <w:numPr>
          <w:ilvl w:val="0"/>
          <w:numId w:val="3"/>
        </w:numPr>
        <w:tabs>
          <w:tab w:val="num" w:pos="142"/>
        </w:tabs>
        <w:autoSpaceDE w:val="0"/>
        <w:autoSpaceDN w:val="0"/>
        <w:adjustRightInd w:val="0"/>
        <w:ind w:left="0" w:firstLine="709"/>
        <w:jc w:val="both"/>
      </w:pPr>
      <w:r>
        <w:t>о ходе предоставления муниципальной услуги;</w:t>
      </w:r>
    </w:p>
    <w:p w:rsidR="00C8599B" w:rsidRDefault="00C8599B" w:rsidP="00C8599B">
      <w:pPr>
        <w:numPr>
          <w:ilvl w:val="0"/>
          <w:numId w:val="3"/>
        </w:numPr>
        <w:tabs>
          <w:tab w:val="num" w:pos="142"/>
        </w:tabs>
        <w:autoSpaceDE w:val="0"/>
        <w:autoSpaceDN w:val="0"/>
        <w:adjustRightInd w:val="0"/>
        <w:ind w:left="0" w:firstLine="709"/>
        <w:jc w:val="both"/>
      </w:pPr>
      <w:r>
        <w:t>об отказе в предоставлении муниципальной услуги.</w:t>
      </w:r>
    </w:p>
    <w:p w:rsidR="00C8599B" w:rsidRDefault="00C8599B" w:rsidP="00C8599B">
      <w:pPr>
        <w:numPr>
          <w:ilvl w:val="2"/>
          <w:numId w:val="1"/>
        </w:numPr>
        <w:tabs>
          <w:tab w:val="num" w:pos="142"/>
        </w:tabs>
        <w:autoSpaceDE w:val="0"/>
        <w:autoSpaceDN w:val="0"/>
        <w:adjustRightInd w:val="0"/>
        <w:ind w:left="0" w:firstLine="709"/>
        <w:jc w:val="both"/>
      </w:pPr>
      <w:r>
        <w:t>Информация о сроке завершения оформления документов и возможности их получения заявителю сообщается при подаче документов.</w:t>
      </w:r>
    </w:p>
    <w:p w:rsidR="00C8599B" w:rsidRDefault="00C8599B" w:rsidP="00C8599B">
      <w:pPr>
        <w:numPr>
          <w:ilvl w:val="2"/>
          <w:numId w:val="1"/>
        </w:numPr>
        <w:tabs>
          <w:tab w:val="num" w:pos="142"/>
        </w:tabs>
        <w:autoSpaceDE w:val="0"/>
        <w:autoSpaceDN w:val="0"/>
        <w:adjustRightInd w:val="0"/>
        <w:ind w:left="0" w:firstLine="709"/>
        <w:jc w:val="both"/>
      </w:pPr>
      <w: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8599B" w:rsidRDefault="00C8599B" w:rsidP="00C8599B">
      <w:pPr>
        <w:tabs>
          <w:tab w:val="num" w:pos="142"/>
        </w:tabs>
        <w:autoSpaceDE w:val="0"/>
        <w:autoSpaceDN w:val="0"/>
        <w:adjustRightInd w:val="0"/>
        <w:ind w:firstLine="709"/>
        <w:jc w:val="both"/>
      </w:pPr>
      <w: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8599B" w:rsidRDefault="00C8599B" w:rsidP="00C8599B">
      <w:pPr>
        <w:tabs>
          <w:tab w:val="num" w:pos="142"/>
        </w:tabs>
        <w:autoSpaceDE w:val="0"/>
        <w:autoSpaceDN w:val="0"/>
        <w:adjustRightInd w:val="0"/>
        <w:ind w:firstLine="709"/>
        <w:jc w:val="both"/>
      </w:pPr>
      <w: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8599B" w:rsidRDefault="00C8599B" w:rsidP="00C8599B">
      <w:pPr>
        <w:autoSpaceDE w:val="0"/>
        <w:autoSpaceDN w:val="0"/>
        <w:adjustRightInd w:val="0"/>
        <w:ind w:firstLine="709"/>
        <w:jc w:val="both"/>
      </w:pPr>
    </w:p>
    <w:p w:rsidR="00C8599B" w:rsidRDefault="00C8599B" w:rsidP="00C8599B">
      <w:pPr>
        <w:numPr>
          <w:ilvl w:val="0"/>
          <w:numId w:val="1"/>
        </w:numPr>
        <w:tabs>
          <w:tab w:val="left" w:pos="1440"/>
          <w:tab w:val="left" w:pos="1560"/>
        </w:tabs>
        <w:ind w:left="0" w:firstLine="709"/>
        <w:jc w:val="center"/>
        <w:rPr>
          <w:b/>
        </w:rPr>
      </w:pPr>
      <w:r>
        <w:rPr>
          <w:b/>
        </w:rPr>
        <w:t>Стандарт предоставления муниципальной услуги</w:t>
      </w:r>
    </w:p>
    <w:p w:rsidR="00C8599B" w:rsidRDefault="00C8599B" w:rsidP="00C8599B">
      <w:pPr>
        <w:tabs>
          <w:tab w:val="left" w:pos="1440"/>
          <w:tab w:val="left" w:pos="1560"/>
        </w:tabs>
        <w:ind w:firstLine="709"/>
        <w:jc w:val="both"/>
      </w:pPr>
    </w:p>
    <w:p w:rsidR="00C8599B" w:rsidRDefault="00C8599B" w:rsidP="00C8599B">
      <w:pPr>
        <w:numPr>
          <w:ilvl w:val="1"/>
          <w:numId w:val="1"/>
        </w:numPr>
        <w:tabs>
          <w:tab w:val="num" w:pos="142"/>
          <w:tab w:val="left" w:pos="1440"/>
          <w:tab w:val="left" w:pos="1560"/>
        </w:tabs>
        <w:ind w:left="0" w:firstLine="709"/>
        <w:jc w:val="both"/>
      </w:pPr>
      <w:r>
        <w:t>Наименование муниципальной услуги –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bCs/>
        </w:rPr>
        <w:t>»</w:t>
      </w:r>
      <w:r>
        <w:t>.</w:t>
      </w:r>
    </w:p>
    <w:p w:rsidR="00C8599B" w:rsidRDefault="00C8599B" w:rsidP="00C8599B">
      <w:pPr>
        <w:numPr>
          <w:ilvl w:val="1"/>
          <w:numId w:val="1"/>
        </w:numPr>
        <w:tabs>
          <w:tab w:val="num" w:pos="142"/>
          <w:tab w:val="left" w:pos="1440"/>
          <w:tab w:val="left" w:pos="1560"/>
        </w:tabs>
        <w:ind w:left="0" w:firstLine="709"/>
        <w:jc w:val="both"/>
      </w:pPr>
      <w:r>
        <w:t>Наименование органа, представляющего муниципальную услугу.</w:t>
      </w:r>
    </w:p>
    <w:p w:rsidR="00C8599B" w:rsidRDefault="00C8599B" w:rsidP="00C8599B">
      <w:pPr>
        <w:numPr>
          <w:ilvl w:val="2"/>
          <w:numId w:val="1"/>
        </w:numPr>
        <w:tabs>
          <w:tab w:val="num" w:pos="142"/>
          <w:tab w:val="left" w:pos="1440"/>
          <w:tab w:val="left" w:pos="1560"/>
        </w:tabs>
        <w:ind w:left="0" w:firstLine="709"/>
        <w:jc w:val="both"/>
      </w:pPr>
      <w:r>
        <w:t>Орган, предоставляющий муниципальную услугу: администрация Мосальского  сельского поселения.</w:t>
      </w:r>
    </w:p>
    <w:p w:rsidR="00C8599B" w:rsidRDefault="00C8599B" w:rsidP="00C8599B">
      <w:pPr>
        <w:numPr>
          <w:ilvl w:val="2"/>
          <w:numId w:val="1"/>
        </w:numPr>
        <w:tabs>
          <w:tab w:val="num" w:pos="142"/>
          <w:tab w:val="left" w:pos="1440"/>
          <w:tab w:val="left" w:pos="1560"/>
        </w:tabs>
        <w:ind w:left="0" w:firstLine="709"/>
        <w:jc w:val="both"/>
      </w:pPr>
      <w:r>
        <w:t>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C8599B" w:rsidRDefault="00C8599B" w:rsidP="00C8599B">
      <w:pPr>
        <w:numPr>
          <w:ilvl w:val="2"/>
          <w:numId w:val="1"/>
        </w:numPr>
        <w:tabs>
          <w:tab w:val="num" w:pos="142"/>
        </w:tabs>
        <w:autoSpaceDE w:val="0"/>
        <w:autoSpaceDN w:val="0"/>
        <w:adjustRightInd w:val="0"/>
        <w:ind w:left="0" w:firstLine="709"/>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Мосальского сельского поселения № 87 от 27.07.2016года.</w:t>
      </w:r>
    </w:p>
    <w:p w:rsidR="00C8599B" w:rsidRDefault="00C8599B" w:rsidP="00C8599B">
      <w:pPr>
        <w:tabs>
          <w:tab w:val="num" w:pos="142"/>
          <w:tab w:val="left" w:pos="1560"/>
        </w:tabs>
        <w:autoSpaceDE w:val="0"/>
        <w:autoSpaceDN w:val="0"/>
        <w:adjustRightInd w:val="0"/>
        <w:ind w:firstLine="709"/>
        <w:jc w:val="both"/>
      </w:pPr>
      <w:r>
        <w:t>2.3. Результат предоставления муниципальной услуги.</w:t>
      </w:r>
    </w:p>
    <w:p w:rsidR="00C8599B" w:rsidRDefault="00C8599B" w:rsidP="00C8599B">
      <w:pPr>
        <w:autoSpaceDE w:val="0"/>
        <w:autoSpaceDN w:val="0"/>
        <w:adjustRightInd w:val="0"/>
        <w:ind w:firstLine="709"/>
        <w:jc w:val="both"/>
      </w:pPr>
      <w:r>
        <w:t>Результатом предоставления муниципальной услуги является направление (выдача) заявителю:</w:t>
      </w:r>
    </w:p>
    <w:p w:rsidR="00C8599B" w:rsidRDefault="00C8599B" w:rsidP="00C8599B">
      <w:pPr>
        <w:autoSpaceDE w:val="0"/>
        <w:autoSpaceDN w:val="0"/>
        <w:adjustRightInd w:val="0"/>
        <w:ind w:firstLine="709"/>
        <w:jc w:val="both"/>
      </w:pPr>
      <w:r>
        <w:t>- проекта соглашения о перераспределении земельных участков;</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постановления администрации об отказе в заключении соглашения о перераспределении земельных участков.</w:t>
      </w:r>
    </w:p>
    <w:p w:rsidR="00C8599B" w:rsidRDefault="00C8599B" w:rsidP="00C8599B">
      <w:pPr>
        <w:tabs>
          <w:tab w:val="num" w:pos="142"/>
          <w:tab w:val="left" w:pos="1440"/>
          <w:tab w:val="left" w:pos="1560"/>
        </w:tabs>
        <w:autoSpaceDE w:val="0"/>
        <w:autoSpaceDN w:val="0"/>
        <w:adjustRightInd w:val="0"/>
        <w:ind w:firstLine="709"/>
        <w:jc w:val="both"/>
      </w:pPr>
      <w:r>
        <w:t>2.4.Срок предоставления муниципальной услуги.</w:t>
      </w:r>
    </w:p>
    <w:p w:rsidR="00C8599B" w:rsidRDefault="00C8599B" w:rsidP="00C8599B">
      <w:pPr>
        <w:autoSpaceDE w:val="0"/>
        <w:autoSpaceDN w:val="0"/>
        <w:adjustRightInd w:val="0"/>
        <w:ind w:firstLine="709"/>
        <w:jc w:val="both"/>
      </w:pPr>
      <w:r>
        <w:t xml:space="preserve">2.4.1. 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заключении соглашения о перераспределении земельных участков. </w:t>
      </w:r>
    </w:p>
    <w:p w:rsidR="00C8599B" w:rsidRDefault="00C8599B" w:rsidP="00C8599B">
      <w:pPr>
        <w:autoSpaceDE w:val="0"/>
        <w:autoSpaceDN w:val="0"/>
        <w:adjustRightInd w:val="0"/>
        <w:ind w:firstLine="709"/>
        <w:jc w:val="both"/>
      </w:pPr>
      <w:r>
        <w:t xml:space="preserve">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rsidR="00C8599B" w:rsidRDefault="00C8599B" w:rsidP="00C8599B">
      <w:pPr>
        <w:autoSpaceDE w:val="0"/>
        <w:autoSpaceDN w:val="0"/>
        <w:adjustRightInd w:val="0"/>
        <w:ind w:firstLine="709"/>
        <w:jc w:val="both"/>
      </w:pPr>
      <w:r>
        <w:t xml:space="preserve">2.4.2. Сроки прохождения отдельных административных процедур, необходимых для заключения соглашения о перераспределении земельных участков включают: </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прием и регистрация заявления и прилагаемых к нему документов – в день их поступления.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проверка соответствия заявления и прилагаемых к нему документов требованиям </w:t>
      </w:r>
      <w:hyperlink r:id="rId6" w:anchor="P144#P144" w:history="1">
        <w:r>
          <w:rPr>
            <w:rStyle w:val="a3"/>
            <w:rFonts w:ascii="Times New Roman" w:hAnsi="Times New Roman" w:cs="Times New Roman"/>
            <w:color w:val="auto"/>
            <w:sz w:val="24"/>
            <w:szCs w:val="24"/>
            <w:u w:val="none"/>
          </w:rPr>
          <w:t>пункта 2.6.1</w:t>
        </w:r>
      </w:hyperlink>
      <w:r>
        <w:rPr>
          <w:rFonts w:ascii="Times New Roman" w:hAnsi="Times New Roman" w:cs="Times New Roman"/>
          <w:sz w:val="24"/>
          <w:szCs w:val="24"/>
        </w:rPr>
        <w:t xml:space="preserve"> настоящего административного регламента –10 дней со дня регистрации заявления;</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рассмотрение представленных документов, истребование документов (сведений), </w:t>
      </w:r>
      <w:r>
        <w:rPr>
          <w:rFonts w:ascii="Times New Roman" w:hAnsi="Times New Roman" w:cs="Times New Roman"/>
          <w:sz w:val="24"/>
          <w:szCs w:val="24"/>
        </w:rPr>
        <w:lastRenderedPageBreak/>
        <w:t xml:space="preserve">указанных в пункте 2.6.2 настоящего административного регламента, в рамках межведомственного взаимодействия  - 7 дней; </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- 10 дней;</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- 2 дня;</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подготовка  и подписание экземпляров проекта соглашения о перераспределении земельных участков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направление (выдача) заявителю экземпляров проекта соглашения о перераспределении земельных участков для подписания - 2 дня.</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8599B" w:rsidRDefault="00C8599B" w:rsidP="00C8599B">
      <w:pPr>
        <w:numPr>
          <w:ilvl w:val="1"/>
          <w:numId w:val="4"/>
        </w:numPr>
        <w:tabs>
          <w:tab w:val="left" w:pos="1440"/>
          <w:tab w:val="left" w:pos="1560"/>
        </w:tabs>
        <w:ind w:left="0" w:firstLine="709"/>
        <w:jc w:val="both"/>
      </w:pPr>
      <w:r>
        <w:t>Правовые основы для предоставления муниципальной услуги.</w:t>
      </w:r>
    </w:p>
    <w:p w:rsidR="00C8599B" w:rsidRDefault="00C8599B" w:rsidP="00C8599B">
      <w:pPr>
        <w:tabs>
          <w:tab w:val="num" w:pos="792"/>
          <w:tab w:val="left" w:pos="1440"/>
          <w:tab w:val="left" w:pos="1560"/>
        </w:tabs>
        <w:ind w:firstLine="709"/>
        <w:jc w:val="both"/>
      </w:pPr>
      <w:r>
        <w:t>Предоставление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bCs/>
        </w:rPr>
        <w:t>»</w:t>
      </w:r>
      <w:r>
        <w:t xml:space="preserve"> осуществляется в соответствии с:</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hyperlink r:id="rId7" w:history="1">
        <w:r>
          <w:rPr>
            <w:rStyle w:val="a3"/>
            <w:rFonts w:ascii="Times New Roman" w:hAnsi="Times New Roman" w:cs="Times New Roman"/>
            <w:color w:val="auto"/>
            <w:sz w:val="24"/>
            <w:szCs w:val="24"/>
            <w:u w:val="none"/>
          </w:rPr>
          <w:t>Конституцией</w:t>
        </w:r>
      </w:hyperlink>
      <w:r>
        <w:rPr>
          <w:rFonts w:ascii="Times New Roman" w:hAnsi="Times New Roman" w:cs="Times New Roman"/>
          <w:sz w:val="24"/>
          <w:szCs w:val="24"/>
        </w:rPr>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Градостроительным </w:t>
      </w:r>
      <w:hyperlink r:id="rId8" w:history="1">
        <w:r>
          <w:rPr>
            <w:rStyle w:val="a3"/>
            <w:rFonts w:ascii="Times New Roman" w:hAnsi="Times New Roman" w:cs="Times New Roman"/>
            <w:color w:val="auto"/>
            <w:sz w:val="24"/>
            <w:szCs w:val="24"/>
            <w:u w:val="none"/>
          </w:rPr>
          <w:t>кодексом</w:t>
        </w:r>
      </w:hyperlink>
      <w:r>
        <w:rPr>
          <w:rFonts w:ascii="Times New Roman" w:hAnsi="Times New Roman" w:cs="Times New Roman"/>
          <w:sz w:val="24"/>
          <w:szCs w:val="24"/>
        </w:rPr>
        <w:t xml:space="preserve"> Российской Федерации («Российская газета», 30.12.2004, № 290; «Собрание законодательства РФ», 03.01.2005, № 1 (часть 1), ст. 16; «Парламентская газета», 14.01.2005, № 5-6);</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Гражданским </w:t>
      </w:r>
      <w:hyperlink r:id="rId9" w:history="1">
        <w:r>
          <w:rPr>
            <w:rStyle w:val="a3"/>
            <w:rFonts w:ascii="Times New Roman" w:hAnsi="Times New Roman" w:cs="Times New Roman"/>
            <w:color w:val="auto"/>
            <w:sz w:val="24"/>
            <w:szCs w:val="24"/>
            <w:u w:val="none"/>
          </w:rPr>
          <w:t>кодексом</w:t>
        </w:r>
      </w:hyperlink>
      <w:r>
        <w:rPr>
          <w:rFonts w:ascii="Times New Roman" w:hAnsi="Times New Roman" w:cs="Times New Roman"/>
          <w:sz w:val="24"/>
          <w:szCs w:val="24"/>
        </w:rPr>
        <w:t xml:space="preserve"> Российской Федерации (часть 1) («Собрание законодательства РФ», 05.12.1994, № 32, ст. 3301; «Российская газета», 08.12.1994, № 238 - 239), </w:t>
      </w:r>
      <w:hyperlink r:id="rId10" w:history="1">
        <w:r>
          <w:rPr>
            <w:rStyle w:val="a3"/>
            <w:rFonts w:ascii="Times New Roman" w:hAnsi="Times New Roman" w:cs="Times New Roman"/>
            <w:color w:val="auto"/>
            <w:sz w:val="24"/>
            <w:szCs w:val="24"/>
            <w:u w:val="none"/>
          </w:rPr>
          <w:t>(часть 2)</w:t>
        </w:r>
      </w:hyperlink>
      <w:r>
        <w:rPr>
          <w:rFonts w:ascii="Times New Roman" w:hAnsi="Times New Roman" w:cs="Times New Roman"/>
          <w:sz w:val="24"/>
          <w:szCs w:val="24"/>
        </w:rPr>
        <w:t xml:space="preserve"> («Собрание законодательства РФ», 29.01.1996, № 5, ст. 410; «Российская газета», 06.02.1996, № 23, 07.02.1996, № 24, 08.02.1996, № 25, 10.02.1996, № 27);</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Земельным </w:t>
      </w:r>
      <w:hyperlink r:id="rId11" w:history="1">
        <w:r>
          <w:rPr>
            <w:rStyle w:val="a3"/>
            <w:rFonts w:ascii="Times New Roman" w:hAnsi="Times New Roman" w:cs="Times New Roman"/>
            <w:color w:val="auto"/>
            <w:sz w:val="24"/>
            <w:szCs w:val="24"/>
            <w:u w:val="none"/>
          </w:rPr>
          <w:t>кодексом</w:t>
        </w:r>
      </w:hyperlink>
      <w:r>
        <w:rPr>
          <w:rFonts w:ascii="Times New Roman" w:hAnsi="Times New Roman" w:cs="Times New Roman"/>
          <w:sz w:val="24"/>
          <w:szCs w:val="24"/>
        </w:rPr>
        <w:t xml:space="preserve"> Российской Федерации («Собрание законодательства РФ» 29.10.2001, № 44, ст. 4147; «Парламентская газета», 30.10.2001, № 204-205; «Российская газета», 30.10.2001, № 211-212);</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12"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13"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hyperlink r:id="rId14"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w:t>
      </w:r>
      <w:r>
        <w:rPr>
          <w:rFonts w:ascii="Times New Roman" w:hAnsi="Times New Roman" w:cs="Times New Roman"/>
          <w:sz w:val="24"/>
          <w:szCs w:val="24"/>
        </w:rPr>
        <w:lastRenderedPageBreak/>
        <w:t>ст. 148);</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hyperlink r:id="rId15" w:history="1">
        <w:r>
          <w:rPr>
            <w:rStyle w:val="a3"/>
            <w:rFonts w:ascii="Times New Roman" w:hAnsi="Times New Roman" w:cs="Times New Roman"/>
            <w:color w:val="auto"/>
            <w:sz w:val="24"/>
            <w:szCs w:val="24"/>
            <w:u w:val="none"/>
          </w:rPr>
          <w:t>Приказом</w:t>
        </w:r>
      </w:hyperlink>
      <w:r>
        <w:rPr>
          <w:rFonts w:ascii="Times New Roman" w:hAnsi="Times New Roman" w:cs="Times New Roman"/>
          <w:sz w:val="24"/>
          <w:szCs w:val="24"/>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C8599B" w:rsidRDefault="00C8599B" w:rsidP="00C8599B">
      <w:pPr>
        <w:autoSpaceDE w:val="0"/>
        <w:autoSpaceDN w:val="0"/>
        <w:adjustRightInd w:val="0"/>
        <w:ind w:firstLine="709"/>
        <w:jc w:val="both"/>
      </w:pPr>
      <w:r>
        <w:t>- Уставом Мосальского сельского поселения Каширского муниципального района Воронежской области ;</w:t>
      </w:r>
    </w:p>
    <w:p w:rsidR="00C8599B" w:rsidRDefault="00C8599B" w:rsidP="00C8599B">
      <w:pPr>
        <w:shd w:val="clear" w:color="auto" w:fill="FFFFFF"/>
        <w:tabs>
          <w:tab w:val="num" w:pos="1080"/>
        </w:tabs>
        <w:adjustRightInd w:val="0"/>
        <w:ind w:firstLine="709"/>
        <w:jc w:val="both"/>
      </w:pPr>
      <w:r>
        <w:t xml:space="preserve">- </w:t>
      </w:r>
      <w:r>
        <w:rPr>
          <w:bCs/>
          <w:iCs/>
        </w:rPr>
        <w:t>иными нормативными правовыми актами Российской Федерации, Воронежской области и Мосальского сельского поселения Каширского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C8599B" w:rsidRDefault="00C8599B" w:rsidP="00C8599B">
      <w:pPr>
        <w:numPr>
          <w:ilvl w:val="1"/>
          <w:numId w:val="5"/>
        </w:numPr>
        <w:tabs>
          <w:tab w:val="num" w:pos="792"/>
          <w:tab w:val="left" w:pos="1440"/>
          <w:tab w:val="left" w:pos="1560"/>
        </w:tabs>
        <w:ind w:left="0" w:firstLine="709"/>
        <w:jc w:val="both"/>
      </w:pPr>
      <w: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8599B" w:rsidRDefault="00C8599B" w:rsidP="00C8599B">
      <w:pPr>
        <w:autoSpaceDE w:val="0"/>
        <w:autoSpaceDN w:val="0"/>
        <w:adjustRightInd w:val="0"/>
        <w:ind w:firstLine="709"/>
        <w:jc w:val="both"/>
      </w:pPr>
      <w: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8599B" w:rsidRDefault="00C8599B" w:rsidP="00C8599B">
      <w:pPr>
        <w:autoSpaceDE w:val="0"/>
        <w:autoSpaceDN w:val="0"/>
        <w:adjustRightInd w:val="0"/>
        <w:ind w:firstLine="709"/>
        <w:jc w:val="both"/>
      </w:pPr>
      <w:r>
        <w:t>2.6.1.1. В целях заключения соглашения о перераспределении земельных участков заявители  обращаются с заявлением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  администрацию.</w:t>
      </w:r>
    </w:p>
    <w:p w:rsidR="00C8599B" w:rsidRDefault="00C8599B" w:rsidP="00C8599B">
      <w:pPr>
        <w:pStyle w:val="ConsPlusNormal0"/>
        <w:ind w:firstLine="709"/>
        <w:jc w:val="both"/>
        <w:rPr>
          <w:rFonts w:ascii="Times New Roman" w:hAnsi="Times New Roman" w:cs="Times New Roman"/>
          <w:sz w:val="24"/>
          <w:szCs w:val="24"/>
        </w:rPr>
      </w:pPr>
      <w:bookmarkStart w:id="2" w:name="P1449"/>
      <w:bookmarkEnd w:id="2"/>
      <w:r>
        <w:rPr>
          <w:rFonts w:ascii="Times New Roman" w:hAnsi="Times New Roman" w:cs="Times New Roman"/>
          <w:sz w:val="24"/>
          <w:szCs w:val="24"/>
        </w:rPr>
        <w:t>В заявлении о перераспределении земельных участков указываются:</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 почтовый адрес и (или) адрес электронной почты для связи с заявителем.</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Образец </w:t>
      </w:r>
      <w:hyperlink r:id="rId16" w:anchor="P570#P570" w:history="1">
        <w:r>
          <w:rPr>
            <w:rStyle w:val="a3"/>
            <w:rFonts w:ascii="Times New Roman" w:hAnsi="Times New Roman" w:cs="Times New Roman"/>
            <w:color w:val="auto"/>
            <w:sz w:val="24"/>
            <w:szCs w:val="24"/>
            <w:u w:val="none"/>
          </w:rPr>
          <w:t>заявления</w:t>
        </w:r>
      </w:hyperlink>
      <w:r>
        <w:rPr>
          <w:rFonts w:ascii="Times New Roman" w:hAnsi="Times New Roman" w:cs="Times New Roman"/>
          <w:sz w:val="24"/>
          <w:szCs w:val="24"/>
        </w:rPr>
        <w:t xml:space="preserve"> приведен в приложении № 2 к настоящему административному регламенту</w:t>
      </w:r>
      <w:bookmarkStart w:id="3" w:name="P1455"/>
      <w:bookmarkEnd w:id="3"/>
      <w:r>
        <w:rPr>
          <w:rFonts w:ascii="Times New Roman" w:hAnsi="Times New Roman" w:cs="Times New Roman"/>
          <w:sz w:val="24"/>
          <w:szCs w:val="24"/>
        </w:rPr>
        <w:t>.</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о перераспределении земельных участков и прилагаемые к нему документы по выбору заявителя могут быть поданы или направлены лично или </w:t>
      </w:r>
      <w:r>
        <w:rPr>
          <w:rFonts w:ascii="Times New Roman" w:hAnsi="Times New Roman" w:cs="Times New Roman"/>
          <w:sz w:val="24"/>
          <w:szCs w:val="24"/>
        </w:rPr>
        <w:lastRenderedPageBreak/>
        <w:t>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Заявление в форме электронного документа представляется по выбору заявителя:</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путем направления электронного документа в администрацию на официальную электронную почту  администрации Мосальского сельского поселения  (далее - посредством электронной почты).</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заявлении указывается один из следующих способов предоставления результатов рассмотрения заявления:</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в виде бумажного документа, который заявитель получает непосредственно при личном обращении;</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в виде бумажного документа, который направляется заявителю посредством почтового отправления;</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в виде электронного документа, который направляется администрацией заявителю посредством электронной почты.</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электронной подписью заявителя (представителя заявителя);</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лица, действующего от имени юридического лица без доверенности;</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При подаче заявления в форме электронного документа к нему прилагаются документы, представление которых предусмотрено в соответствии с пунктом 2.6.1.2 настоящего административного регламента, в виде электронных образов таких документов.</w:t>
      </w:r>
    </w:p>
    <w:p w:rsidR="00C8599B" w:rsidRDefault="00C8599B" w:rsidP="00C8599B">
      <w:pPr>
        <w:ind w:firstLine="709"/>
        <w:jc w:val="both"/>
        <w:rPr>
          <w:lang w:eastAsia="ar-SA"/>
        </w:rPr>
      </w:pPr>
      <w: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 (или) Портала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2.6.1.2. К заявлению о перераспределении земельных участков прилагаются следующие документы:</w:t>
      </w:r>
    </w:p>
    <w:p w:rsidR="00C8599B" w:rsidRDefault="00C8599B" w:rsidP="00C8599B">
      <w:pPr>
        <w:autoSpaceDE w:val="0"/>
        <w:autoSpaceDN w:val="0"/>
        <w:adjustRightInd w:val="0"/>
        <w:ind w:firstLine="709"/>
        <w:jc w:val="both"/>
      </w:pPr>
      <w:r>
        <w:rPr>
          <w:lang w:eastAsia="ar-SA"/>
        </w:rPr>
        <w:t xml:space="preserve">1) </w:t>
      </w:r>
      <w:r>
        <w:t xml:space="preserve">копии правоустанавливающих или </w:t>
      </w:r>
      <w:proofErr w:type="spellStart"/>
      <w:r>
        <w:t>правоудостоверяющих</w:t>
      </w:r>
      <w:proofErr w:type="spellEnd"/>
      <w: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599B" w:rsidRDefault="00C8599B" w:rsidP="00C8599B">
      <w:pPr>
        <w:autoSpaceDE w:val="0"/>
        <w:autoSpaceDN w:val="0"/>
        <w:adjustRightInd w:val="0"/>
        <w:ind w:firstLine="709"/>
        <w:jc w:val="both"/>
      </w:pPr>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C8599B" w:rsidRDefault="00C8599B" w:rsidP="00C8599B">
      <w:pPr>
        <w:autoSpaceDE w:val="0"/>
        <w:autoSpaceDN w:val="0"/>
        <w:adjustRightInd w:val="0"/>
        <w:ind w:firstLine="709"/>
        <w:jc w:val="both"/>
      </w:pPr>
      <w:r>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юридических лиц (при подаче заявления юридическим лицом);</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утвержденный проект межевания территории, если перераспределение земельных участков планируется осуществить в соответствии с данным проектом. Данный документ находится в распоряжении администрации.</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Запрещается требовать от заявителя:</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Pr>
            <w:rStyle w:val="a3"/>
            <w:rFonts w:ascii="Times New Roman" w:hAnsi="Times New Roman" w:cs="Times New Roman"/>
            <w:color w:val="auto"/>
            <w:sz w:val="24"/>
            <w:szCs w:val="24"/>
            <w:u w:val="none"/>
          </w:rPr>
          <w:t>части 6 статьи 7</w:t>
        </w:r>
      </w:hyperlink>
      <w:r>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выдаваемых </w:t>
      </w:r>
      <w:r>
        <w:rPr>
          <w:rFonts w:ascii="Times New Roman" w:hAnsi="Times New Roman" w:cs="Times New Roman"/>
          <w:sz w:val="24"/>
          <w:szCs w:val="24"/>
        </w:rPr>
        <w:lastRenderedPageBreak/>
        <w:t>организациями, участвующими в предоставлении муниципальной услуги.</w:t>
      </w:r>
    </w:p>
    <w:p w:rsidR="00C8599B" w:rsidRDefault="00C8599B" w:rsidP="00C8599B">
      <w:pPr>
        <w:autoSpaceDE w:val="0"/>
        <w:autoSpaceDN w:val="0"/>
        <w:adjustRightInd w:val="0"/>
        <w:ind w:firstLine="709"/>
        <w:jc w:val="both"/>
      </w:pPr>
      <w:r>
        <w:t>Получение заявителем услуг, которые являются необходимыми и обязательными для предоставления муниципальной услуги, не требуется.</w:t>
      </w:r>
    </w:p>
    <w:p w:rsidR="00C8599B" w:rsidRDefault="00C8599B" w:rsidP="00C8599B">
      <w:pPr>
        <w:numPr>
          <w:ilvl w:val="1"/>
          <w:numId w:val="6"/>
        </w:numPr>
        <w:tabs>
          <w:tab w:val="clear" w:pos="795"/>
          <w:tab w:val="num" w:pos="0"/>
          <w:tab w:val="left" w:pos="1260"/>
          <w:tab w:val="left" w:pos="1560"/>
        </w:tabs>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C8599B" w:rsidRDefault="00C8599B" w:rsidP="00C8599B">
      <w:pPr>
        <w:tabs>
          <w:tab w:val="left" w:pos="1260"/>
          <w:tab w:val="left" w:pos="1560"/>
        </w:tabs>
        <w:ind w:firstLine="709"/>
        <w:jc w:val="both"/>
      </w:pPr>
      <w: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C8599B" w:rsidRDefault="00C8599B" w:rsidP="00C8599B">
      <w:pPr>
        <w:pStyle w:val="ConsPlusNormal0"/>
        <w:ind w:firstLine="709"/>
        <w:jc w:val="both"/>
        <w:rPr>
          <w:rFonts w:ascii="Times New Roman" w:hAnsi="Times New Roman" w:cs="Times New Roman"/>
          <w:sz w:val="24"/>
          <w:szCs w:val="24"/>
        </w:rPr>
      </w:pPr>
      <w:bookmarkStart w:id="4" w:name="P200"/>
      <w:bookmarkEnd w:id="4"/>
      <w:r>
        <w:rPr>
          <w:rFonts w:ascii="Times New Roman" w:hAnsi="Times New Roman" w:cs="Times New Roman"/>
          <w:sz w:val="24"/>
          <w:szCs w:val="24"/>
        </w:rPr>
        <w:t>2.7.2. Основания для возврата заявления о перераспределении земельных участков:</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заявление не соответствует требованиям пункта 2.6.1.1</w:t>
      </w:r>
      <w:r>
        <w:rPr>
          <w:sz w:val="24"/>
          <w:szCs w:val="24"/>
        </w:rPr>
        <w:t xml:space="preserve"> </w:t>
      </w:r>
      <w:r>
        <w:rPr>
          <w:rFonts w:ascii="Times New Roman" w:hAnsi="Times New Roman" w:cs="Times New Roman"/>
          <w:sz w:val="24"/>
          <w:szCs w:val="24"/>
        </w:rPr>
        <w:t>настоящего административного регламента;</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заявление подано в иной орган;</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к заявлению не приложены документы, предусмотренные пунктом 2.6.1.2 настоящего административного регламента.</w:t>
      </w:r>
    </w:p>
    <w:p w:rsidR="00C8599B" w:rsidRDefault="00C8599B" w:rsidP="00C8599B">
      <w:pPr>
        <w:numPr>
          <w:ilvl w:val="1"/>
          <w:numId w:val="7"/>
        </w:numPr>
        <w:tabs>
          <w:tab w:val="left" w:pos="1440"/>
          <w:tab w:val="left" w:pos="1560"/>
        </w:tabs>
        <w:ind w:left="0" w:firstLine="709"/>
        <w:jc w:val="both"/>
      </w:pPr>
      <w:r>
        <w:t>Исчерпывающий перечень оснований для отказа в предоставлении муниципальной услуги.</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 заявление о перераспределении земельных участков подано в случаях, не предусмотренных </w:t>
      </w:r>
      <w:hyperlink r:id="rId18" w:anchor="P1432#P1432" w:history="1">
        <w:r>
          <w:rPr>
            <w:rStyle w:val="a3"/>
            <w:rFonts w:ascii="Times New Roman" w:hAnsi="Times New Roman" w:cs="Times New Roman"/>
            <w:color w:val="auto"/>
            <w:sz w:val="24"/>
            <w:szCs w:val="24"/>
            <w:u w:val="none"/>
          </w:rPr>
          <w:t>пунктом 1 статьи 39.28</w:t>
        </w:r>
      </w:hyperlink>
      <w:r>
        <w:rPr>
          <w:rFonts w:ascii="Times New Roman" w:hAnsi="Times New Roman" w:cs="Times New Roman"/>
          <w:sz w:val="24"/>
          <w:szCs w:val="24"/>
        </w:rPr>
        <w:t xml:space="preserve"> Земельного кодекса РФ;</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 не представлено в письменной форме согласие лиц, указанных в </w:t>
      </w:r>
      <w:hyperlink r:id="rId19" w:anchor="P222#P222" w:history="1">
        <w:r>
          <w:rPr>
            <w:rStyle w:val="a3"/>
            <w:rFonts w:ascii="Times New Roman" w:hAnsi="Times New Roman" w:cs="Times New Roman"/>
            <w:color w:val="auto"/>
            <w:sz w:val="24"/>
            <w:szCs w:val="24"/>
            <w:u w:val="none"/>
          </w:rPr>
          <w:t>пункте 4 статьи 11.2</w:t>
        </w:r>
      </w:hyperlink>
      <w:r>
        <w:rPr>
          <w:rFonts w:ascii="Times New Roman" w:hAnsi="Times New Roman" w:cs="Times New Roman"/>
          <w:sz w:val="24"/>
          <w:szCs w:val="24"/>
        </w:rPr>
        <w:t xml:space="preserve"> Земельного кодекса РФ, если земельные участки, которые предлагается перераспределить, обременены правами указанных лиц;</w:t>
      </w:r>
    </w:p>
    <w:p w:rsidR="00C8599B" w:rsidRDefault="00C8599B" w:rsidP="00C8599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20" w:anchor="P1593#P1593" w:history="1">
        <w:r>
          <w:rPr>
            <w:rStyle w:val="a3"/>
            <w:rFonts w:ascii="Times New Roman" w:hAnsi="Times New Roman" w:cs="Times New Roman"/>
            <w:color w:val="auto"/>
            <w:sz w:val="24"/>
            <w:szCs w:val="24"/>
            <w:u w:val="none"/>
          </w:rPr>
          <w:t>пунктом 3 статьи 39.36</w:t>
        </w:r>
      </w:hyperlink>
      <w:r>
        <w:rPr>
          <w:rFonts w:ascii="Times New Roman" w:hAnsi="Times New Roman" w:cs="Times New Roman"/>
          <w:sz w:val="24"/>
          <w:szCs w:val="24"/>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
    <w:p w:rsidR="00C8599B" w:rsidRDefault="00C8599B" w:rsidP="00C8599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w:t>
      </w:r>
    </w:p>
    <w:p w:rsidR="00C8599B" w:rsidRDefault="00C8599B" w:rsidP="00C8599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C8599B" w:rsidRDefault="00C8599B" w:rsidP="00C8599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извещение о проведении которого размещено в соответствии с </w:t>
      </w:r>
      <w:hyperlink r:id="rId21" w:anchor="P1012#P1012" w:history="1">
        <w:r>
          <w:rPr>
            <w:rStyle w:val="a3"/>
            <w:rFonts w:ascii="Times New Roman" w:hAnsi="Times New Roman" w:cs="Times New Roman"/>
            <w:color w:val="auto"/>
            <w:sz w:val="24"/>
            <w:szCs w:val="24"/>
            <w:u w:val="none"/>
          </w:rPr>
          <w:t>пунктом 19 статьи 39.11</w:t>
        </w:r>
      </w:hyperlink>
      <w:r>
        <w:rPr>
          <w:rFonts w:ascii="Times New Roman" w:hAnsi="Times New Roman" w:cs="Times New Roman"/>
          <w:sz w:val="24"/>
          <w:szCs w:val="24"/>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w:t>
      </w:r>
      <w:r>
        <w:rPr>
          <w:rFonts w:ascii="Times New Roman" w:hAnsi="Times New Roman" w:cs="Times New Roman"/>
          <w:sz w:val="24"/>
          <w:szCs w:val="24"/>
        </w:rPr>
        <w:lastRenderedPageBreak/>
        <w:t>которого не истек;</w:t>
      </w:r>
    </w:p>
    <w:p w:rsidR="00C8599B" w:rsidRDefault="00C8599B" w:rsidP="00C8599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8599B" w:rsidRDefault="00C8599B" w:rsidP="00C8599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8599B" w:rsidRDefault="00C8599B" w:rsidP="00C8599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2" w:anchor="P309#P309" w:history="1">
        <w:r>
          <w:rPr>
            <w:rStyle w:val="a3"/>
            <w:rFonts w:ascii="Times New Roman" w:hAnsi="Times New Roman" w:cs="Times New Roman"/>
            <w:color w:val="auto"/>
            <w:sz w:val="24"/>
            <w:szCs w:val="24"/>
            <w:u w:val="none"/>
          </w:rPr>
          <w:t>статьей 11.9</w:t>
        </w:r>
      </w:hyperlink>
      <w:r>
        <w:rPr>
          <w:rFonts w:ascii="Times New Roman" w:hAnsi="Times New Roman" w:cs="Times New Roman"/>
          <w:sz w:val="24"/>
          <w:szCs w:val="24"/>
        </w:rPr>
        <w:t xml:space="preserve"> Земельного кодекса РФ, за исключением случаев перераспределения земельных участков в соответствии с </w:t>
      </w:r>
      <w:hyperlink r:id="rId23" w:anchor="P1433#P1433" w:history="1">
        <w:r>
          <w:rPr>
            <w:rStyle w:val="a3"/>
            <w:rFonts w:ascii="Times New Roman" w:hAnsi="Times New Roman" w:cs="Times New Roman"/>
            <w:color w:val="auto"/>
            <w:sz w:val="24"/>
            <w:szCs w:val="24"/>
            <w:u w:val="none"/>
          </w:rPr>
          <w:t>подпунктами 1</w:t>
        </w:r>
      </w:hyperlink>
      <w:r>
        <w:rPr>
          <w:rFonts w:ascii="Times New Roman" w:hAnsi="Times New Roman" w:cs="Times New Roman"/>
          <w:sz w:val="24"/>
          <w:szCs w:val="24"/>
        </w:rPr>
        <w:t xml:space="preserve"> и </w:t>
      </w:r>
      <w:hyperlink r:id="rId24" w:anchor="P1436#P1436" w:history="1">
        <w:r>
          <w:rPr>
            <w:rStyle w:val="a3"/>
            <w:rFonts w:ascii="Times New Roman" w:hAnsi="Times New Roman" w:cs="Times New Roman"/>
            <w:color w:val="auto"/>
            <w:sz w:val="24"/>
            <w:szCs w:val="24"/>
            <w:u w:val="none"/>
          </w:rPr>
          <w:t>4 пункта 1 статьи 39.28</w:t>
        </w:r>
      </w:hyperlink>
      <w:r>
        <w:rPr>
          <w:rFonts w:ascii="Times New Roman" w:hAnsi="Times New Roman" w:cs="Times New Roman"/>
          <w:sz w:val="24"/>
          <w:szCs w:val="24"/>
        </w:rPr>
        <w:t xml:space="preserve"> Земельного кодекса РФ;</w:t>
      </w:r>
    </w:p>
    <w:p w:rsidR="00C8599B" w:rsidRDefault="00C8599B" w:rsidP="00C8599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25"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государственном кадастре недвижимости»;</w:t>
      </w:r>
    </w:p>
    <w:p w:rsidR="00C8599B" w:rsidRDefault="00C8599B" w:rsidP="00C8599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11) имеются основания для отказа в утверждении схемы расположения земельного участка, предусмотренные </w:t>
      </w:r>
      <w:hyperlink r:id="rId26" w:anchor="P349#P349" w:history="1">
        <w:r>
          <w:rPr>
            <w:rStyle w:val="a3"/>
            <w:rFonts w:ascii="Times New Roman" w:hAnsi="Times New Roman" w:cs="Times New Roman"/>
            <w:color w:val="auto"/>
            <w:sz w:val="24"/>
            <w:szCs w:val="24"/>
            <w:u w:val="none"/>
          </w:rPr>
          <w:t>пунктом 16 статьи 11.10</w:t>
        </w:r>
      </w:hyperlink>
      <w:r>
        <w:rPr>
          <w:rFonts w:ascii="Times New Roman" w:hAnsi="Times New Roman" w:cs="Times New Roman"/>
          <w:sz w:val="24"/>
          <w:szCs w:val="24"/>
        </w:rPr>
        <w:t xml:space="preserve"> Земельного кодекса РФ;</w:t>
      </w:r>
    </w:p>
    <w:p w:rsidR="00C8599B" w:rsidRDefault="00C8599B" w:rsidP="00C8599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8599B" w:rsidRDefault="00C8599B" w:rsidP="00C8599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8599B" w:rsidRDefault="00C8599B" w:rsidP="00C8599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8599B" w:rsidRDefault="00C8599B" w:rsidP="00C8599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C8599B" w:rsidRDefault="00C8599B" w:rsidP="00C8599B">
      <w:pPr>
        <w:numPr>
          <w:ilvl w:val="1"/>
          <w:numId w:val="7"/>
        </w:numPr>
        <w:tabs>
          <w:tab w:val="num" w:pos="1155"/>
          <w:tab w:val="left" w:pos="1440"/>
          <w:tab w:val="left" w:pos="1560"/>
        </w:tabs>
        <w:ind w:left="0" w:firstLine="709"/>
        <w:jc w:val="both"/>
      </w:pPr>
      <w:r>
        <w:t xml:space="preserve"> Размер платы, взимаемой с заявителя при предоставлении муниципальной услуги.</w:t>
      </w:r>
    </w:p>
    <w:p w:rsidR="00C8599B" w:rsidRDefault="00C8599B" w:rsidP="00C8599B">
      <w:pPr>
        <w:autoSpaceDE w:val="0"/>
        <w:autoSpaceDN w:val="0"/>
        <w:adjustRightInd w:val="0"/>
        <w:ind w:firstLine="709"/>
        <w:jc w:val="both"/>
      </w:pPr>
      <w:r>
        <w:t>Муниципальная услуга предоставляется на бесплатной основе.</w:t>
      </w:r>
    </w:p>
    <w:p w:rsidR="00C8599B" w:rsidRDefault="00C8599B" w:rsidP="00C8599B">
      <w:pPr>
        <w:numPr>
          <w:ilvl w:val="1"/>
          <w:numId w:val="7"/>
        </w:numPr>
        <w:tabs>
          <w:tab w:val="num" w:pos="1155"/>
          <w:tab w:val="left" w:pos="1440"/>
          <w:tab w:val="left" w:pos="1560"/>
        </w:tabs>
        <w:ind w:left="0" w:firstLine="709"/>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8599B" w:rsidRDefault="00C8599B" w:rsidP="00C8599B">
      <w:pPr>
        <w:autoSpaceDE w:val="0"/>
        <w:autoSpaceDN w:val="0"/>
        <w:adjustRightInd w:val="0"/>
        <w:ind w:firstLine="709"/>
        <w:jc w:val="both"/>
      </w:pPr>
      <w:r>
        <w:t>Максимальный срок ожидания в очереди при подаче запроса о предоставлении муниципальной услуги не должен превышать 15 минут.</w:t>
      </w:r>
    </w:p>
    <w:p w:rsidR="00C8599B" w:rsidRDefault="00C8599B" w:rsidP="00C8599B">
      <w:pPr>
        <w:autoSpaceDE w:val="0"/>
        <w:autoSpaceDN w:val="0"/>
        <w:adjustRightInd w:val="0"/>
        <w:ind w:firstLine="709"/>
        <w:jc w:val="both"/>
      </w:pPr>
      <w:r>
        <w:t>Максимальный срок ожидания в очереди при получении результата предоставления муниципальной услуги не должен превышать 15 минут.</w:t>
      </w:r>
    </w:p>
    <w:p w:rsidR="00C8599B" w:rsidRDefault="00C8599B" w:rsidP="00C8599B">
      <w:pPr>
        <w:numPr>
          <w:ilvl w:val="1"/>
          <w:numId w:val="8"/>
        </w:numPr>
        <w:tabs>
          <w:tab w:val="left" w:pos="1560"/>
        </w:tabs>
        <w:ind w:left="0" w:firstLine="709"/>
        <w:jc w:val="both"/>
      </w:pPr>
      <w:r>
        <w:t>Требования к помещениям, в которых предоставляется муниципальная услуга.</w:t>
      </w:r>
    </w:p>
    <w:p w:rsidR="00C8599B" w:rsidRDefault="00C8599B" w:rsidP="00C8599B">
      <w:pPr>
        <w:numPr>
          <w:ilvl w:val="2"/>
          <w:numId w:val="8"/>
        </w:numPr>
        <w:autoSpaceDE w:val="0"/>
        <w:autoSpaceDN w:val="0"/>
        <w:adjustRightInd w:val="0"/>
        <w:ind w:left="0" w:firstLine="709"/>
        <w:jc w:val="both"/>
      </w:pPr>
      <w:r>
        <w:t>Прием граждан осуществляется в специально выделенных для предоставления муниципальных услуг помещениях.</w:t>
      </w:r>
    </w:p>
    <w:p w:rsidR="00C8599B" w:rsidRDefault="00C8599B" w:rsidP="00C8599B">
      <w:pPr>
        <w:autoSpaceDE w:val="0"/>
        <w:autoSpaceDN w:val="0"/>
        <w:adjustRightInd w:val="0"/>
        <w:ind w:firstLine="709"/>
        <w:jc w:val="both"/>
      </w:pPr>
      <w: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w:t>
      </w:r>
      <w:r>
        <w:lastRenderedPageBreak/>
        <w:t>и нормам, а также быть оборудованы противопожарной системой и средствами пожаротушения.</w:t>
      </w:r>
    </w:p>
    <w:p w:rsidR="00C8599B" w:rsidRDefault="00C8599B" w:rsidP="00C8599B">
      <w:pPr>
        <w:autoSpaceDE w:val="0"/>
        <w:autoSpaceDN w:val="0"/>
        <w:adjustRightInd w:val="0"/>
        <w:ind w:firstLine="709"/>
        <w:jc w:val="both"/>
      </w:pPr>
      <w:r>
        <w:t>У входа в каждое помещение размещается табличка с наименованием помещения (зал ожидания, приема/выдачи документов и т.д.).</w:t>
      </w:r>
    </w:p>
    <w:p w:rsidR="00C8599B" w:rsidRDefault="00C8599B" w:rsidP="00C8599B">
      <w:pPr>
        <w:numPr>
          <w:ilvl w:val="2"/>
          <w:numId w:val="8"/>
        </w:numPr>
        <w:autoSpaceDE w:val="0"/>
        <w:autoSpaceDN w:val="0"/>
        <w:adjustRightInd w:val="0"/>
        <w:ind w:left="0" w:firstLine="708"/>
        <w:jc w:val="both"/>
      </w:pPr>
      <w: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8599B" w:rsidRDefault="00C8599B" w:rsidP="00C8599B">
      <w:pPr>
        <w:autoSpaceDE w:val="0"/>
        <w:autoSpaceDN w:val="0"/>
        <w:adjustRightInd w:val="0"/>
        <w:ind w:firstLine="708"/>
        <w:jc w:val="both"/>
      </w:pPr>
      <w:r>
        <w:t>Доступ заявителей к парковочным местам является бесплатным.</w:t>
      </w:r>
    </w:p>
    <w:p w:rsidR="00C8599B" w:rsidRDefault="00C8599B" w:rsidP="00C8599B">
      <w:pPr>
        <w:numPr>
          <w:ilvl w:val="2"/>
          <w:numId w:val="8"/>
        </w:numPr>
        <w:autoSpaceDE w:val="0"/>
        <w:autoSpaceDN w:val="0"/>
        <w:adjustRightInd w:val="0"/>
        <w:ind w:left="0" w:firstLine="708"/>
        <w:jc w:val="both"/>
      </w:pPr>
      <w: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8599B" w:rsidRDefault="00C8599B" w:rsidP="00C8599B">
      <w:pPr>
        <w:numPr>
          <w:ilvl w:val="2"/>
          <w:numId w:val="8"/>
        </w:numPr>
        <w:autoSpaceDE w:val="0"/>
        <w:autoSpaceDN w:val="0"/>
        <w:adjustRightInd w:val="0"/>
        <w:ind w:left="0" w:firstLine="708"/>
        <w:jc w:val="both"/>
      </w:pPr>
      <w:r>
        <w:t>Места информирования, предназначенные для ознакомления заявителей с информационными материалами, оборудуются:</w:t>
      </w:r>
    </w:p>
    <w:p w:rsidR="00C8599B" w:rsidRDefault="00C8599B" w:rsidP="00C8599B">
      <w:pPr>
        <w:autoSpaceDE w:val="0"/>
        <w:autoSpaceDN w:val="0"/>
        <w:adjustRightInd w:val="0"/>
        <w:ind w:firstLine="708"/>
        <w:jc w:val="both"/>
      </w:pPr>
      <w:r>
        <w:t>- информационными стендами, на которых размещается визуальная и текстовая информация;</w:t>
      </w:r>
    </w:p>
    <w:p w:rsidR="00C8599B" w:rsidRDefault="00C8599B" w:rsidP="00C8599B">
      <w:pPr>
        <w:autoSpaceDE w:val="0"/>
        <w:autoSpaceDN w:val="0"/>
        <w:adjustRightInd w:val="0"/>
        <w:ind w:firstLine="708"/>
        <w:jc w:val="both"/>
      </w:pPr>
      <w:r>
        <w:t>- стульями и столами для оформления документов.</w:t>
      </w:r>
    </w:p>
    <w:p w:rsidR="00C8599B" w:rsidRDefault="00C8599B" w:rsidP="00C8599B">
      <w:pPr>
        <w:autoSpaceDE w:val="0"/>
        <w:autoSpaceDN w:val="0"/>
        <w:adjustRightInd w:val="0"/>
        <w:ind w:firstLine="708"/>
        <w:jc w:val="both"/>
      </w:pPr>
      <w:r>
        <w:t>К информационным стендам должна быть обеспечена возможность свободного доступа граждан.</w:t>
      </w:r>
    </w:p>
    <w:p w:rsidR="00C8599B" w:rsidRDefault="00C8599B" w:rsidP="00C8599B">
      <w:pPr>
        <w:autoSpaceDE w:val="0"/>
        <w:autoSpaceDN w:val="0"/>
        <w:adjustRightInd w:val="0"/>
        <w:ind w:firstLine="708"/>
        <w:jc w:val="both"/>
      </w:pPr>
      <w:r>
        <w:t>На информационных стендах, а также на официальных сайтах в сети Интернет размещается следующая обязательная информация:</w:t>
      </w:r>
    </w:p>
    <w:p w:rsidR="00C8599B" w:rsidRDefault="00C8599B" w:rsidP="00C8599B">
      <w:pPr>
        <w:autoSpaceDE w:val="0"/>
        <w:autoSpaceDN w:val="0"/>
        <w:adjustRightInd w:val="0"/>
        <w:ind w:firstLine="708"/>
        <w:jc w:val="both"/>
      </w:pPr>
      <w:r>
        <w:t>- номера телефонов, факсов, адреса официальных сайтов, электронной почты органов, предоставляющих муниципальную услугу;</w:t>
      </w:r>
    </w:p>
    <w:p w:rsidR="00C8599B" w:rsidRDefault="00C8599B" w:rsidP="00C8599B">
      <w:pPr>
        <w:autoSpaceDE w:val="0"/>
        <w:autoSpaceDN w:val="0"/>
        <w:adjustRightInd w:val="0"/>
        <w:ind w:firstLine="708"/>
        <w:jc w:val="both"/>
      </w:pPr>
      <w:r>
        <w:t>- режим работы органов, предоставляющих муниципальную услугу;</w:t>
      </w:r>
    </w:p>
    <w:p w:rsidR="00C8599B" w:rsidRDefault="00C8599B" w:rsidP="00C8599B">
      <w:pPr>
        <w:autoSpaceDE w:val="0"/>
        <w:autoSpaceDN w:val="0"/>
        <w:adjustRightInd w:val="0"/>
        <w:ind w:firstLine="708"/>
        <w:jc w:val="both"/>
      </w:pPr>
      <w:r>
        <w:t>- графики личного приема граждан уполномоченными должностными лицами;</w:t>
      </w:r>
    </w:p>
    <w:p w:rsidR="00C8599B" w:rsidRDefault="00C8599B" w:rsidP="00C8599B">
      <w:pPr>
        <w:autoSpaceDE w:val="0"/>
        <w:autoSpaceDN w:val="0"/>
        <w:adjustRightInd w:val="0"/>
        <w:ind w:firstLine="708"/>
        <w:jc w:val="both"/>
      </w:pPr>
      <w: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8599B" w:rsidRDefault="00C8599B" w:rsidP="00C8599B">
      <w:pPr>
        <w:autoSpaceDE w:val="0"/>
        <w:autoSpaceDN w:val="0"/>
        <w:adjustRightInd w:val="0"/>
        <w:ind w:firstLine="708"/>
        <w:jc w:val="both"/>
      </w:pPr>
      <w:r>
        <w:t>- текст настоящего административного регламента (полная версия - на официальном сайте администрации в сети Интернет);</w:t>
      </w:r>
    </w:p>
    <w:p w:rsidR="00C8599B" w:rsidRDefault="00C8599B" w:rsidP="00C8599B">
      <w:pPr>
        <w:autoSpaceDE w:val="0"/>
        <w:autoSpaceDN w:val="0"/>
        <w:adjustRightInd w:val="0"/>
        <w:ind w:firstLine="708"/>
        <w:jc w:val="both"/>
      </w:pPr>
      <w:r>
        <w:t>- тексты, выдержки из нормативных правовых актов, регулирующих предоставление муниципальной услуги;</w:t>
      </w:r>
    </w:p>
    <w:p w:rsidR="00C8599B" w:rsidRDefault="00C8599B" w:rsidP="00C8599B">
      <w:pPr>
        <w:autoSpaceDE w:val="0"/>
        <w:autoSpaceDN w:val="0"/>
        <w:adjustRightInd w:val="0"/>
        <w:ind w:firstLine="708"/>
        <w:jc w:val="both"/>
      </w:pPr>
      <w:r>
        <w:t>- образцы оформления документов.</w:t>
      </w:r>
    </w:p>
    <w:p w:rsidR="00C8599B" w:rsidRDefault="00C8599B" w:rsidP="00C8599B">
      <w:pPr>
        <w:numPr>
          <w:ilvl w:val="2"/>
          <w:numId w:val="8"/>
        </w:numPr>
        <w:autoSpaceDE w:val="0"/>
        <w:autoSpaceDN w:val="0"/>
        <w:adjustRightInd w:val="0"/>
        <w:ind w:left="0" w:firstLine="708"/>
        <w:contextualSpacing/>
        <w:jc w:val="both"/>
      </w:pPr>
      <w:r>
        <w:t>Требования к обеспечению условий доступности муниципальных услуг для инвалидов.</w:t>
      </w:r>
    </w:p>
    <w:p w:rsidR="00C8599B" w:rsidRDefault="00C8599B" w:rsidP="00C8599B">
      <w:pPr>
        <w:pStyle w:val="ConsPlusNormal0"/>
        <w:ind w:firstLine="708"/>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rFonts w:ascii="Times New Roman" w:hAnsi="Times New Roman" w:cs="Times New Roman"/>
          <w:sz w:val="24"/>
          <w:szCs w:val="24"/>
        </w:rPr>
        <w:t xml:space="preserve">муниципальная </w:t>
      </w:r>
      <w:r>
        <w:rPr>
          <w:rFonts w:ascii="Times New Roman" w:hAnsi="Times New Roman" w:cs="Times New Roman"/>
          <w:bCs/>
          <w:sz w:val="24"/>
          <w:szCs w:val="24"/>
        </w:rPr>
        <w:t xml:space="preserve">услуга, и получения </w:t>
      </w:r>
      <w:r>
        <w:rPr>
          <w:rFonts w:ascii="Times New Roman" w:hAnsi="Times New Roman" w:cs="Times New Roman"/>
          <w:sz w:val="24"/>
          <w:szCs w:val="24"/>
        </w:rPr>
        <w:t xml:space="preserve">муниципальной </w:t>
      </w:r>
      <w:r>
        <w:rPr>
          <w:rFonts w:ascii="Times New Roman" w:hAnsi="Times New Roman" w:cs="Times New Roman"/>
          <w:bCs/>
          <w:sz w:val="24"/>
          <w:szCs w:val="24"/>
        </w:rPr>
        <w:t xml:space="preserve">услуги в соответствии с требованиями, установленными Федеральным </w:t>
      </w:r>
      <w:hyperlink r:id="rId27" w:history="1">
        <w:r>
          <w:rPr>
            <w:rStyle w:val="a3"/>
            <w:rFonts w:ascii="Times New Roman" w:hAnsi="Times New Roman" w:cs="Times New Roman"/>
            <w:bCs/>
            <w:color w:val="auto"/>
            <w:sz w:val="24"/>
            <w:szCs w:val="24"/>
            <w:u w:val="none"/>
          </w:rPr>
          <w:t>законом</w:t>
        </w:r>
      </w:hyperlink>
      <w:r>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8599B" w:rsidRDefault="00C8599B" w:rsidP="00C8599B">
      <w:pPr>
        <w:autoSpaceDE w:val="0"/>
        <w:autoSpaceDN w:val="0"/>
        <w:adjustRightInd w:val="0"/>
        <w:ind w:firstLine="708"/>
        <w:jc w:val="both"/>
      </w:pPr>
      <w:r>
        <w:t xml:space="preserve">Если </w:t>
      </w:r>
      <w:r>
        <w:rPr>
          <w:bCs/>
        </w:rPr>
        <w:t>здание и помещения, в котором предоставляется услуга</w:t>
      </w:r>
      <w:r>
        <w:t xml:space="preserve"> не приспособлены или не полностью приспособлены для потребностей инвалидов, </w:t>
      </w:r>
      <w:r>
        <w:rPr>
          <w:bCs/>
        </w:rPr>
        <w:t>орган, предоставляющий муниципальную услугу</w:t>
      </w:r>
      <w:r>
        <w:t xml:space="preserve"> обеспечивает предоставление муниципальной услуги по месту жительства инвалида.</w:t>
      </w:r>
    </w:p>
    <w:p w:rsidR="00C8599B" w:rsidRDefault="00C8599B" w:rsidP="00C8599B">
      <w:pPr>
        <w:numPr>
          <w:ilvl w:val="1"/>
          <w:numId w:val="8"/>
        </w:numPr>
        <w:tabs>
          <w:tab w:val="left" w:pos="1560"/>
        </w:tabs>
        <w:ind w:left="0" w:firstLine="709"/>
        <w:jc w:val="both"/>
      </w:pPr>
      <w:r>
        <w:t>Показатели доступности и качества муниципальной услуги.</w:t>
      </w:r>
    </w:p>
    <w:p w:rsidR="00C8599B" w:rsidRDefault="00C8599B" w:rsidP="00C8599B">
      <w:pPr>
        <w:pStyle w:val="ConsPlusNormal0"/>
        <w:numPr>
          <w:ilvl w:val="2"/>
          <w:numId w:val="8"/>
        </w:numPr>
        <w:ind w:left="0" w:firstLine="709"/>
        <w:jc w:val="both"/>
        <w:rPr>
          <w:rFonts w:ascii="Times New Roman" w:hAnsi="Times New Roman" w:cs="Times New Roman"/>
          <w:sz w:val="24"/>
          <w:szCs w:val="24"/>
        </w:rPr>
      </w:pPr>
      <w:r>
        <w:rPr>
          <w:rFonts w:ascii="Times New Roman" w:hAnsi="Times New Roman" w:cs="Times New Roman"/>
          <w:sz w:val="24"/>
          <w:szCs w:val="24"/>
        </w:rPr>
        <w:t>Показателями доступности муниципальной услуги являются:</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оборудование мест ожидания в администрации доступными местами общего </w:t>
      </w:r>
      <w:r>
        <w:rPr>
          <w:rFonts w:ascii="Times New Roman" w:hAnsi="Times New Roman" w:cs="Times New Roman"/>
          <w:sz w:val="24"/>
          <w:szCs w:val="24"/>
        </w:rPr>
        <w:lastRenderedPageBreak/>
        <w:t>пользования;</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соблюдение графика работы администрации;</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599B" w:rsidRDefault="00C8599B" w:rsidP="00C8599B">
      <w:pPr>
        <w:pStyle w:val="ConsPlusNormal0"/>
        <w:ind w:left="870" w:firstLine="0"/>
        <w:jc w:val="both"/>
        <w:rPr>
          <w:rFonts w:ascii="Times New Roman" w:hAnsi="Times New Roman" w:cs="Times New Roman"/>
          <w:sz w:val="24"/>
          <w:szCs w:val="24"/>
        </w:rPr>
      </w:pPr>
      <w:r>
        <w:rPr>
          <w:rFonts w:ascii="Times New Roman" w:hAnsi="Times New Roman" w:cs="Times New Roman"/>
          <w:sz w:val="24"/>
          <w:szCs w:val="24"/>
        </w:rPr>
        <w:t>2.12.2.Показателями качества муниципальной услуги являются:</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соблюдение сроков предоставления муниципальной услуги;</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8599B" w:rsidRDefault="00C8599B" w:rsidP="00C8599B">
      <w:pPr>
        <w:numPr>
          <w:ilvl w:val="1"/>
          <w:numId w:val="9"/>
        </w:numPr>
        <w:tabs>
          <w:tab w:val="num" w:pos="1155"/>
          <w:tab w:val="left" w:pos="1560"/>
        </w:tabs>
        <w:ind w:left="0" w:firstLine="709"/>
        <w:jc w:val="both"/>
      </w:pPr>
      <w:r>
        <w:t>Особенности предоставления муниципальной услуги в многофункциональных центрах – не предоставляется.</w:t>
      </w:r>
    </w:p>
    <w:p w:rsidR="00C8599B" w:rsidRDefault="00C8599B" w:rsidP="00C8599B">
      <w:pPr>
        <w:autoSpaceDE w:val="0"/>
        <w:autoSpaceDN w:val="0"/>
        <w:adjustRightInd w:val="0"/>
        <w:jc w:val="both"/>
      </w:pPr>
      <w:r>
        <w:t xml:space="preserve">           2.13.1.Заявителям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lang w:val="en-US"/>
        </w:rPr>
        <w:t>www</w:t>
      </w:r>
      <w:r>
        <w:t>.</w:t>
      </w:r>
      <w:proofErr w:type="spellStart"/>
      <w:r>
        <w:rPr>
          <w:lang w:val="en-US"/>
        </w:rPr>
        <w:t>mosalskoe</w:t>
      </w:r>
      <w:proofErr w:type="spellEnd"/>
      <w:r>
        <w:t>.</w:t>
      </w:r>
      <w:proofErr w:type="spellStart"/>
      <w:r>
        <w:rPr>
          <w:lang w:val="en-US"/>
        </w:rPr>
        <w:t>ru</w:t>
      </w:r>
      <w:proofErr w:type="spellEnd"/>
      <w: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lang w:val="en-US"/>
        </w:rPr>
        <w:t>www</w:t>
      </w:r>
      <w:r>
        <w:t>.pgu.govvrn.ru).</w:t>
      </w:r>
    </w:p>
    <w:p w:rsidR="00C8599B" w:rsidRDefault="00C8599B" w:rsidP="00C8599B">
      <w:pPr>
        <w:autoSpaceDE w:val="0"/>
        <w:autoSpaceDN w:val="0"/>
        <w:adjustRightInd w:val="0"/>
        <w:jc w:val="both"/>
      </w:pPr>
      <w:r>
        <w:t xml:space="preserve">           2.13.2.Заявитель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8599B" w:rsidRDefault="00C8599B" w:rsidP="00C8599B">
      <w:pPr>
        <w:tabs>
          <w:tab w:val="left" w:pos="1560"/>
        </w:tabs>
        <w:autoSpaceDE w:val="0"/>
        <w:autoSpaceDN w:val="0"/>
        <w:adjustRightInd w:val="0"/>
        <w:ind w:firstLine="709"/>
        <w:jc w:val="both"/>
      </w:pPr>
    </w:p>
    <w:p w:rsidR="00C8599B" w:rsidRDefault="00C8599B" w:rsidP="00C8599B">
      <w:pPr>
        <w:numPr>
          <w:ilvl w:val="0"/>
          <w:numId w:val="10"/>
        </w:numPr>
        <w:tabs>
          <w:tab w:val="left" w:pos="1560"/>
        </w:tabs>
        <w:ind w:left="0" w:firstLine="709"/>
        <w:jc w:val="center"/>
        <w:rPr>
          <w:b/>
        </w:rPr>
      </w:pPr>
      <w:r>
        <w:rPr>
          <w:b/>
          <w:lang w:val="en-US"/>
        </w:rPr>
        <w:t>C</w:t>
      </w:r>
      <w:proofErr w:type="spellStart"/>
      <w:r>
        <w:rPr>
          <w:b/>
        </w:rPr>
        <w:t>остав</w:t>
      </w:r>
      <w:proofErr w:type="spellEnd"/>
      <w:r>
        <w:rPr>
          <w:b/>
        </w:rPr>
        <w:t>, последовательность и сроки выполнения административных процедур, требования к порядку их выполнения</w:t>
      </w:r>
    </w:p>
    <w:p w:rsidR="00C8599B" w:rsidRDefault="00C8599B" w:rsidP="00C8599B">
      <w:pPr>
        <w:tabs>
          <w:tab w:val="left" w:pos="1560"/>
        </w:tabs>
        <w:ind w:firstLine="709"/>
        <w:jc w:val="both"/>
      </w:pPr>
    </w:p>
    <w:p w:rsidR="00C8599B" w:rsidRDefault="00C8599B" w:rsidP="00C8599B">
      <w:pPr>
        <w:numPr>
          <w:ilvl w:val="1"/>
          <w:numId w:val="10"/>
        </w:numPr>
        <w:tabs>
          <w:tab w:val="left" w:pos="1560"/>
        </w:tabs>
        <w:ind w:left="0" w:firstLine="709"/>
        <w:jc w:val="both"/>
      </w:pPr>
      <w:r>
        <w:t>Исчерпывающий перечень административных процедур.</w:t>
      </w:r>
    </w:p>
    <w:p w:rsidR="00C8599B" w:rsidRDefault="00C8599B" w:rsidP="00C8599B">
      <w:pPr>
        <w:numPr>
          <w:ilvl w:val="2"/>
          <w:numId w:val="10"/>
        </w:numPr>
        <w:tabs>
          <w:tab w:val="clear" w:pos="720"/>
          <w:tab w:val="left" w:pos="1560"/>
        </w:tabs>
        <w:ind w:left="0" w:firstLine="709"/>
        <w:jc w:val="both"/>
      </w:pPr>
      <w:r>
        <w:t xml:space="preserve">Предоставление муниципальной услуги включает в себя следующие административные процедуры: </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-прием и регистрация заявления и прилагаемых к нему документов </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проверка соответствия заявления и прилагаемых к нему документов  требованиям </w:t>
      </w:r>
      <w:hyperlink r:id="rId28" w:anchor="P144#P144" w:history="1">
        <w:r>
          <w:rPr>
            <w:rStyle w:val="a3"/>
            <w:rFonts w:ascii="Times New Roman" w:hAnsi="Times New Roman" w:cs="Times New Roman"/>
            <w:color w:val="auto"/>
            <w:sz w:val="24"/>
            <w:szCs w:val="24"/>
            <w:u w:val="none"/>
          </w:rPr>
          <w:t>пункта 2.6.1</w:t>
        </w:r>
      </w:hyperlink>
      <w:r>
        <w:rPr>
          <w:rFonts w:ascii="Times New Roman" w:hAnsi="Times New Roman" w:cs="Times New Roman"/>
          <w:sz w:val="24"/>
          <w:szCs w:val="24"/>
        </w:rPr>
        <w:t xml:space="preserve"> настоящего административного регламента;</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подготовка  и подписание экземпляров проекта соглашения о перераспределении </w:t>
      </w:r>
      <w:r>
        <w:rPr>
          <w:rFonts w:ascii="Times New Roman" w:hAnsi="Times New Roman" w:cs="Times New Roman"/>
          <w:sz w:val="24"/>
          <w:szCs w:val="24"/>
        </w:rPr>
        <w:lastRenderedPageBreak/>
        <w:t>земельных участков;</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направление (выдача) заявителю экземпляров проекта соглашения о перераспределении земельных участков для подписания.</w:t>
      </w:r>
    </w:p>
    <w:p w:rsidR="00C8599B" w:rsidRDefault="00C8599B" w:rsidP="00C8599B">
      <w:pPr>
        <w:tabs>
          <w:tab w:val="left" w:pos="1560"/>
        </w:tabs>
        <w:ind w:firstLine="709"/>
        <w:jc w:val="both"/>
      </w:pPr>
      <w: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C8599B" w:rsidRDefault="00C8599B" w:rsidP="00C8599B">
      <w:pPr>
        <w:autoSpaceDE w:val="0"/>
        <w:autoSpaceDN w:val="0"/>
        <w:adjustRightInd w:val="0"/>
        <w:ind w:firstLine="709"/>
        <w:jc w:val="both"/>
        <w:outlineLvl w:val="0"/>
      </w:pPr>
      <w:r>
        <w:t>3.2. Прием и регистрация заявления и прилагаемых к нему документов.</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К заявлению должны быть приложены документы, указанные в пункте 2.6.1.2 настоящего административного регламента.</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3.2.2. При личном обращении заявителя или уполномоченного представителя в администрацию  специалист, ответственный за прием документов:</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проверяет полномочия заявителя, полномочия представителя заявителя действовать от его имени;</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регистрирует заявление с прилагаемым комплектом документов;</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3.2.4.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C8599B" w:rsidRDefault="00C8599B" w:rsidP="00C8599B">
      <w:pPr>
        <w:tabs>
          <w:tab w:val="left" w:pos="1440"/>
          <w:tab w:val="left" w:pos="1560"/>
        </w:tabs>
        <w:ind w:firstLine="709"/>
        <w:jc w:val="both"/>
      </w:pPr>
      <w:r>
        <w:t xml:space="preserve">3.2.5. Результатом административной процедуры является прием и регистрация заявления и комплекта документов, выдача расписки в получении документов по </w:t>
      </w:r>
      <w:r>
        <w:lastRenderedPageBreak/>
        <w:t xml:space="preserve">установленной </w:t>
      </w:r>
      <w:hyperlink r:id="rId29" w:anchor="P683#P683" w:history="1">
        <w:r>
          <w:rPr>
            <w:rStyle w:val="a3"/>
            <w:color w:val="auto"/>
            <w:u w:val="none"/>
          </w:rPr>
          <w:t>форме</w:t>
        </w:r>
      </w:hyperlink>
      <w:r>
        <w:t xml:space="preserve"> (приложение №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C8599B" w:rsidRDefault="00C8599B" w:rsidP="00C8599B">
      <w:pPr>
        <w:tabs>
          <w:tab w:val="left" w:pos="1440"/>
          <w:tab w:val="left" w:pos="1560"/>
        </w:tabs>
        <w:ind w:firstLine="709"/>
        <w:jc w:val="both"/>
      </w:pPr>
      <w:r>
        <w:t>3.2.6. Максимальный срок исполнения административной процедуры - 1 день.</w:t>
      </w:r>
    </w:p>
    <w:p w:rsidR="00C8599B" w:rsidRDefault="00C8599B" w:rsidP="00C8599B">
      <w:pPr>
        <w:autoSpaceDE w:val="0"/>
        <w:autoSpaceDN w:val="0"/>
        <w:adjustRightInd w:val="0"/>
        <w:ind w:firstLine="709"/>
        <w:jc w:val="both"/>
      </w:pPr>
      <w:r>
        <w:t xml:space="preserve">3.3. Проверка соответствия заявления и прилагаемых к нему документов  требованиям </w:t>
      </w:r>
      <w:hyperlink r:id="rId30" w:anchor="P144#P144" w:history="1">
        <w:r>
          <w:rPr>
            <w:rStyle w:val="a3"/>
            <w:color w:val="auto"/>
            <w:u w:val="none"/>
          </w:rPr>
          <w:t>пункта 2.6.1</w:t>
        </w:r>
      </w:hyperlink>
      <w:r>
        <w:t xml:space="preserve"> настоящего административного регламента.</w:t>
      </w:r>
    </w:p>
    <w:p w:rsidR="00C8599B" w:rsidRDefault="00C8599B" w:rsidP="00C8599B">
      <w:pPr>
        <w:autoSpaceDE w:val="0"/>
        <w:autoSpaceDN w:val="0"/>
        <w:adjustRightInd w:val="0"/>
        <w:ind w:firstLine="709"/>
        <w:jc w:val="both"/>
      </w:pPr>
      <w: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w:t>
      </w:r>
      <w:hyperlink r:id="rId31" w:anchor="P144#P144" w:history="1">
        <w:r>
          <w:rPr>
            <w:rStyle w:val="a3"/>
            <w:rFonts w:ascii="Times New Roman" w:hAnsi="Times New Roman" w:cs="Times New Roman"/>
            <w:color w:val="auto"/>
            <w:sz w:val="24"/>
            <w:szCs w:val="24"/>
            <w:u w:val="none"/>
          </w:rPr>
          <w:t>пунктом 2.6.1</w:t>
        </w:r>
      </w:hyperlink>
      <w:r>
        <w:rPr>
          <w:rFonts w:ascii="Times New Roman" w:hAnsi="Times New Roman" w:cs="Times New Roman"/>
          <w:sz w:val="24"/>
          <w:szCs w:val="24"/>
        </w:rPr>
        <w:t xml:space="preserve"> настоящего административного регламента.</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При наличии оснований, предусмотренных </w:t>
      </w:r>
      <w:hyperlink r:id="rId32" w:anchor="P200#P200" w:history="1">
        <w:r>
          <w:rPr>
            <w:rStyle w:val="a3"/>
            <w:rFonts w:ascii="Times New Roman" w:hAnsi="Times New Roman" w:cs="Times New Roman"/>
            <w:color w:val="auto"/>
            <w:sz w:val="24"/>
            <w:szCs w:val="24"/>
            <w:u w:val="none"/>
          </w:rPr>
          <w:t>пунктом 2.7.2</w:t>
        </w:r>
      </w:hyperlink>
      <w:r>
        <w:rPr>
          <w:rFonts w:ascii="Times New Roman" w:hAnsi="Times New Roman" w:cs="Times New Roman"/>
          <w:sz w:val="24"/>
          <w:szCs w:val="24"/>
        </w:rPr>
        <w:t xml:space="preserve"> настоящего административного регламента, специалист, уполномоченный на рассмотрение представленных документов,  готовит уведомление о возврате заявления с указанием причин возврата.</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Уведомление о возврате заявления подписывается главой Мосальского сельского поселения Каширского муниципального района.</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3.3.3.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w:t>
      </w:r>
      <w:hyperlink r:id="rId33" w:anchor="P200#P200" w:history="1">
        <w:r>
          <w:rPr>
            <w:rStyle w:val="a3"/>
            <w:rFonts w:ascii="Times New Roman" w:hAnsi="Times New Roman" w:cs="Times New Roman"/>
            <w:color w:val="auto"/>
            <w:sz w:val="24"/>
            <w:szCs w:val="24"/>
            <w:u w:val="none"/>
          </w:rPr>
          <w:t>пункте 2.7.2</w:t>
        </w:r>
      </w:hyperlink>
      <w:r>
        <w:rPr>
          <w:rFonts w:ascii="Times New Roman" w:hAnsi="Times New Roman" w:cs="Times New Roman"/>
          <w:sz w:val="24"/>
          <w:szCs w:val="24"/>
        </w:rPr>
        <w:t xml:space="preserve">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3.3.4. Максимальный срок исполнения административной процедуры - 10 дней.</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3.4.1. Специалист, уполномоченный на рассмотрение представленных документов:</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а) устанавливает принадлежность земельного участка, в отношении которого поступило заявление о перераспределении, к собственности Мосальского  сельского поселения Каширского муниципального района;</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б) в рамках межведомственного информационного взаимодействия запрашивает в случае необходимости:</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в Управлении Федеральной службы государственной регистрации, кадастра и картографии по Воронежской области:</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выписку из Единого государственного реестра прав на недвижимое имущество и сделок с ним о правах на здание, сооружение, находящиеся на земельных участках, в отношении которых подано заявление о перераспределении;</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в Управлении Федеральной налоговой службы по Воронежской области:</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выписку из Единого государственного реестра индивидуальных предпринимателей (при подаче заявления индивидуальным предпринимателем).</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кадастровые выписки о земельных участках.</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3.4.2. Результатом административной процедуры является установление отсутствия или наличия оснований для отказа в заключении соглашения о перераспределении </w:t>
      </w:r>
      <w:r>
        <w:rPr>
          <w:rFonts w:ascii="Times New Roman" w:hAnsi="Times New Roman" w:cs="Times New Roman"/>
          <w:sz w:val="24"/>
          <w:szCs w:val="24"/>
        </w:rPr>
        <w:lastRenderedPageBreak/>
        <w:t xml:space="preserve">земельных участков, указанных в </w:t>
      </w:r>
      <w:hyperlink r:id="rId34" w:anchor="P205#P205" w:history="1">
        <w:r>
          <w:rPr>
            <w:rStyle w:val="a3"/>
            <w:rFonts w:ascii="Times New Roman" w:hAnsi="Times New Roman" w:cs="Times New Roman"/>
            <w:color w:val="auto"/>
            <w:sz w:val="24"/>
            <w:szCs w:val="24"/>
            <w:u w:val="none"/>
          </w:rPr>
          <w:t>пункте  2.8</w:t>
        </w:r>
      </w:hyperlink>
      <w:r>
        <w:rPr>
          <w:rFonts w:ascii="Times New Roman" w:hAnsi="Times New Roman" w:cs="Times New Roman"/>
          <w:sz w:val="24"/>
          <w:szCs w:val="24"/>
        </w:rPr>
        <w:t xml:space="preserve"> настоящего административного регламента.</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3.4.3. Максимальный срок исполнения административной процедуры - 7 дней.</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3.5.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3.5.1. При отсутствии оснований для отказа в заключении соглашения о перераспределении земельных участков, указанных в </w:t>
      </w:r>
      <w:hyperlink r:id="rId35" w:anchor="P205#P205" w:history="1">
        <w:r>
          <w:rPr>
            <w:rStyle w:val="a3"/>
            <w:rFonts w:ascii="Times New Roman" w:hAnsi="Times New Roman" w:cs="Times New Roman"/>
            <w:color w:val="auto"/>
            <w:sz w:val="24"/>
            <w:szCs w:val="24"/>
            <w:u w:val="none"/>
          </w:rPr>
          <w:t>пункте  2.8</w:t>
        </w:r>
      </w:hyperlink>
      <w:r>
        <w:rPr>
          <w:rFonts w:ascii="Times New Roman" w:hAnsi="Times New Roman" w:cs="Times New Roman"/>
          <w:sz w:val="24"/>
          <w:szCs w:val="24"/>
        </w:rPr>
        <w:t xml:space="preserve">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 заявителем.</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Проект постановления администрации подписывается главой Мосальского сельского поселения Каширского муниципального района.</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3.5.2. При отсутствии оснований для отказа в заключении соглашения о перераспределении земельных участков, указанных в </w:t>
      </w:r>
      <w:hyperlink r:id="rId36" w:anchor="P205#P205" w:history="1">
        <w:r>
          <w:rPr>
            <w:rStyle w:val="a3"/>
            <w:rFonts w:ascii="Times New Roman" w:hAnsi="Times New Roman" w:cs="Times New Roman"/>
            <w:color w:val="auto"/>
            <w:sz w:val="24"/>
            <w:szCs w:val="24"/>
            <w:u w:val="none"/>
          </w:rPr>
          <w:t>пункте  2.8</w:t>
        </w:r>
      </w:hyperlink>
      <w:r>
        <w:rPr>
          <w:rFonts w:ascii="Times New Roman" w:hAnsi="Times New Roman" w:cs="Times New Roman"/>
          <w:sz w:val="24"/>
          <w:szCs w:val="24"/>
        </w:rPr>
        <w:t xml:space="preserve">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Мосальского сельского поселения Каширского муниципального района.</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3.5.3. При наличии оснований для отказа в заключении соглашения о перераспределении земельных участков, указанных в </w:t>
      </w:r>
      <w:hyperlink r:id="rId37" w:anchor="P205#P205" w:history="1">
        <w:r>
          <w:rPr>
            <w:rStyle w:val="a3"/>
            <w:rFonts w:ascii="Times New Roman" w:hAnsi="Times New Roman" w:cs="Times New Roman"/>
            <w:color w:val="auto"/>
            <w:sz w:val="24"/>
            <w:szCs w:val="24"/>
            <w:u w:val="none"/>
          </w:rPr>
          <w:t>пункте  2.8</w:t>
        </w:r>
      </w:hyperlink>
      <w:r>
        <w:rPr>
          <w:rFonts w:ascii="Times New Roman" w:hAnsi="Times New Roman" w:cs="Times New Roman"/>
          <w:sz w:val="24"/>
          <w:szCs w:val="24"/>
        </w:rPr>
        <w:t xml:space="preserve"> настоящего административного регламента, специалист, уполномоченный  на рассмотрение представленных документов,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Проект постановления администрации подписывается главой Мосальского сельского поселения Каширского муниципального района.</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3.5.4.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3.5.5. Максимальный срок исполнения административной процедуры - 10 дней.</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3.6.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3.6.1. 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 заказным письмом с уведомлением о вручении;</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лично заявителю (или уполномоченному им надлежащим образом представителю) непосредственно по месту подачи заявления;</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по электронной почте.</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3.6.3. Максимальный срок исполнения административной процедуры - 2 дня.</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3.6.4. 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3.7. Подготовка  и подписание экземпляров проекта соглашения о перераспределении земельных участков. </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Мосальского сельского поселения Каширского муниципального района; </w:t>
      </w:r>
    </w:p>
    <w:p w:rsidR="00C8599B" w:rsidRDefault="00C8599B" w:rsidP="00C8599B">
      <w:pPr>
        <w:ind w:firstLine="709"/>
        <w:jc w:val="both"/>
      </w:pPr>
      <w:r>
        <w:t>- в случае наличия основания для отказа в заключении соглашения о перераспределении земельных участков, предусмотренного подпунктом 14 пункта 2.8 настоящего административного регламента,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Мосальского сельского поселения Каширского муниципального района.</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3.7.2. Результатом административной процедуры является подготовка и подписание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 </w:t>
      </w:r>
    </w:p>
    <w:p w:rsidR="00C8599B" w:rsidRDefault="00C8599B" w:rsidP="00C8599B">
      <w:pPr>
        <w:ind w:firstLine="709"/>
        <w:jc w:val="both"/>
      </w:pPr>
      <w:r>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C8599B" w:rsidRDefault="00C8599B" w:rsidP="00C8599B">
      <w:pPr>
        <w:ind w:firstLine="709"/>
        <w:jc w:val="both"/>
        <w:rPr>
          <w:lang w:eastAsia="ar-SA"/>
        </w:rPr>
      </w:pPr>
      <w:r>
        <w:t>3.8. Направление (выдача) заявителю экземпляров проекта соглашения о перераспределении земельных участков для подписания.</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3.8.1. Проект соглашения о перераспределении земельных участков либо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заказным письмом с уведомлением о вручении;</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лично заявителю (или уполномоченному им надлежащим образом представителю) непосредственно по месту подачи заявления;</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в электронном виде в личный кабинет заявителя на Едином портале </w:t>
      </w:r>
      <w:r>
        <w:rPr>
          <w:rFonts w:ascii="Times New Roman" w:hAnsi="Times New Roman" w:cs="Times New Roman"/>
          <w:sz w:val="24"/>
          <w:szCs w:val="24"/>
        </w:rPr>
        <w:lastRenderedPageBreak/>
        <w:t>государственных и муниципальных услуг (функций) и (или) Портале государственных и муниципальных услуг Воронежской области;</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по электронной почте.</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3.8.3. Максимальный срок исполнения административной процедуры - 2 дня.</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3.8.4. Заявитель обязан подписать соглашение о перераспределении земельных участков не позднее чем в течение тридцати дней со дня его получения.</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3.9.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3.9.1. </w:t>
      </w:r>
      <w:r>
        <w:rPr>
          <w:rFonts w:ascii="Times New Roman" w:hAnsi="Times New Roman" w:cs="Times New Roman"/>
          <w:sz w:val="24"/>
          <w:szCs w:val="24"/>
        </w:rPr>
        <w:tab/>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3.9.3. Предоставление результата муниципальной услуги в электронной форме предусмотрено.</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3.10.1</w:t>
      </w:r>
      <w:r>
        <w:rPr>
          <w:sz w:val="24"/>
          <w:szCs w:val="24"/>
        </w:rPr>
        <w:t xml:space="preserve">. </w:t>
      </w:r>
      <w:r>
        <w:rPr>
          <w:rFonts w:ascii="Times New Roman" w:hAnsi="Times New Roman" w:cs="Times New Roman"/>
          <w:sz w:val="24"/>
          <w:szCs w:val="24"/>
        </w:rPr>
        <w:t>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C8599B" w:rsidRDefault="00C8599B" w:rsidP="00C8599B">
      <w:pPr>
        <w:rPr>
          <w:lang w:eastAsia="ar-SA"/>
        </w:rPr>
      </w:pPr>
    </w:p>
    <w:p w:rsidR="00C8599B" w:rsidRDefault="00C8599B" w:rsidP="00C8599B">
      <w:pPr>
        <w:rPr>
          <w:lang w:eastAsia="ar-SA"/>
        </w:rPr>
      </w:pPr>
    </w:p>
    <w:p w:rsidR="00C8599B" w:rsidRDefault="00C8599B" w:rsidP="00C8599B">
      <w:pPr>
        <w:rPr>
          <w:lang w:eastAsia="ar-SA"/>
        </w:rPr>
      </w:pPr>
    </w:p>
    <w:p w:rsidR="00C8599B" w:rsidRDefault="00C8599B" w:rsidP="00C8599B">
      <w:pPr>
        <w:rPr>
          <w:lang w:eastAsia="ar-SA"/>
        </w:rPr>
      </w:pPr>
    </w:p>
    <w:p w:rsidR="00C8599B" w:rsidRDefault="00C8599B" w:rsidP="00C8599B">
      <w:pPr>
        <w:widowControl w:val="0"/>
        <w:tabs>
          <w:tab w:val="left" w:pos="1560"/>
          <w:tab w:val="left" w:pos="1680"/>
          <w:tab w:val="left" w:pos="1985"/>
        </w:tabs>
        <w:suppressAutoHyphens/>
        <w:autoSpaceDE w:val="0"/>
        <w:autoSpaceDN w:val="0"/>
        <w:adjustRightInd w:val="0"/>
        <w:ind w:firstLine="709"/>
        <w:jc w:val="both"/>
      </w:pPr>
    </w:p>
    <w:p w:rsidR="00C8599B" w:rsidRDefault="00C8599B" w:rsidP="00C8599B">
      <w:pPr>
        <w:numPr>
          <w:ilvl w:val="0"/>
          <w:numId w:val="10"/>
        </w:numPr>
        <w:tabs>
          <w:tab w:val="left" w:pos="1560"/>
        </w:tabs>
        <w:ind w:left="0" w:firstLine="709"/>
        <w:jc w:val="center"/>
        <w:rPr>
          <w:b/>
        </w:rPr>
      </w:pPr>
      <w:r>
        <w:rPr>
          <w:b/>
        </w:rPr>
        <w:t>Формы контроля  за исполнением административного регламента</w:t>
      </w:r>
    </w:p>
    <w:p w:rsidR="00C8599B" w:rsidRDefault="00C8599B" w:rsidP="00C8599B">
      <w:pPr>
        <w:suppressAutoHyphens/>
        <w:ind w:firstLine="709"/>
        <w:jc w:val="center"/>
      </w:pPr>
    </w:p>
    <w:p w:rsidR="00C8599B" w:rsidRDefault="00C8599B" w:rsidP="00C8599B">
      <w:pPr>
        <w:autoSpaceDE w:val="0"/>
        <w:autoSpaceDN w:val="0"/>
        <w:adjustRightInd w:val="0"/>
        <w:ind w:firstLine="709"/>
        <w:jc w:val="both"/>
      </w:pPr>
      <w: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8599B" w:rsidRDefault="00C8599B" w:rsidP="00C8599B">
      <w:pPr>
        <w:autoSpaceDE w:val="0"/>
        <w:autoSpaceDN w:val="0"/>
        <w:adjustRightInd w:val="0"/>
        <w:ind w:firstLine="709"/>
        <w:jc w:val="both"/>
      </w:pPr>
      <w: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8599B" w:rsidRDefault="00C8599B" w:rsidP="00C8599B">
      <w:pPr>
        <w:autoSpaceDE w:val="0"/>
        <w:autoSpaceDN w:val="0"/>
        <w:adjustRightInd w:val="0"/>
        <w:ind w:firstLine="709"/>
        <w:jc w:val="both"/>
      </w:pPr>
      <w: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8599B" w:rsidRDefault="00C8599B" w:rsidP="00C8599B">
      <w:pPr>
        <w:adjustRightInd w:val="0"/>
        <w:ind w:firstLine="709"/>
        <w:jc w:val="both"/>
        <w:outlineLvl w:val="2"/>
      </w:pPr>
      <w: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8599B" w:rsidRDefault="00C8599B" w:rsidP="00C8599B">
      <w:pPr>
        <w:pStyle w:val="ConsPlusTitle"/>
        <w:widowControl/>
        <w:ind w:firstLine="709"/>
        <w:jc w:val="both"/>
        <w:rPr>
          <w:rFonts w:ascii="Times New Roman" w:hAnsi="Times New Roman" w:cs="Times New Roman"/>
          <w:b w:val="0"/>
          <w:sz w:val="24"/>
          <w:szCs w:val="24"/>
        </w:rPr>
      </w:pPr>
      <w:r>
        <w:rPr>
          <w:rFonts w:ascii="Times New Roman" w:hAnsi="Times New Roman" w:cs="Times New Roman"/>
          <w:b w:val="0"/>
          <w:sz w:val="24"/>
          <w:szCs w:val="24"/>
        </w:rPr>
        <w:t>4.4. Проведение текущего контроля должно осуществляться не реже двух раз в год.</w:t>
      </w:r>
    </w:p>
    <w:p w:rsidR="00C8599B" w:rsidRDefault="00C8599B" w:rsidP="00C8599B">
      <w:pPr>
        <w:adjustRightInd w:val="0"/>
        <w:ind w:firstLine="709"/>
        <w:jc w:val="both"/>
        <w:outlineLvl w:val="2"/>
      </w:pPr>
      <w: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8599B" w:rsidRDefault="00C8599B" w:rsidP="00C8599B">
      <w:pPr>
        <w:autoSpaceDE w:val="0"/>
        <w:autoSpaceDN w:val="0"/>
        <w:adjustRightInd w:val="0"/>
        <w:ind w:firstLine="709"/>
        <w:jc w:val="both"/>
      </w:pPr>
      <w:r>
        <w:t>Результаты проверки оформляются в виде справки, в которой отмечаются выявленные недостатки и указываются предложения по их устранению.</w:t>
      </w:r>
    </w:p>
    <w:p w:rsidR="00C8599B" w:rsidRDefault="00C8599B" w:rsidP="00C8599B">
      <w:pPr>
        <w:autoSpaceDE w:val="0"/>
        <w:autoSpaceDN w:val="0"/>
        <w:adjustRightInd w:val="0"/>
        <w:ind w:firstLine="709"/>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8599B" w:rsidRDefault="00C8599B" w:rsidP="00C8599B">
      <w:pPr>
        <w:autoSpaceDE w:val="0"/>
        <w:autoSpaceDN w:val="0"/>
        <w:adjustRightInd w:val="0"/>
        <w:ind w:firstLine="709"/>
        <w:jc w:val="both"/>
      </w:pPr>
      <w: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8599B" w:rsidRDefault="00C8599B" w:rsidP="00C8599B">
      <w:pPr>
        <w:autoSpaceDE w:val="0"/>
        <w:autoSpaceDN w:val="0"/>
        <w:adjustRightInd w:val="0"/>
        <w:ind w:firstLine="709"/>
        <w:jc w:val="both"/>
      </w:pPr>
    </w:p>
    <w:p w:rsidR="00C8599B" w:rsidRDefault="00C8599B" w:rsidP="00C8599B">
      <w:pPr>
        <w:suppressAutoHyphens/>
        <w:ind w:firstLine="709"/>
        <w:jc w:val="both"/>
      </w:pPr>
    </w:p>
    <w:p w:rsidR="00C8599B" w:rsidRDefault="00C8599B" w:rsidP="00C8599B">
      <w:pPr>
        <w:tabs>
          <w:tab w:val="left" w:pos="1560"/>
        </w:tabs>
        <w:ind w:firstLine="709"/>
        <w:jc w:val="center"/>
        <w:rPr>
          <w:b/>
        </w:rPr>
      </w:pPr>
      <w:r>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8599B" w:rsidRDefault="00C8599B" w:rsidP="00C8599B">
      <w:pPr>
        <w:pStyle w:val="ConsPlusTitle"/>
        <w:widowControl/>
        <w:ind w:firstLine="709"/>
        <w:jc w:val="both"/>
        <w:rPr>
          <w:rFonts w:ascii="Times New Roman" w:hAnsi="Times New Roman" w:cs="Times New Roman"/>
          <w:b w:val="0"/>
          <w:sz w:val="24"/>
          <w:szCs w:val="24"/>
        </w:rPr>
      </w:pPr>
    </w:p>
    <w:p w:rsidR="00C8599B" w:rsidRDefault="00C8599B" w:rsidP="00C8599B">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8599B" w:rsidRDefault="00C8599B" w:rsidP="00C8599B">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5.2. </w:t>
      </w:r>
      <w:r>
        <w:rPr>
          <w:rFonts w:ascii="Times New Roman" w:hAnsi="Times New Roman" w:cs="Times New Roman"/>
          <w:sz w:val="24"/>
          <w:szCs w:val="24"/>
        </w:rPr>
        <w:t>Жалоба на решения и (или) действия (бездействие) администрации,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rsidR="00C8599B" w:rsidRDefault="00C8599B" w:rsidP="00C8599B">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5.3. Заявитель может обратиться с жалобой в том числе в следующих случаях:</w:t>
      </w:r>
    </w:p>
    <w:p w:rsidR="00C8599B" w:rsidRDefault="00C8599B" w:rsidP="00C8599B">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 нарушение срока регистрации заявления заявителя об оказании муниципальной услуги;</w:t>
      </w:r>
    </w:p>
    <w:p w:rsidR="00C8599B" w:rsidRDefault="00C8599B" w:rsidP="00C8599B">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нарушение срока предоставления муниципальной услуги;</w:t>
      </w:r>
    </w:p>
    <w:p w:rsidR="00C8599B" w:rsidRDefault="00C8599B" w:rsidP="00C8599B">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4"/>
          <w:szCs w:val="24"/>
        </w:rPr>
        <w:t xml:space="preserve">нормативными правовыми актами органов местного самоуправления Мосальского сельского поселения Каширского муниципального района </w:t>
      </w:r>
      <w:r>
        <w:rPr>
          <w:rFonts w:ascii="Times New Roman" w:hAnsi="Times New Roman" w:cs="Times New Roman"/>
          <w:sz w:val="24"/>
          <w:szCs w:val="24"/>
          <w:lang w:eastAsia="ru-RU"/>
        </w:rPr>
        <w:t xml:space="preserve"> для предоставления муниципальной услуги;</w:t>
      </w:r>
    </w:p>
    <w:p w:rsidR="00C8599B" w:rsidRDefault="00C8599B" w:rsidP="00C8599B">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4"/>
          <w:szCs w:val="24"/>
        </w:rPr>
        <w:t xml:space="preserve">нормативными правовыми актами органов местного самоуправления Мосальского сельского поселения Каширского муниципального района </w:t>
      </w:r>
      <w:r>
        <w:rPr>
          <w:rFonts w:ascii="Times New Roman" w:hAnsi="Times New Roman" w:cs="Times New Roman"/>
          <w:sz w:val="24"/>
          <w:szCs w:val="24"/>
          <w:lang w:eastAsia="ru-RU"/>
        </w:rPr>
        <w:t>для предоставления муниципальной услуги, у заявителя;</w:t>
      </w:r>
    </w:p>
    <w:p w:rsidR="00C8599B" w:rsidRDefault="00C8599B" w:rsidP="00C8599B">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4"/>
          <w:szCs w:val="24"/>
        </w:rPr>
        <w:t xml:space="preserve"> нормативными правовыми актами органов местного самоуправления Мосальского сельского поселения Каширского муниципального района</w:t>
      </w:r>
      <w:r>
        <w:rPr>
          <w:rFonts w:ascii="Times New Roman" w:hAnsi="Times New Roman" w:cs="Times New Roman"/>
          <w:sz w:val="24"/>
          <w:szCs w:val="24"/>
          <w:lang w:eastAsia="ru-RU"/>
        </w:rPr>
        <w:t>;</w:t>
      </w:r>
    </w:p>
    <w:p w:rsidR="00C8599B" w:rsidRDefault="00C8599B" w:rsidP="00C8599B">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4"/>
          <w:szCs w:val="24"/>
        </w:rPr>
        <w:t xml:space="preserve"> нормативными правовыми актами органов местного самоуправления Мосальского сельского поселения Каширского муниципального района</w:t>
      </w:r>
      <w:r>
        <w:rPr>
          <w:rFonts w:ascii="Times New Roman" w:hAnsi="Times New Roman" w:cs="Times New Roman"/>
          <w:sz w:val="24"/>
          <w:szCs w:val="24"/>
          <w:lang w:eastAsia="ru-RU"/>
        </w:rPr>
        <w:t>;</w:t>
      </w:r>
    </w:p>
    <w:p w:rsidR="00C8599B" w:rsidRDefault="00C8599B" w:rsidP="00C8599B">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599B" w:rsidRDefault="00C8599B" w:rsidP="00C8599B">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5.4. Оснований для отказа в рассмотрении либо приостановления рассмотрения жалобы не имеется.</w:t>
      </w:r>
    </w:p>
    <w:p w:rsidR="00C8599B" w:rsidRDefault="00C8599B" w:rsidP="00C8599B">
      <w:pPr>
        <w:autoSpaceDE w:val="0"/>
        <w:autoSpaceDN w:val="0"/>
        <w:adjustRightInd w:val="0"/>
        <w:ind w:firstLine="709"/>
        <w:jc w:val="both"/>
      </w:pPr>
      <w:r>
        <w:t>5.5. Основанием для начала процедуры досудебного (внесудебного) обжалования является поступившая жалоба.</w:t>
      </w:r>
    </w:p>
    <w:p w:rsidR="00C8599B" w:rsidRDefault="00C8599B" w:rsidP="00C8599B">
      <w:pPr>
        <w:autoSpaceDE w:val="0"/>
        <w:autoSpaceDN w:val="0"/>
        <w:adjustRightInd w:val="0"/>
        <w:ind w:firstLine="709"/>
        <w:jc w:val="both"/>
      </w:pPr>
      <w: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8599B" w:rsidRDefault="00C8599B" w:rsidP="00C8599B">
      <w:pPr>
        <w:autoSpaceDE w:val="0"/>
        <w:autoSpaceDN w:val="0"/>
        <w:adjustRightInd w:val="0"/>
        <w:ind w:firstLine="709"/>
        <w:jc w:val="both"/>
      </w:pPr>
      <w:r>
        <w:t>5.6. Жалоба должна содержать:</w:t>
      </w:r>
    </w:p>
    <w:p w:rsidR="00C8599B" w:rsidRDefault="00C8599B" w:rsidP="00C8599B">
      <w:pPr>
        <w:autoSpaceDE w:val="0"/>
        <w:autoSpaceDN w:val="0"/>
        <w:adjustRightInd w:val="0"/>
        <w:ind w:firstLine="709"/>
        <w:jc w:val="both"/>
      </w:pPr>
      <w: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8599B" w:rsidRDefault="00C8599B" w:rsidP="00C8599B">
      <w:pPr>
        <w:autoSpaceDE w:val="0"/>
        <w:autoSpaceDN w:val="0"/>
        <w:adjustRightInd w:val="0"/>
        <w:ind w:firstLine="709"/>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599B" w:rsidRDefault="00C8599B" w:rsidP="00C8599B">
      <w:pPr>
        <w:autoSpaceDE w:val="0"/>
        <w:autoSpaceDN w:val="0"/>
        <w:adjustRightInd w:val="0"/>
        <w:ind w:firstLine="709"/>
        <w:jc w:val="both"/>
      </w:pPr>
      <w:r>
        <w:t>- сведения об обжалуемых решениях и действиях (бездействии) администрации, должностного лица либо муниципального служащего;</w:t>
      </w:r>
    </w:p>
    <w:p w:rsidR="00C8599B" w:rsidRDefault="00C8599B" w:rsidP="00C8599B">
      <w:pPr>
        <w:autoSpaceDE w:val="0"/>
        <w:autoSpaceDN w:val="0"/>
        <w:adjustRightInd w:val="0"/>
        <w:ind w:firstLine="709"/>
        <w:jc w:val="both"/>
      </w:pPr>
      <w: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8599B" w:rsidRDefault="00C8599B" w:rsidP="00C859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lang w:eastAsia="ru-RU"/>
        </w:rPr>
        <w:t>5.7.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4"/>
          <w:szCs w:val="24"/>
        </w:rPr>
        <w:t xml:space="preserve">лаве Мосальского сельского поселения </w:t>
      </w:r>
      <w:r>
        <w:rPr>
          <w:rFonts w:ascii="Times New Roman" w:hAnsi="Times New Roman" w:cs="Times New Roman"/>
          <w:sz w:val="24"/>
          <w:szCs w:val="24"/>
        </w:rPr>
        <w:lastRenderedPageBreak/>
        <w:t>Каширского муниципального района.</w:t>
      </w:r>
    </w:p>
    <w:p w:rsidR="00C8599B" w:rsidRDefault="00C8599B" w:rsidP="00C8599B">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5.8.Должностные лица администрации, указанные в пункте 5.5 настоящего раздела административного регламента, проводят личный прием заявителей.</w:t>
      </w:r>
    </w:p>
    <w:p w:rsidR="00C8599B" w:rsidRDefault="00C8599B" w:rsidP="00C8599B">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8599B" w:rsidRDefault="00C8599B" w:rsidP="00C8599B">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8599B" w:rsidRDefault="00C8599B" w:rsidP="00C8599B">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5.9. Должностное лицо, уполномоченное на рассмотрение жалобы, или администрация отказывают в удовлетворении жалобы в следующих случаях:</w:t>
      </w:r>
    </w:p>
    <w:p w:rsidR="00C8599B" w:rsidRDefault="00C8599B" w:rsidP="00C8599B">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8599B" w:rsidRDefault="00C8599B" w:rsidP="00C8599B">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C8599B" w:rsidRDefault="00C8599B" w:rsidP="00C8599B">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8599B" w:rsidRDefault="00C8599B" w:rsidP="00C8599B">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8599B" w:rsidRDefault="00C8599B" w:rsidP="00C8599B">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8599B" w:rsidRDefault="00C8599B" w:rsidP="00C8599B">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8599B" w:rsidRDefault="00C8599B" w:rsidP="00C8599B">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5.10. Заявители имеют право на получение документов и информации, необходимых для обоснования и рассмотрения жалобы.</w:t>
      </w:r>
    </w:p>
    <w:p w:rsidR="00C8599B" w:rsidRDefault="00C8599B" w:rsidP="00C8599B">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5.11.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599B" w:rsidRDefault="00C8599B" w:rsidP="00C8599B">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5.12.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599B" w:rsidRDefault="00C8599B" w:rsidP="00C8599B">
      <w:pPr>
        <w:autoSpaceDE w:val="0"/>
        <w:autoSpaceDN w:val="0"/>
        <w:adjustRightInd w:val="0"/>
        <w:ind w:firstLine="709"/>
        <w:jc w:val="both"/>
      </w:pPr>
      <w: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599B" w:rsidRDefault="00C8599B" w:rsidP="00C8599B">
      <w:pPr>
        <w:rPr>
          <w:lang w:eastAsia="ar-SA"/>
        </w:rPr>
      </w:pPr>
    </w:p>
    <w:p w:rsidR="00C8599B" w:rsidRDefault="00C8599B" w:rsidP="00C8599B">
      <w:pPr>
        <w:ind w:firstLine="709"/>
        <w:rPr>
          <w:lang w:eastAsia="ar-SA"/>
        </w:rPr>
      </w:pPr>
    </w:p>
    <w:p w:rsidR="00C8599B" w:rsidRDefault="00C8599B" w:rsidP="00C8599B">
      <w:pPr>
        <w:autoSpaceDE w:val="0"/>
        <w:autoSpaceDN w:val="0"/>
        <w:adjustRightInd w:val="0"/>
        <w:ind w:firstLine="709"/>
        <w:jc w:val="right"/>
        <w:outlineLvl w:val="0"/>
      </w:pPr>
    </w:p>
    <w:p w:rsidR="00C8599B" w:rsidRDefault="00C8599B" w:rsidP="00C8599B">
      <w:pPr>
        <w:autoSpaceDE w:val="0"/>
        <w:autoSpaceDN w:val="0"/>
        <w:adjustRightInd w:val="0"/>
        <w:ind w:firstLine="709"/>
        <w:jc w:val="right"/>
        <w:outlineLvl w:val="0"/>
      </w:pPr>
    </w:p>
    <w:p w:rsidR="00C8599B" w:rsidRDefault="00C8599B" w:rsidP="00C8599B">
      <w:pPr>
        <w:autoSpaceDE w:val="0"/>
        <w:autoSpaceDN w:val="0"/>
        <w:adjustRightInd w:val="0"/>
        <w:ind w:firstLine="709"/>
        <w:jc w:val="right"/>
        <w:outlineLvl w:val="0"/>
      </w:pPr>
    </w:p>
    <w:p w:rsidR="00C8599B" w:rsidRDefault="00C8599B" w:rsidP="00C8599B">
      <w:pPr>
        <w:autoSpaceDE w:val="0"/>
        <w:autoSpaceDN w:val="0"/>
        <w:adjustRightInd w:val="0"/>
        <w:ind w:firstLine="709"/>
        <w:jc w:val="right"/>
        <w:outlineLvl w:val="0"/>
      </w:pPr>
    </w:p>
    <w:p w:rsidR="00C8599B" w:rsidRDefault="00C8599B" w:rsidP="00C8599B">
      <w:pPr>
        <w:autoSpaceDE w:val="0"/>
        <w:autoSpaceDN w:val="0"/>
        <w:adjustRightInd w:val="0"/>
        <w:ind w:firstLine="709"/>
        <w:jc w:val="right"/>
        <w:outlineLvl w:val="0"/>
      </w:pPr>
    </w:p>
    <w:p w:rsidR="00C8599B" w:rsidRDefault="00C8599B" w:rsidP="00C8599B">
      <w:pPr>
        <w:autoSpaceDE w:val="0"/>
        <w:autoSpaceDN w:val="0"/>
        <w:adjustRightInd w:val="0"/>
        <w:ind w:firstLine="709"/>
        <w:jc w:val="right"/>
        <w:outlineLvl w:val="0"/>
      </w:pPr>
    </w:p>
    <w:p w:rsidR="00C8599B" w:rsidRDefault="00C8599B" w:rsidP="00C8599B">
      <w:pPr>
        <w:autoSpaceDE w:val="0"/>
        <w:autoSpaceDN w:val="0"/>
        <w:adjustRightInd w:val="0"/>
        <w:ind w:firstLine="709"/>
        <w:jc w:val="right"/>
        <w:outlineLvl w:val="0"/>
      </w:pPr>
    </w:p>
    <w:p w:rsidR="00C8599B" w:rsidRDefault="00C8599B" w:rsidP="00C8599B">
      <w:pPr>
        <w:autoSpaceDE w:val="0"/>
        <w:autoSpaceDN w:val="0"/>
        <w:adjustRightInd w:val="0"/>
        <w:ind w:firstLine="709"/>
        <w:jc w:val="right"/>
        <w:outlineLvl w:val="0"/>
      </w:pPr>
    </w:p>
    <w:p w:rsidR="00C8599B" w:rsidRDefault="00C8599B" w:rsidP="00C8599B">
      <w:pPr>
        <w:autoSpaceDE w:val="0"/>
        <w:autoSpaceDN w:val="0"/>
        <w:adjustRightInd w:val="0"/>
        <w:outlineLvl w:val="0"/>
      </w:pPr>
    </w:p>
    <w:p w:rsidR="00C8599B" w:rsidRDefault="00C8599B" w:rsidP="00C8599B">
      <w:pPr>
        <w:autoSpaceDE w:val="0"/>
        <w:autoSpaceDN w:val="0"/>
        <w:adjustRightInd w:val="0"/>
        <w:ind w:firstLine="709"/>
        <w:jc w:val="right"/>
        <w:outlineLvl w:val="0"/>
      </w:pPr>
    </w:p>
    <w:p w:rsidR="00C8599B" w:rsidRDefault="00C8599B" w:rsidP="00C8599B">
      <w:pPr>
        <w:autoSpaceDE w:val="0"/>
        <w:autoSpaceDN w:val="0"/>
        <w:adjustRightInd w:val="0"/>
        <w:ind w:firstLine="709"/>
        <w:jc w:val="right"/>
        <w:outlineLvl w:val="0"/>
      </w:pPr>
    </w:p>
    <w:p w:rsidR="00C8599B" w:rsidRDefault="00C8599B" w:rsidP="00C8599B">
      <w:pPr>
        <w:autoSpaceDE w:val="0"/>
        <w:autoSpaceDN w:val="0"/>
        <w:adjustRightInd w:val="0"/>
        <w:ind w:firstLine="709"/>
        <w:jc w:val="right"/>
        <w:outlineLvl w:val="0"/>
      </w:pPr>
      <w:r>
        <w:t>Приложение № 1</w:t>
      </w:r>
    </w:p>
    <w:p w:rsidR="00C8599B" w:rsidRDefault="00C8599B" w:rsidP="00C8599B">
      <w:pPr>
        <w:autoSpaceDE w:val="0"/>
        <w:autoSpaceDN w:val="0"/>
        <w:adjustRightInd w:val="0"/>
        <w:ind w:firstLine="709"/>
        <w:jc w:val="right"/>
      </w:pPr>
      <w:r>
        <w:t>к административному регламенту</w:t>
      </w:r>
    </w:p>
    <w:p w:rsidR="00C8599B" w:rsidRDefault="00C8599B" w:rsidP="00C8599B">
      <w:pPr>
        <w:autoSpaceDE w:val="0"/>
        <w:autoSpaceDN w:val="0"/>
        <w:adjustRightInd w:val="0"/>
        <w:ind w:firstLine="709"/>
        <w:jc w:val="center"/>
      </w:pPr>
    </w:p>
    <w:p w:rsidR="00C8599B" w:rsidRDefault="00C8599B" w:rsidP="00C8599B">
      <w:pPr>
        <w:autoSpaceDE w:val="0"/>
        <w:autoSpaceDN w:val="0"/>
        <w:adjustRightInd w:val="0"/>
        <w:ind w:firstLine="709"/>
        <w:jc w:val="both"/>
      </w:pPr>
      <w:r>
        <w:t>1. Место нахождения администрации Мосальского сельского поселения Каширского муниципального района Воронежской области : 396357 Воронежская область, Каширский район, село Мосальское, улица Советская, дом 54А.</w:t>
      </w:r>
    </w:p>
    <w:p w:rsidR="00C8599B" w:rsidRDefault="00C8599B" w:rsidP="00C8599B">
      <w:pPr>
        <w:autoSpaceDE w:val="0"/>
        <w:autoSpaceDN w:val="0"/>
        <w:adjustRightInd w:val="0"/>
        <w:ind w:firstLine="709"/>
        <w:jc w:val="both"/>
      </w:pPr>
      <w:r>
        <w:t>График работы администрации Мосальского сельского поселения Каширского муниципального района Воронежской области:</w:t>
      </w:r>
    </w:p>
    <w:p w:rsidR="00C8599B" w:rsidRDefault="00C8599B" w:rsidP="00C8599B">
      <w:pPr>
        <w:autoSpaceDE w:val="0"/>
        <w:autoSpaceDN w:val="0"/>
        <w:adjustRightInd w:val="0"/>
        <w:ind w:firstLine="709"/>
        <w:jc w:val="both"/>
      </w:pPr>
      <w:r>
        <w:t>понедельник - пятница: с 08.00 до 16.00;</w:t>
      </w:r>
    </w:p>
    <w:p w:rsidR="00C8599B" w:rsidRDefault="00C8599B" w:rsidP="00C8599B">
      <w:pPr>
        <w:autoSpaceDE w:val="0"/>
        <w:autoSpaceDN w:val="0"/>
        <w:adjustRightInd w:val="0"/>
        <w:ind w:firstLine="709"/>
        <w:jc w:val="both"/>
      </w:pPr>
      <w:r>
        <w:t>перерыв: с 12.00 до 13.00.</w:t>
      </w:r>
    </w:p>
    <w:p w:rsidR="00C8599B" w:rsidRDefault="00C8599B" w:rsidP="00C8599B">
      <w:pPr>
        <w:autoSpaceDE w:val="0"/>
        <w:autoSpaceDN w:val="0"/>
        <w:adjustRightInd w:val="0"/>
        <w:ind w:firstLine="709"/>
        <w:jc w:val="both"/>
      </w:pPr>
      <w:r>
        <w:t xml:space="preserve">Официальный сайт администрации Мосальского сельского поселения Каширского муниципального района Воронежской области   в сети Интернет: </w:t>
      </w:r>
      <w:proofErr w:type="spellStart"/>
      <w:r>
        <w:t>www</w:t>
      </w:r>
      <w:proofErr w:type="spellEnd"/>
      <w:r>
        <w:t>.</w:t>
      </w:r>
      <w:proofErr w:type="spellStart"/>
      <w:r>
        <w:rPr>
          <w:lang w:val="en-US"/>
        </w:rPr>
        <w:t>mosalskoe</w:t>
      </w:r>
      <w:proofErr w:type="spellEnd"/>
      <w:r>
        <w:t>.</w:t>
      </w:r>
      <w:proofErr w:type="spellStart"/>
      <w:r>
        <w:rPr>
          <w:lang w:val="en-US"/>
        </w:rPr>
        <w:t>ru</w:t>
      </w:r>
      <w:proofErr w:type="spellEnd"/>
      <w:r>
        <w:t>.</w:t>
      </w:r>
    </w:p>
    <w:p w:rsidR="00C8599B" w:rsidRDefault="00C8599B" w:rsidP="00C8599B">
      <w:pPr>
        <w:autoSpaceDE w:val="0"/>
        <w:autoSpaceDN w:val="0"/>
        <w:adjustRightInd w:val="0"/>
        <w:ind w:firstLine="709"/>
        <w:jc w:val="both"/>
      </w:pPr>
      <w:r>
        <w:t xml:space="preserve">Адрес электронной почты администрации Мосальского сельского поселения Каширского муниципального района Воронежской области: </w:t>
      </w:r>
      <w:proofErr w:type="spellStart"/>
      <w:r>
        <w:rPr>
          <w:lang w:val="en-US"/>
        </w:rPr>
        <w:t>mosal</w:t>
      </w:r>
      <w:proofErr w:type="spellEnd"/>
      <w:r>
        <w:t>.</w:t>
      </w:r>
      <w:proofErr w:type="spellStart"/>
      <w:r>
        <w:rPr>
          <w:lang w:val="en-US"/>
        </w:rPr>
        <w:t>kashir</w:t>
      </w:r>
      <w:proofErr w:type="spellEnd"/>
      <w:r>
        <w:t>@</w:t>
      </w:r>
      <w:proofErr w:type="spellStart"/>
      <w:r>
        <w:rPr>
          <w:lang w:val="en-US"/>
        </w:rPr>
        <w:t>govvrn</w:t>
      </w:r>
      <w:proofErr w:type="spellEnd"/>
      <w:r>
        <w:t>.</w:t>
      </w:r>
      <w:proofErr w:type="spellStart"/>
      <w:r>
        <w:rPr>
          <w:lang w:val="en-US"/>
        </w:rPr>
        <w:t>ru</w:t>
      </w:r>
      <w:proofErr w:type="spellEnd"/>
    </w:p>
    <w:p w:rsidR="00C8599B" w:rsidRDefault="00C8599B" w:rsidP="00C8599B">
      <w:pPr>
        <w:autoSpaceDE w:val="0"/>
        <w:autoSpaceDN w:val="0"/>
        <w:adjustRightInd w:val="0"/>
        <w:ind w:firstLine="709"/>
        <w:jc w:val="both"/>
      </w:pPr>
      <w:r>
        <w:t>2. Телефоны для справок:</w:t>
      </w:r>
      <w:r w:rsidRPr="00C8599B">
        <w:t xml:space="preserve"> (</w:t>
      </w:r>
      <w:r>
        <w:t xml:space="preserve"> факс) 8 (47342) 6-71-23.</w:t>
      </w: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 w:rsidR="00C8599B" w:rsidRDefault="00C8599B" w:rsidP="00C8599B">
      <w:pPr>
        <w:ind w:left="5103"/>
        <w:jc w:val="right"/>
        <w:rPr>
          <w:lang w:eastAsia="ar-SA"/>
        </w:rPr>
      </w:pPr>
      <w:r>
        <w:rPr>
          <w:lang w:eastAsia="ar-SA"/>
        </w:rPr>
        <w:t xml:space="preserve">Приложение № 2 </w:t>
      </w:r>
    </w:p>
    <w:p w:rsidR="00C8599B" w:rsidRDefault="00C8599B" w:rsidP="00C8599B">
      <w:pPr>
        <w:ind w:left="4820"/>
        <w:jc w:val="right"/>
        <w:rPr>
          <w:lang w:eastAsia="ar-SA"/>
        </w:rPr>
      </w:pPr>
      <w:r>
        <w:rPr>
          <w:lang w:eastAsia="ar-SA"/>
        </w:rPr>
        <w:lastRenderedPageBreak/>
        <w:t xml:space="preserve">     к административному регламенту</w:t>
      </w:r>
    </w:p>
    <w:p w:rsidR="00C8599B" w:rsidRDefault="00C8599B" w:rsidP="00C8599B">
      <w:pPr>
        <w:pStyle w:val="ConsPlusNormal0"/>
        <w:jc w:val="both"/>
        <w:rPr>
          <w:sz w:val="24"/>
          <w:szCs w:val="24"/>
        </w:rPr>
      </w:pPr>
    </w:p>
    <w:p w:rsidR="00C8599B" w:rsidRDefault="00C8599B" w:rsidP="00C8599B">
      <w:pPr>
        <w:pStyle w:val="ConsPlusNormal0"/>
        <w:jc w:val="both"/>
        <w:rPr>
          <w:rFonts w:ascii="Times New Roman" w:hAnsi="Times New Roman" w:cs="Times New Roman"/>
          <w:sz w:val="24"/>
          <w:szCs w:val="24"/>
        </w:rPr>
      </w:pPr>
    </w:p>
    <w:p w:rsidR="00C8599B" w:rsidRDefault="00C8599B" w:rsidP="00C8599B">
      <w:pPr>
        <w:pStyle w:val="ConsPlusNonformat"/>
        <w:ind w:left="4536"/>
        <w:jc w:val="center"/>
        <w:rPr>
          <w:rFonts w:ascii="Times New Roman" w:hAnsi="Times New Roman" w:cs="Times New Roman"/>
          <w:sz w:val="24"/>
          <w:szCs w:val="24"/>
        </w:rPr>
      </w:pPr>
      <w:r>
        <w:rPr>
          <w:rFonts w:ascii="Times New Roman" w:hAnsi="Times New Roman" w:cs="Times New Roman"/>
          <w:sz w:val="24"/>
          <w:szCs w:val="24"/>
        </w:rPr>
        <w:t xml:space="preserve">Главе ________ сельского поселения __________муниципального района </w:t>
      </w:r>
    </w:p>
    <w:p w:rsidR="00C8599B" w:rsidRDefault="00C8599B" w:rsidP="00C8599B">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w:t>
      </w:r>
    </w:p>
    <w:p w:rsidR="00C8599B" w:rsidRDefault="00C8599B" w:rsidP="00C8599B">
      <w:pPr>
        <w:pStyle w:val="ConsPlusNonformat"/>
        <w:ind w:left="4536"/>
        <w:jc w:val="center"/>
        <w:rPr>
          <w:rFonts w:ascii="Times New Roman" w:hAnsi="Times New Roman" w:cs="Times New Roman"/>
          <w:sz w:val="24"/>
          <w:szCs w:val="24"/>
        </w:rPr>
      </w:pPr>
      <w:r>
        <w:rPr>
          <w:rFonts w:ascii="Times New Roman" w:hAnsi="Times New Roman" w:cs="Times New Roman"/>
          <w:sz w:val="24"/>
          <w:szCs w:val="24"/>
        </w:rPr>
        <w:t>(наименование заявителя - юридического лица,</w:t>
      </w:r>
    </w:p>
    <w:p w:rsidR="00C8599B" w:rsidRDefault="00C8599B" w:rsidP="00C8599B">
      <w:pPr>
        <w:pStyle w:val="ConsPlusNonformat"/>
        <w:ind w:left="4536"/>
        <w:jc w:val="center"/>
        <w:rPr>
          <w:rFonts w:ascii="Times New Roman" w:hAnsi="Times New Roman" w:cs="Times New Roman"/>
          <w:sz w:val="24"/>
          <w:szCs w:val="24"/>
        </w:rPr>
      </w:pPr>
      <w:r>
        <w:rPr>
          <w:rFonts w:ascii="Times New Roman" w:hAnsi="Times New Roman" w:cs="Times New Roman"/>
          <w:sz w:val="24"/>
          <w:szCs w:val="24"/>
        </w:rPr>
        <w:t xml:space="preserve">место нахождения, ИНН, ОГРН </w:t>
      </w:r>
      <w:hyperlink r:id="rId38" w:anchor="P614#P614" w:history="1">
        <w:r>
          <w:rPr>
            <w:rStyle w:val="a3"/>
            <w:rFonts w:ascii="Times New Roman" w:hAnsi="Times New Roman" w:cs="Times New Roman"/>
            <w:sz w:val="24"/>
            <w:szCs w:val="24"/>
            <w:u w:val="none"/>
          </w:rPr>
          <w:t>&lt;1&gt;</w:t>
        </w:r>
      </w:hyperlink>
      <w:r>
        <w:rPr>
          <w:rFonts w:ascii="Times New Roman" w:hAnsi="Times New Roman" w:cs="Times New Roman"/>
          <w:sz w:val="24"/>
          <w:szCs w:val="24"/>
        </w:rPr>
        <w:t>)</w:t>
      </w:r>
    </w:p>
    <w:p w:rsidR="00C8599B" w:rsidRDefault="00C8599B" w:rsidP="00C8599B">
      <w:pPr>
        <w:pStyle w:val="ConsPlusNonformat"/>
        <w:ind w:left="4536"/>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rsidR="00C8599B" w:rsidRDefault="00C8599B" w:rsidP="00C8599B">
      <w:pPr>
        <w:pStyle w:val="ConsPlusNonformat"/>
        <w:ind w:left="4536"/>
        <w:jc w:val="center"/>
        <w:rPr>
          <w:rFonts w:ascii="Times New Roman" w:hAnsi="Times New Roman" w:cs="Times New Roman"/>
          <w:sz w:val="24"/>
          <w:szCs w:val="24"/>
        </w:rPr>
      </w:pPr>
      <w:r>
        <w:rPr>
          <w:rFonts w:ascii="Times New Roman" w:hAnsi="Times New Roman" w:cs="Times New Roman"/>
          <w:sz w:val="24"/>
          <w:szCs w:val="24"/>
        </w:rPr>
        <w:t>__________________________________</w:t>
      </w:r>
    </w:p>
    <w:p w:rsidR="00C8599B" w:rsidRDefault="00C8599B" w:rsidP="00C8599B">
      <w:pPr>
        <w:pStyle w:val="ConsPlusNonformat"/>
        <w:ind w:left="4536"/>
        <w:jc w:val="center"/>
        <w:rPr>
          <w:rFonts w:ascii="Times New Roman" w:hAnsi="Times New Roman" w:cs="Times New Roman"/>
          <w:sz w:val="24"/>
          <w:szCs w:val="24"/>
        </w:rPr>
      </w:pPr>
      <w:r>
        <w:rPr>
          <w:rFonts w:ascii="Times New Roman" w:hAnsi="Times New Roman" w:cs="Times New Roman"/>
          <w:sz w:val="24"/>
          <w:szCs w:val="24"/>
        </w:rPr>
        <w:t>(Ф.И.О. заявителя - физического лица,</w:t>
      </w:r>
    </w:p>
    <w:p w:rsidR="00C8599B" w:rsidRDefault="00C8599B" w:rsidP="00C8599B">
      <w:pPr>
        <w:pStyle w:val="ConsPlusNonformat"/>
        <w:ind w:left="4536"/>
        <w:jc w:val="center"/>
        <w:rPr>
          <w:rFonts w:ascii="Times New Roman" w:hAnsi="Times New Roman" w:cs="Times New Roman"/>
          <w:sz w:val="24"/>
          <w:szCs w:val="24"/>
        </w:rPr>
      </w:pPr>
      <w:r>
        <w:rPr>
          <w:rFonts w:ascii="Times New Roman" w:hAnsi="Times New Roman" w:cs="Times New Roman"/>
          <w:sz w:val="24"/>
          <w:szCs w:val="24"/>
        </w:rPr>
        <w:t>паспортные данные, место жительства)</w:t>
      </w:r>
    </w:p>
    <w:p w:rsidR="00C8599B" w:rsidRDefault="00C8599B" w:rsidP="00C8599B">
      <w:pPr>
        <w:pStyle w:val="ConsPlusNonformat"/>
        <w:ind w:left="4536"/>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C8599B" w:rsidRDefault="00C8599B" w:rsidP="00C8599B">
      <w:pPr>
        <w:pStyle w:val="ConsPlusNonformat"/>
        <w:ind w:left="4536"/>
        <w:jc w:val="center"/>
        <w:rPr>
          <w:rFonts w:ascii="Times New Roman" w:hAnsi="Times New Roman" w:cs="Times New Roman"/>
          <w:sz w:val="24"/>
          <w:szCs w:val="24"/>
        </w:rPr>
      </w:pPr>
      <w:r>
        <w:rPr>
          <w:rFonts w:ascii="Times New Roman" w:hAnsi="Times New Roman" w:cs="Times New Roman"/>
          <w:sz w:val="24"/>
          <w:szCs w:val="24"/>
        </w:rPr>
        <w:t>(почтовый адрес и (или) адрес</w:t>
      </w:r>
    </w:p>
    <w:p w:rsidR="00C8599B" w:rsidRDefault="00C8599B" w:rsidP="00C8599B">
      <w:pPr>
        <w:pStyle w:val="ConsPlusNonformat"/>
        <w:ind w:left="4536"/>
        <w:jc w:val="center"/>
        <w:rPr>
          <w:rFonts w:ascii="Times New Roman" w:hAnsi="Times New Roman" w:cs="Times New Roman"/>
          <w:sz w:val="24"/>
          <w:szCs w:val="24"/>
        </w:rPr>
      </w:pPr>
      <w:r>
        <w:rPr>
          <w:rFonts w:ascii="Times New Roman" w:hAnsi="Times New Roman" w:cs="Times New Roman"/>
          <w:sz w:val="24"/>
          <w:szCs w:val="24"/>
        </w:rPr>
        <w:t>электронной почты, телефон)</w:t>
      </w:r>
    </w:p>
    <w:p w:rsidR="00C8599B" w:rsidRDefault="00C8599B" w:rsidP="00C8599B">
      <w:pPr>
        <w:pStyle w:val="ConsPlusNonformat"/>
        <w:jc w:val="both"/>
        <w:rPr>
          <w:rFonts w:ascii="Times New Roman" w:hAnsi="Times New Roman" w:cs="Times New Roman"/>
          <w:sz w:val="24"/>
          <w:szCs w:val="24"/>
        </w:rPr>
      </w:pPr>
    </w:p>
    <w:p w:rsidR="00C8599B" w:rsidRDefault="00C8599B" w:rsidP="00C8599B">
      <w:pPr>
        <w:pStyle w:val="ConsPlusNonformat"/>
        <w:jc w:val="center"/>
        <w:rPr>
          <w:rFonts w:ascii="Times New Roman" w:hAnsi="Times New Roman" w:cs="Times New Roman"/>
          <w:sz w:val="24"/>
          <w:szCs w:val="24"/>
        </w:rPr>
      </w:pPr>
      <w:bookmarkStart w:id="5" w:name="P570"/>
      <w:bookmarkEnd w:id="5"/>
      <w:r>
        <w:rPr>
          <w:rFonts w:ascii="Times New Roman" w:hAnsi="Times New Roman" w:cs="Times New Roman"/>
          <w:sz w:val="24"/>
          <w:szCs w:val="24"/>
        </w:rPr>
        <w:t>ЗАЯВЛЕНИЕ</w:t>
      </w:r>
    </w:p>
    <w:p w:rsidR="00C8599B" w:rsidRDefault="00C8599B" w:rsidP="00C8599B">
      <w:pPr>
        <w:pStyle w:val="ConsPlusNonformat"/>
        <w:jc w:val="center"/>
        <w:rPr>
          <w:rFonts w:ascii="Times New Roman" w:hAnsi="Times New Roman" w:cs="Times New Roman"/>
          <w:sz w:val="24"/>
          <w:szCs w:val="24"/>
        </w:rPr>
      </w:pPr>
      <w:r>
        <w:rPr>
          <w:rFonts w:ascii="Times New Roman" w:hAnsi="Times New Roman" w:cs="Times New Roman"/>
          <w:sz w:val="24"/>
          <w:szCs w:val="24"/>
        </w:rPr>
        <w:t>о перераспределении земель и (или) земельных участков, находящихся</w:t>
      </w:r>
    </w:p>
    <w:p w:rsidR="00C8599B" w:rsidRDefault="00C8599B" w:rsidP="00C8599B">
      <w:pPr>
        <w:pStyle w:val="ConsPlusNonformat"/>
        <w:jc w:val="center"/>
        <w:rPr>
          <w:rFonts w:ascii="Times New Roman" w:hAnsi="Times New Roman" w:cs="Times New Roman"/>
          <w:sz w:val="24"/>
          <w:szCs w:val="24"/>
        </w:rPr>
      </w:pPr>
      <w:r>
        <w:rPr>
          <w:rFonts w:ascii="Times New Roman" w:hAnsi="Times New Roman" w:cs="Times New Roman"/>
          <w:sz w:val="24"/>
          <w:szCs w:val="24"/>
        </w:rPr>
        <w:t>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и земельных участков, находящихся в частной собственности</w:t>
      </w:r>
    </w:p>
    <w:p w:rsidR="00C8599B" w:rsidRDefault="00C8599B" w:rsidP="00C8599B">
      <w:pPr>
        <w:pStyle w:val="ConsPlusNonformat"/>
        <w:jc w:val="center"/>
        <w:rPr>
          <w:rFonts w:ascii="Times New Roman" w:hAnsi="Times New Roman" w:cs="Times New Roman"/>
          <w:sz w:val="24"/>
          <w:szCs w:val="24"/>
        </w:rPr>
      </w:pP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перераспределить      земельные      участки     в     целях</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(указываются  случаи  перераспределения  земельных  участков  из  числа</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предусмотренных </w:t>
      </w:r>
      <w:hyperlink r:id="rId39" w:history="1">
        <w:r>
          <w:rPr>
            <w:rStyle w:val="a3"/>
            <w:rFonts w:ascii="Times New Roman" w:hAnsi="Times New Roman" w:cs="Times New Roman"/>
            <w:color w:val="auto"/>
            <w:sz w:val="24"/>
            <w:szCs w:val="24"/>
            <w:u w:val="none"/>
          </w:rPr>
          <w:t>пунктом 1 статьи 39.28</w:t>
        </w:r>
      </w:hyperlink>
      <w:r>
        <w:rPr>
          <w:rFonts w:ascii="Times New Roman" w:hAnsi="Times New Roman" w:cs="Times New Roman"/>
          <w:sz w:val="24"/>
          <w:szCs w:val="24"/>
        </w:rPr>
        <w:t xml:space="preserve"> Земельного кодекса РФ)</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Сведения  о земельном участке или земельных участках, перераспределение которых планируется осуществить:</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земельный  участок,  расположенный  по адресу: ___________________,</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кадастровый номер_______________________;</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земельный  участок,  расположенный  по адресу: ___________________,</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кадастровый номер_______________________.</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Перераспределение   земельных   участков   планируется   осуществить  в</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соответствии     с     проектом    межевания    территории,    утвержденным</w:t>
      </w:r>
    </w:p>
    <w:p w:rsidR="00C8599B" w:rsidRDefault="00C8599B" w:rsidP="00C8599B">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 от "___"________ ____ г. № ___                   (при наличии такого проекта).</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Результат   рассмотрения   заявления   прошу   выдать  мне  лично  (или</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уполномоченному   представителю)   /   выслать  по  почте  /  направить  по</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электронной  почте  / предоставить в электронном виде (в личном кабинете на портале услуг) </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(нужное подчеркнуть).</w:t>
      </w:r>
    </w:p>
    <w:p w:rsidR="00C8599B" w:rsidRDefault="00C8599B" w:rsidP="00C8599B">
      <w:pPr>
        <w:pStyle w:val="ConsPlusNonformat"/>
        <w:jc w:val="both"/>
        <w:rPr>
          <w:rFonts w:ascii="Times New Roman" w:hAnsi="Times New Roman" w:cs="Times New Roman"/>
          <w:sz w:val="24"/>
          <w:szCs w:val="24"/>
        </w:rPr>
      </w:pP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Приложения (указывается список прилагаемых к заявлению документов):</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p>
    <w:p w:rsidR="00C8599B" w:rsidRDefault="00C8599B" w:rsidP="00C8599B">
      <w:pPr>
        <w:pStyle w:val="ConsPlusNonformat"/>
        <w:jc w:val="both"/>
        <w:rPr>
          <w:rFonts w:ascii="Times New Roman" w:hAnsi="Times New Roman" w:cs="Times New Roman"/>
          <w:sz w:val="24"/>
          <w:szCs w:val="24"/>
        </w:rPr>
      </w:pP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   _____________________________________</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(Фамилия И.О.)</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М.П.</w:t>
      </w:r>
    </w:p>
    <w:p w:rsidR="00C8599B" w:rsidRDefault="00C8599B" w:rsidP="00C8599B">
      <w:pPr>
        <w:pStyle w:val="ConsPlusNonformat"/>
        <w:jc w:val="both"/>
        <w:rPr>
          <w:rFonts w:ascii="Times New Roman" w:hAnsi="Times New Roman" w:cs="Times New Roman"/>
          <w:sz w:val="24"/>
          <w:szCs w:val="24"/>
        </w:rPr>
      </w:pP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требованиями  Федерального  </w:t>
      </w:r>
      <w:hyperlink r:id="rId40" w:history="1">
        <w:r>
          <w:rPr>
            <w:rStyle w:val="a3"/>
            <w:rFonts w:ascii="Times New Roman" w:hAnsi="Times New Roman" w:cs="Times New Roman"/>
            <w:color w:val="auto"/>
            <w:sz w:val="24"/>
            <w:szCs w:val="24"/>
            <w:u w:val="none"/>
          </w:rPr>
          <w:t>закона</w:t>
        </w:r>
      </w:hyperlink>
      <w:r>
        <w:rPr>
          <w:rFonts w:ascii="Times New Roman" w:hAnsi="Times New Roman" w:cs="Times New Roman"/>
          <w:sz w:val="24"/>
          <w:szCs w:val="24"/>
        </w:rPr>
        <w:t xml:space="preserve">  от 27.07.2006</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8599B" w:rsidRDefault="00C8599B" w:rsidP="00C8599B">
      <w:pPr>
        <w:pStyle w:val="ConsPlusNonformat"/>
        <w:jc w:val="both"/>
        <w:rPr>
          <w:rFonts w:ascii="Times New Roman" w:hAnsi="Times New Roman" w:cs="Times New Roman"/>
          <w:sz w:val="24"/>
          <w:szCs w:val="24"/>
        </w:rPr>
      </w:pP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 __________ 20___ г.   __________________________</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w:t>
      </w:r>
    </w:p>
    <w:p w:rsidR="00C8599B" w:rsidRDefault="00C8599B" w:rsidP="00C8599B">
      <w:pPr>
        <w:pStyle w:val="ConsPlusNonformat"/>
        <w:jc w:val="both"/>
        <w:rPr>
          <w:rFonts w:ascii="Times New Roman" w:hAnsi="Times New Roman" w:cs="Times New Roman"/>
          <w:sz w:val="24"/>
          <w:szCs w:val="24"/>
        </w:rPr>
      </w:pP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C8599B" w:rsidRDefault="00C8599B" w:rsidP="00C8599B">
      <w:pPr>
        <w:pStyle w:val="ConsPlusNonformat"/>
        <w:jc w:val="both"/>
        <w:rPr>
          <w:rFonts w:ascii="Times New Roman" w:hAnsi="Times New Roman" w:cs="Times New Roman"/>
          <w:sz w:val="24"/>
          <w:szCs w:val="24"/>
        </w:rPr>
      </w:pPr>
      <w:bookmarkStart w:id="6" w:name="P614"/>
      <w:bookmarkEnd w:id="6"/>
      <w:r>
        <w:rPr>
          <w:rFonts w:ascii="Times New Roman" w:hAnsi="Times New Roman" w:cs="Times New Roman"/>
          <w:sz w:val="24"/>
          <w:szCs w:val="24"/>
        </w:rPr>
        <w:t>&lt;1&gt; За исключением случаев, если заявитель - иностранное юридическое лицо</w:t>
      </w:r>
    </w:p>
    <w:p w:rsidR="00C8599B" w:rsidRDefault="00C8599B" w:rsidP="00C8599B">
      <w:pPr>
        <w:ind w:firstLine="709"/>
        <w:jc w:val="right"/>
      </w:pPr>
    </w:p>
    <w:p w:rsidR="00C8599B" w:rsidRDefault="00C8599B" w:rsidP="00C8599B">
      <w:pPr>
        <w:spacing w:after="240"/>
      </w:pPr>
    </w:p>
    <w:p w:rsidR="00C8599B" w:rsidRDefault="00C8599B" w:rsidP="00C8599B">
      <w:pPr>
        <w:spacing w:after="240"/>
        <w:jc w:val="right"/>
      </w:pPr>
    </w:p>
    <w:p w:rsidR="00C8599B" w:rsidRDefault="00C8599B" w:rsidP="00C8599B">
      <w:pPr>
        <w:spacing w:after="240"/>
        <w:jc w:val="right"/>
      </w:pPr>
    </w:p>
    <w:p w:rsidR="00C8599B" w:rsidRDefault="00C8599B" w:rsidP="00C8599B">
      <w:pPr>
        <w:spacing w:after="240"/>
        <w:jc w:val="right"/>
      </w:pPr>
    </w:p>
    <w:p w:rsidR="00C8599B" w:rsidRDefault="00C8599B" w:rsidP="00C8599B">
      <w:pPr>
        <w:spacing w:after="240"/>
        <w:jc w:val="right"/>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p>
    <w:p w:rsidR="00C8599B" w:rsidRDefault="00C8599B" w:rsidP="00C8599B">
      <w:pPr>
        <w:ind w:left="5103"/>
        <w:jc w:val="right"/>
        <w:rPr>
          <w:lang w:eastAsia="ar-SA"/>
        </w:rPr>
      </w:pPr>
      <w:r>
        <w:rPr>
          <w:lang w:eastAsia="ar-SA"/>
        </w:rPr>
        <w:t xml:space="preserve">Приложение № 3 </w:t>
      </w:r>
    </w:p>
    <w:p w:rsidR="00C8599B" w:rsidRDefault="00C8599B" w:rsidP="00C8599B">
      <w:pPr>
        <w:ind w:left="4820"/>
        <w:jc w:val="right"/>
        <w:rPr>
          <w:lang w:eastAsia="ar-SA"/>
        </w:rPr>
      </w:pPr>
      <w:r>
        <w:rPr>
          <w:lang w:eastAsia="ar-SA"/>
        </w:rPr>
        <w:lastRenderedPageBreak/>
        <w:t xml:space="preserve">     к административному регламенту</w:t>
      </w:r>
    </w:p>
    <w:p w:rsidR="00C8599B" w:rsidRDefault="00C8599B" w:rsidP="00C8599B">
      <w:pPr>
        <w:pStyle w:val="ConsPlusNormal0"/>
        <w:jc w:val="both"/>
        <w:rPr>
          <w:rFonts w:ascii="Times New Roman" w:hAnsi="Times New Roman" w:cs="Times New Roman"/>
          <w:sz w:val="24"/>
          <w:szCs w:val="24"/>
        </w:rPr>
      </w:pPr>
    </w:p>
    <w:p w:rsidR="00C8599B" w:rsidRDefault="00C8599B" w:rsidP="00C8599B">
      <w:pPr>
        <w:ind w:firstLine="709"/>
        <w:jc w:val="center"/>
      </w:pPr>
      <w:bookmarkStart w:id="7" w:name="P627"/>
      <w:bookmarkEnd w:id="7"/>
      <w:r>
        <w:t>Блок-схема</w:t>
      </w:r>
    </w:p>
    <w:p w:rsidR="00C8599B" w:rsidRDefault="00C8599B" w:rsidP="00C8599B">
      <w:pPr>
        <w:ind w:firstLine="709"/>
        <w:jc w:val="cente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1"/>
      </w:tblGrid>
      <w:tr w:rsidR="00C8599B" w:rsidTr="00C8599B">
        <w:trPr>
          <w:trHeight w:val="554"/>
        </w:trPr>
        <w:tc>
          <w:tcPr>
            <w:tcW w:w="7931" w:type="dxa"/>
            <w:tcBorders>
              <w:top w:val="single" w:sz="4" w:space="0" w:color="auto"/>
              <w:left w:val="single" w:sz="4" w:space="0" w:color="auto"/>
              <w:bottom w:val="single" w:sz="4" w:space="0" w:color="auto"/>
              <w:right w:val="single" w:sz="4" w:space="0" w:color="auto"/>
            </w:tcBorders>
            <w:hideMark/>
          </w:tcPr>
          <w:p w:rsidR="00C8599B" w:rsidRDefault="00C8599B">
            <w:pPr>
              <w:ind w:firstLine="709"/>
              <w:jc w:val="center"/>
            </w:pPr>
            <w:r>
              <w:t>Прием и регистрация заявления и прилагаемых документов</w:t>
            </w:r>
          </w:p>
        </w:tc>
      </w:tr>
    </w:tbl>
    <w:p w:rsidR="00C8599B" w:rsidRDefault="00C8599B" w:rsidP="00C8599B">
      <w:pPr>
        <w:autoSpaceDE w:val="0"/>
        <w:autoSpaceDN w:val="0"/>
        <w:adjustRightInd w:val="0"/>
        <w:ind w:firstLine="709"/>
        <w:jc w:val="right"/>
        <w:outlineLvl w:val="0"/>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tblGrid>
      <w:tr w:rsidR="00C8599B" w:rsidTr="00C8599B">
        <w:trPr>
          <w:trHeight w:val="543"/>
        </w:trPr>
        <w:tc>
          <w:tcPr>
            <w:tcW w:w="7920" w:type="dxa"/>
            <w:tcBorders>
              <w:top w:val="single" w:sz="4" w:space="0" w:color="auto"/>
              <w:left w:val="single" w:sz="4" w:space="0" w:color="auto"/>
              <w:bottom w:val="single" w:sz="4" w:space="0" w:color="auto"/>
              <w:right w:val="single" w:sz="4" w:space="0" w:color="auto"/>
            </w:tcBorders>
            <w:hideMark/>
          </w:tcPr>
          <w:p w:rsidR="00C8599B" w:rsidRDefault="00C8599B">
            <w:pPr>
              <w:autoSpaceDE w:val="0"/>
              <w:autoSpaceDN w:val="0"/>
              <w:adjustRightInd w:val="0"/>
              <w:jc w:val="center"/>
              <w:outlineLvl w:val="0"/>
            </w:pPr>
            <w:r>
              <w:t>Проверка соответствия заявления установленным требованиям</w:t>
            </w:r>
          </w:p>
        </w:tc>
      </w:tr>
    </w:tbl>
    <w:p w:rsidR="00C8599B" w:rsidRDefault="00C8599B" w:rsidP="00C8599B">
      <w:pPr>
        <w:autoSpaceDE w:val="0"/>
        <w:autoSpaceDN w:val="0"/>
        <w:adjustRightInd w:val="0"/>
        <w:ind w:firstLine="709"/>
        <w:jc w:val="right"/>
        <w:outlineLvl w:val="0"/>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9"/>
      </w:tblGrid>
      <w:tr w:rsidR="00C8599B" w:rsidTr="00C8599B">
        <w:trPr>
          <w:trHeight w:val="698"/>
        </w:trPr>
        <w:tc>
          <w:tcPr>
            <w:tcW w:w="7909" w:type="dxa"/>
            <w:tcBorders>
              <w:top w:val="single" w:sz="4" w:space="0" w:color="auto"/>
              <w:left w:val="single" w:sz="4" w:space="0" w:color="auto"/>
              <w:bottom w:val="single" w:sz="4" w:space="0" w:color="auto"/>
              <w:right w:val="single" w:sz="4" w:space="0" w:color="auto"/>
            </w:tcBorders>
            <w:hideMark/>
          </w:tcPr>
          <w:p w:rsidR="00C8599B" w:rsidRDefault="00C8599B">
            <w:pPr>
              <w:autoSpaceDE w:val="0"/>
              <w:autoSpaceDN w:val="0"/>
              <w:adjustRightInd w:val="0"/>
              <w:jc w:val="center"/>
              <w:outlineLvl w:val="0"/>
            </w:pPr>
            <w:r>
              <w:t>Рассмотрение документов, истребование документов (сведений) в рамках межведомственного взаимодействия</w:t>
            </w:r>
          </w:p>
        </w:tc>
      </w:tr>
    </w:tbl>
    <w:p w:rsidR="00C8599B" w:rsidRDefault="00C8599B" w:rsidP="00C8599B">
      <w:pPr>
        <w:autoSpaceDE w:val="0"/>
        <w:autoSpaceDN w:val="0"/>
        <w:adjustRightInd w:val="0"/>
        <w:ind w:firstLine="709"/>
        <w:jc w:val="right"/>
        <w:outlineLvl w:val="0"/>
      </w:pPr>
    </w:p>
    <w:tbl>
      <w:tblPr>
        <w:tblW w:w="11077" w:type="dxa"/>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324"/>
        <w:gridCol w:w="1836"/>
        <w:gridCol w:w="432"/>
        <w:gridCol w:w="3977"/>
      </w:tblGrid>
      <w:tr w:rsidR="00C8599B" w:rsidTr="00C8599B">
        <w:trPr>
          <w:gridBefore w:val="1"/>
          <w:gridAfter w:val="3"/>
          <w:wBefore w:w="4508" w:type="dxa"/>
          <w:wAfter w:w="6245" w:type="dxa"/>
          <w:trHeight w:val="266"/>
        </w:trPr>
        <w:tc>
          <w:tcPr>
            <w:tcW w:w="324" w:type="dxa"/>
            <w:tcBorders>
              <w:top w:val="nil"/>
              <w:left w:val="nil"/>
              <w:bottom w:val="nil"/>
              <w:right w:val="nil"/>
            </w:tcBorders>
          </w:tcPr>
          <w:p w:rsidR="00C8599B" w:rsidRDefault="00C8599B">
            <w:pPr>
              <w:autoSpaceDE w:val="0"/>
              <w:autoSpaceDN w:val="0"/>
              <w:adjustRightInd w:val="0"/>
              <w:jc w:val="right"/>
              <w:outlineLvl w:val="0"/>
            </w:pPr>
          </w:p>
        </w:tc>
      </w:tr>
      <w:tr w:rsidR="00C8599B" w:rsidTr="00C8599B">
        <w:trPr>
          <w:trHeight w:val="742"/>
        </w:trPr>
        <w:tc>
          <w:tcPr>
            <w:tcW w:w="6668" w:type="dxa"/>
            <w:gridSpan w:val="3"/>
            <w:tcBorders>
              <w:top w:val="single" w:sz="4" w:space="0" w:color="auto"/>
              <w:left w:val="single" w:sz="4" w:space="0" w:color="auto"/>
              <w:bottom w:val="single" w:sz="4" w:space="0" w:color="auto"/>
              <w:right w:val="single" w:sz="4" w:space="0" w:color="auto"/>
            </w:tcBorders>
          </w:tcPr>
          <w:p w:rsidR="00C8599B" w:rsidRDefault="00C8599B">
            <w:pPr>
              <w:pStyle w:val="ConsPlusNormal0"/>
              <w:ind w:firstLine="709"/>
              <w:jc w:val="center"/>
              <w:rPr>
                <w:rFonts w:ascii="Times New Roman" w:hAnsi="Times New Roman" w:cs="Times New Roman"/>
                <w:sz w:val="24"/>
                <w:szCs w:val="24"/>
              </w:rPr>
            </w:pPr>
            <w:r>
              <w:rPr>
                <w:rFonts w:ascii="Times New Roman" w:hAnsi="Times New Roman" w:cs="Times New Roman"/>
                <w:sz w:val="24"/>
                <w:szCs w:val="24"/>
              </w:rPr>
              <w:t xml:space="preserve">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C8599B" w:rsidRDefault="00C8599B">
            <w:pPr>
              <w:autoSpaceDE w:val="0"/>
              <w:autoSpaceDN w:val="0"/>
              <w:adjustRightInd w:val="0"/>
              <w:jc w:val="center"/>
              <w:outlineLvl w:val="0"/>
            </w:pPr>
          </w:p>
        </w:tc>
        <w:tc>
          <w:tcPr>
            <w:tcW w:w="432" w:type="dxa"/>
            <w:tcBorders>
              <w:top w:val="nil"/>
              <w:left w:val="single" w:sz="4" w:space="0" w:color="auto"/>
              <w:bottom w:val="nil"/>
              <w:right w:val="single" w:sz="4" w:space="0" w:color="auto"/>
            </w:tcBorders>
          </w:tcPr>
          <w:p w:rsidR="00C8599B" w:rsidRDefault="00C8599B"/>
        </w:tc>
        <w:tc>
          <w:tcPr>
            <w:tcW w:w="3977" w:type="dxa"/>
            <w:tcBorders>
              <w:top w:val="single" w:sz="4" w:space="0" w:color="auto"/>
              <w:left w:val="single" w:sz="4" w:space="0" w:color="auto"/>
              <w:bottom w:val="single" w:sz="4" w:space="0" w:color="auto"/>
              <w:right w:val="single" w:sz="4" w:space="0" w:color="auto"/>
            </w:tcBorders>
            <w:hideMark/>
          </w:tcPr>
          <w:p w:rsidR="00C8599B" w:rsidRDefault="00C8599B">
            <w:pPr>
              <w:jc w:val="center"/>
            </w:pPr>
            <w:r>
              <w:t>подготовка решения об отказе в заключении соглашения о перераспределении земельных участков</w:t>
            </w:r>
          </w:p>
        </w:tc>
      </w:tr>
    </w:tbl>
    <w:p w:rsidR="00C8599B" w:rsidRDefault="00C8599B" w:rsidP="00C8599B">
      <w:pPr>
        <w:autoSpaceDE w:val="0"/>
        <w:autoSpaceDN w:val="0"/>
        <w:adjustRightInd w:val="0"/>
        <w:ind w:firstLine="709"/>
        <w:jc w:val="right"/>
        <w:outlineLvl w:val="0"/>
      </w:pPr>
    </w:p>
    <w:tbl>
      <w:tblPr>
        <w:tblW w:w="11077" w:type="dxa"/>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0"/>
        <w:gridCol w:w="421"/>
        <w:gridCol w:w="3966"/>
      </w:tblGrid>
      <w:tr w:rsidR="00C8599B" w:rsidTr="00C8599B">
        <w:trPr>
          <w:trHeight w:val="742"/>
        </w:trPr>
        <w:tc>
          <w:tcPr>
            <w:tcW w:w="6690" w:type="dxa"/>
            <w:tcBorders>
              <w:top w:val="single" w:sz="4" w:space="0" w:color="auto"/>
              <w:left w:val="single" w:sz="4" w:space="0" w:color="auto"/>
              <w:bottom w:val="single" w:sz="4" w:space="0" w:color="auto"/>
              <w:right w:val="single" w:sz="4" w:space="0" w:color="auto"/>
            </w:tcBorders>
          </w:tcPr>
          <w:p w:rsidR="00C8599B" w:rsidRDefault="00C8599B">
            <w:pPr>
              <w:pStyle w:val="ConsPlusNormal0"/>
              <w:tabs>
                <w:tab w:val="left" w:pos="2127"/>
              </w:tabs>
              <w:ind w:firstLine="709"/>
              <w:jc w:val="center"/>
              <w:rPr>
                <w:rFonts w:ascii="Times New Roman" w:hAnsi="Times New Roman" w:cs="Times New Roman"/>
                <w:sz w:val="24"/>
                <w:szCs w:val="24"/>
              </w:rPr>
            </w:pPr>
            <w:r>
              <w:rPr>
                <w:rFonts w:ascii="Times New Roman" w:hAnsi="Times New Roman" w:cs="Times New Roman"/>
                <w:sz w:val="24"/>
                <w:szCs w:val="24"/>
              </w:rPr>
              <w:t xml:space="preserve">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C8599B" w:rsidRDefault="00C8599B">
            <w:pPr>
              <w:autoSpaceDE w:val="0"/>
              <w:autoSpaceDN w:val="0"/>
              <w:adjustRightInd w:val="0"/>
              <w:ind w:firstLine="709"/>
              <w:jc w:val="right"/>
              <w:outlineLvl w:val="0"/>
            </w:pPr>
          </w:p>
        </w:tc>
        <w:tc>
          <w:tcPr>
            <w:tcW w:w="421" w:type="dxa"/>
            <w:tcBorders>
              <w:top w:val="nil"/>
              <w:left w:val="single" w:sz="4" w:space="0" w:color="auto"/>
              <w:bottom w:val="nil"/>
              <w:right w:val="single" w:sz="4" w:space="0" w:color="auto"/>
            </w:tcBorders>
          </w:tcPr>
          <w:p w:rsidR="00C8599B" w:rsidRDefault="00C8599B">
            <w:pPr>
              <w:autoSpaceDE w:val="0"/>
              <w:autoSpaceDN w:val="0"/>
              <w:adjustRightInd w:val="0"/>
              <w:ind w:firstLine="709"/>
              <w:jc w:val="right"/>
              <w:outlineLvl w:val="0"/>
            </w:pPr>
          </w:p>
        </w:tc>
        <w:tc>
          <w:tcPr>
            <w:tcW w:w="3966" w:type="dxa"/>
            <w:tcBorders>
              <w:top w:val="single" w:sz="4" w:space="0" w:color="auto"/>
              <w:left w:val="single" w:sz="4" w:space="0" w:color="auto"/>
              <w:bottom w:val="single" w:sz="4" w:space="0" w:color="auto"/>
              <w:right w:val="single" w:sz="4" w:space="0" w:color="auto"/>
            </w:tcBorders>
          </w:tcPr>
          <w:p w:rsidR="00C8599B" w:rsidRDefault="00C8599B">
            <w:pPr>
              <w:autoSpaceDE w:val="0"/>
              <w:autoSpaceDN w:val="0"/>
              <w:adjustRightInd w:val="0"/>
              <w:ind w:firstLine="709"/>
              <w:jc w:val="center"/>
              <w:outlineLvl w:val="0"/>
            </w:pPr>
            <w:r>
              <w:t>направление (выдача) заявителю решения об отказе в заключении соглашения о перераспределении земельных участков</w:t>
            </w:r>
          </w:p>
          <w:p w:rsidR="00C8599B" w:rsidRDefault="00C8599B">
            <w:pPr>
              <w:autoSpaceDE w:val="0"/>
              <w:autoSpaceDN w:val="0"/>
              <w:adjustRightInd w:val="0"/>
              <w:ind w:firstLine="709"/>
              <w:jc w:val="right"/>
              <w:outlineLvl w:val="0"/>
            </w:pPr>
          </w:p>
          <w:p w:rsidR="00C8599B" w:rsidRDefault="00C8599B">
            <w:pPr>
              <w:autoSpaceDE w:val="0"/>
              <w:autoSpaceDN w:val="0"/>
              <w:adjustRightInd w:val="0"/>
              <w:ind w:firstLine="709"/>
              <w:jc w:val="right"/>
              <w:outlineLvl w:val="0"/>
            </w:pPr>
          </w:p>
        </w:tc>
      </w:tr>
    </w:tbl>
    <w:p w:rsidR="00C8599B" w:rsidRDefault="00C8599B" w:rsidP="00C8599B">
      <w:pPr>
        <w:autoSpaceDE w:val="0"/>
        <w:autoSpaceDN w:val="0"/>
        <w:adjustRightInd w:val="0"/>
        <w:ind w:firstLine="709"/>
        <w:jc w:val="right"/>
        <w:outlineLvl w:val="0"/>
      </w:pPr>
    </w:p>
    <w:tbl>
      <w:tblPr>
        <w:tblW w:w="0" w:type="auto"/>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665"/>
        <w:gridCol w:w="2935"/>
      </w:tblGrid>
      <w:tr w:rsidR="00C8599B" w:rsidTr="00C8599B">
        <w:trPr>
          <w:trHeight w:val="875"/>
        </w:trPr>
        <w:tc>
          <w:tcPr>
            <w:tcW w:w="3345" w:type="dxa"/>
            <w:tcBorders>
              <w:top w:val="single" w:sz="4" w:space="0" w:color="auto"/>
              <w:left w:val="single" w:sz="4" w:space="0" w:color="auto"/>
              <w:bottom w:val="single" w:sz="4" w:space="0" w:color="auto"/>
              <w:right w:val="single" w:sz="4" w:space="0" w:color="auto"/>
            </w:tcBorders>
            <w:hideMark/>
          </w:tcPr>
          <w:p w:rsidR="00C8599B" w:rsidRDefault="00C8599B">
            <w:pPr>
              <w:autoSpaceDE w:val="0"/>
              <w:autoSpaceDN w:val="0"/>
              <w:adjustRightInd w:val="0"/>
              <w:jc w:val="center"/>
              <w:outlineLvl w:val="0"/>
            </w:pPr>
            <w:r>
              <w:t>подготовка  и подписание экземпляров проекта соглашения о перераспределении земельных участков</w:t>
            </w:r>
          </w:p>
        </w:tc>
        <w:tc>
          <w:tcPr>
            <w:tcW w:w="665" w:type="dxa"/>
            <w:tcBorders>
              <w:top w:val="nil"/>
              <w:left w:val="single" w:sz="4" w:space="0" w:color="auto"/>
              <w:bottom w:val="nil"/>
              <w:right w:val="single" w:sz="4" w:space="0" w:color="auto"/>
            </w:tcBorders>
          </w:tcPr>
          <w:p w:rsidR="00C8599B" w:rsidRDefault="00C8599B"/>
        </w:tc>
        <w:tc>
          <w:tcPr>
            <w:tcW w:w="2935" w:type="dxa"/>
            <w:tcBorders>
              <w:top w:val="single" w:sz="4" w:space="0" w:color="auto"/>
              <w:left w:val="single" w:sz="4" w:space="0" w:color="auto"/>
              <w:bottom w:val="single" w:sz="4" w:space="0" w:color="auto"/>
              <w:right w:val="single" w:sz="4" w:space="0" w:color="auto"/>
            </w:tcBorders>
            <w:hideMark/>
          </w:tcPr>
          <w:p w:rsidR="00C8599B" w:rsidRDefault="00C8599B">
            <w:pPr>
              <w:jc w:val="center"/>
            </w:pPr>
            <w:r>
              <w:t>подготовка решения об отказе в заключении соглашения о перераспределении земельных участков</w:t>
            </w:r>
          </w:p>
        </w:tc>
      </w:tr>
    </w:tbl>
    <w:p w:rsidR="00C8599B" w:rsidRDefault="00C8599B" w:rsidP="00C8599B">
      <w:pPr>
        <w:autoSpaceDE w:val="0"/>
        <w:autoSpaceDN w:val="0"/>
        <w:adjustRightInd w:val="0"/>
        <w:ind w:firstLine="709"/>
        <w:jc w:val="right"/>
        <w:outlineLvl w:val="0"/>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tblGrid>
      <w:tr w:rsidR="00C8599B" w:rsidTr="00C8599B">
        <w:trPr>
          <w:trHeight w:val="1119"/>
        </w:trPr>
        <w:tc>
          <w:tcPr>
            <w:tcW w:w="3013" w:type="dxa"/>
            <w:tcBorders>
              <w:top w:val="single" w:sz="4" w:space="0" w:color="auto"/>
              <w:left w:val="single" w:sz="4" w:space="0" w:color="auto"/>
              <w:bottom w:val="single" w:sz="4" w:space="0" w:color="auto"/>
              <w:right w:val="single" w:sz="4" w:space="0" w:color="auto"/>
            </w:tcBorders>
            <w:hideMark/>
          </w:tcPr>
          <w:p w:rsidR="00C8599B" w:rsidRDefault="00C8599B">
            <w:pPr>
              <w:autoSpaceDE w:val="0"/>
              <w:autoSpaceDN w:val="0"/>
              <w:adjustRightInd w:val="0"/>
              <w:jc w:val="center"/>
              <w:outlineLvl w:val="0"/>
            </w:pPr>
            <w:r>
              <w:t>направление (выдача) заявителю экземпляров проекта соглашения о перераспределении земельных участков для подписания либо решения об отказе в заключении соглашения о перераспределении земельных участков</w:t>
            </w:r>
          </w:p>
        </w:tc>
      </w:tr>
    </w:tbl>
    <w:p w:rsidR="00C8599B" w:rsidRDefault="00C8599B" w:rsidP="00C8599B">
      <w:pPr>
        <w:autoSpaceDE w:val="0"/>
        <w:autoSpaceDN w:val="0"/>
        <w:adjustRightInd w:val="0"/>
        <w:ind w:firstLine="709"/>
        <w:jc w:val="right"/>
        <w:outlineLvl w:val="0"/>
      </w:pPr>
    </w:p>
    <w:p w:rsidR="00C8599B" w:rsidRDefault="00C8599B" w:rsidP="00C8599B">
      <w:pPr>
        <w:autoSpaceDE w:val="0"/>
        <w:autoSpaceDN w:val="0"/>
        <w:adjustRightInd w:val="0"/>
        <w:ind w:firstLine="709"/>
        <w:jc w:val="right"/>
        <w:outlineLvl w:val="0"/>
      </w:pPr>
    </w:p>
    <w:p w:rsidR="00C8599B" w:rsidRDefault="00C8599B" w:rsidP="00C8599B">
      <w:pPr>
        <w:autoSpaceDE w:val="0"/>
        <w:autoSpaceDN w:val="0"/>
        <w:adjustRightInd w:val="0"/>
        <w:ind w:firstLine="709"/>
        <w:jc w:val="right"/>
        <w:outlineLvl w:val="0"/>
      </w:pPr>
    </w:p>
    <w:p w:rsidR="00C8599B" w:rsidRDefault="00C8599B" w:rsidP="00C8599B">
      <w:pPr>
        <w:pStyle w:val="ConsPlusNormal0"/>
        <w:tabs>
          <w:tab w:val="left" w:pos="2127"/>
        </w:tabs>
        <w:ind w:firstLine="709"/>
        <w:jc w:val="both"/>
        <w:rPr>
          <w:rFonts w:ascii="Times New Roman" w:hAnsi="Times New Roman" w:cs="Times New Roman"/>
          <w:sz w:val="24"/>
          <w:szCs w:val="24"/>
        </w:rPr>
      </w:pPr>
    </w:p>
    <w:p w:rsidR="00C8599B" w:rsidRDefault="00C8599B" w:rsidP="00C8599B">
      <w:pPr>
        <w:autoSpaceDE w:val="0"/>
        <w:autoSpaceDN w:val="0"/>
        <w:adjustRightInd w:val="0"/>
        <w:ind w:firstLine="709"/>
        <w:jc w:val="right"/>
        <w:outlineLvl w:val="0"/>
      </w:pPr>
    </w:p>
    <w:p w:rsidR="00C8599B" w:rsidRDefault="00C8599B" w:rsidP="00C8599B">
      <w:pPr>
        <w:autoSpaceDE w:val="0"/>
        <w:autoSpaceDN w:val="0"/>
        <w:adjustRightInd w:val="0"/>
        <w:ind w:firstLine="709"/>
        <w:jc w:val="right"/>
        <w:outlineLvl w:val="0"/>
      </w:pPr>
    </w:p>
    <w:p w:rsidR="00C8599B" w:rsidRDefault="00C8599B" w:rsidP="00C8599B">
      <w:pPr>
        <w:ind w:left="5103"/>
        <w:jc w:val="right"/>
        <w:rPr>
          <w:lang w:eastAsia="ar-SA"/>
        </w:rPr>
      </w:pPr>
      <w:r>
        <w:rPr>
          <w:lang w:eastAsia="ar-SA"/>
        </w:rPr>
        <w:lastRenderedPageBreak/>
        <w:t xml:space="preserve">Приложение № 4 </w:t>
      </w:r>
    </w:p>
    <w:p w:rsidR="00C8599B" w:rsidRDefault="00C8599B" w:rsidP="00C8599B">
      <w:pPr>
        <w:ind w:left="4820"/>
        <w:jc w:val="right"/>
        <w:rPr>
          <w:lang w:eastAsia="ar-SA"/>
        </w:rPr>
      </w:pPr>
      <w:r>
        <w:rPr>
          <w:lang w:eastAsia="ar-SA"/>
        </w:rPr>
        <w:t xml:space="preserve">     к административному регламенту</w:t>
      </w:r>
    </w:p>
    <w:p w:rsidR="00C8599B" w:rsidRDefault="00C8599B" w:rsidP="00C8599B">
      <w:pPr>
        <w:ind w:firstLine="709"/>
        <w:jc w:val="right"/>
      </w:pPr>
    </w:p>
    <w:p w:rsidR="00C8599B" w:rsidRDefault="00C8599B" w:rsidP="00C8599B">
      <w:pPr>
        <w:ind w:firstLine="709"/>
        <w:jc w:val="right"/>
      </w:pPr>
    </w:p>
    <w:p w:rsidR="00C8599B" w:rsidRDefault="00C8599B" w:rsidP="00C8599B">
      <w:pPr>
        <w:ind w:firstLine="709"/>
        <w:jc w:val="right"/>
      </w:pPr>
    </w:p>
    <w:p w:rsidR="00C8599B" w:rsidRDefault="00C8599B" w:rsidP="00C8599B">
      <w:pPr>
        <w:pStyle w:val="ConsPlusNormal0"/>
        <w:jc w:val="center"/>
        <w:rPr>
          <w:rFonts w:ascii="Times New Roman" w:hAnsi="Times New Roman" w:cs="Times New Roman"/>
          <w:sz w:val="24"/>
          <w:szCs w:val="24"/>
        </w:rPr>
      </w:pPr>
      <w:r>
        <w:rPr>
          <w:rFonts w:ascii="Times New Roman" w:hAnsi="Times New Roman" w:cs="Times New Roman"/>
          <w:sz w:val="24"/>
          <w:szCs w:val="24"/>
        </w:rPr>
        <w:t>РАСПИСКА</w:t>
      </w:r>
    </w:p>
    <w:p w:rsidR="00C8599B" w:rsidRDefault="00C8599B" w:rsidP="00C8599B">
      <w:pPr>
        <w:pStyle w:val="ConsPlusNormal0"/>
        <w:jc w:val="center"/>
        <w:rPr>
          <w:rFonts w:ascii="Times New Roman" w:hAnsi="Times New Roman" w:cs="Times New Roman"/>
          <w:sz w:val="24"/>
          <w:szCs w:val="24"/>
        </w:rPr>
      </w:pPr>
      <w:r>
        <w:rPr>
          <w:rFonts w:ascii="Times New Roman" w:hAnsi="Times New Roman" w:cs="Times New Roman"/>
          <w:sz w:val="24"/>
          <w:szCs w:val="24"/>
        </w:rPr>
        <w:t>в получении документов, представленных для принятия решения</w:t>
      </w:r>
    </w:p>
    <w:p w:rsidR="00C8599B" w:rsidRDefault="00C8599B" w:rsidP="00C8599B">
      <w:pPr>
        <w:pStyle w:val="ConsPlusNormal0"/>
        <w:jc w:val="center"/>
        <w:rPr>
          <w:rFonts w:ascii="Times New Roman" w:hAnsi="Times New Roman" w:cs="Times New Roman"/>
          <w:sz w:val="24"/>
          <w:szCs w:val="24"/>
        </w:rPr>
      </w:pPr>
      <w:r>
        <w:rPr>
          <w:rFonts w:ascii="Times New Roman" w:hAnsi="Times New Roman" w:cs="Times New Roman"/>
          <w:sz w:val="24"/>
          <w:szCs w:val="24"/>
        </w:rPr>
        <w:t>о заключении соглашения о перераспределении</w:t>
      </w:r>
    </w:p>
    <w:p w:rsidR="00C8599B" w:rsidRDefault="00C8599B" w:rsidP="00C8599B">
      <w:pPr>
        <w:pStyle w:val="ConsPlusNormal0"/>
        <w:jc w:val="center"/>
        <w:rPr>
          <w:rFonts w:ascii="Times New Roman" w:hAnsi="Times New Roman" w:cs="Times New Roman"/>
          <w:sz w:val="24"/>
          <w:szCs w:val="24"/>
        </w:rPr>
      </w:pPr>
      <w:r>
        <w:rPr>
          <w:rFonts w:ascii="Times New Roman" w:hAnsi="Times New Roman" w:cs="Times New Roman"/>
          <w:sz w:val="24"/>
          <w:szCs w:val="24"/>
        </w:rPr>
        <w:t>земельных участков</w:t>
      </w:r>
    </w:p>
    <w:p w:rsidR="00C8599B" w:rsidRDefault="00C8599B" w:rsidP="00C8599B">
      <w:pPr>
        <w:pStyle w:val="ConsPlusNormal0"/>
        <w:jc w:val="both"/>
        <w:rPr>
          <w:rFonts w:ascii="Times New Roman" w:hAnsi="Times New Roman" w:cs="Times New Roman"/>
          <w:sz w:val="24"/>
          <w:szCs w:val="24"/>
        </w:rPr>
      </w:pP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Настоящим удостоверяется, что заявитель</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представил,  а сотрудник</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получил   "_____"   __________________   __________    документы</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(число)    (месяц прописью)                 (год)</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в количестве  _______________________________  экземпляров</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(прописью)</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по   прилагаемому   к   заявлению  перечню   документов,   необходимых  для</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принятия  решения  о предварительном согласовании предоставления земельного участка   (согласно  </w:t>
      </w:r>
      <w:hyperlink r:id="rId41" w:anchor="P144#P144" w:history="1">
        <w:r>
          <w:rPr>
            <w:rStyle w:val="a3"/>
            <w:rFonts w:ascii="Times New Roman" w:hAnsi="Times New Roman" w:cs="Times New Roman"/>
            <w:color w:val="auto"/>
            <w:sz w:val="24"/>
            <w:szCs w:val="24"/>
            <w:u w:val="none"/>
          </w:rPr>
          <w:t>п.  2.6.1</w:t>
        </w:r>
      </w:hyperlink>
      <w:r>
        <w:rPr>
          <w:rFonts w:ascii="Times New Roman" w:hAnsi="Times New Roman" w:cs="Times New Roman"/>
          <w:sz w:val="24"/>
          <w:szCs w:val="24"/>
        </w:rPr>
        <w:t xml:space="preserve">  настоящего  административного  регламента):</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Перечень   документов,   которые  будут  получены  по  межведомственным</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запросам:</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8599B" w:rsidRDefault="00C8599B" w:rsidP="00C8599B">
      <w:pPr>
        <w:pStyle w:val="ConsPlusNonformat"/>
        <w:jc w:val="both"/>
        <w:rPr>
          <w:rFonts w:ascii="Times New Roman" w:hAnsi="Times New Roman" w:cs="Times New Roman"/>
          <w:sz w:val="24"/>
          <w:szCs w:val="24"/>
        </w:rPr>
      </w:pP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   _____________  _______</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специалиста,                       (подпись)    (расшифровка подписи)</w:t>
      </w:r>
    </w:p>
    <w:p w:rsidR="00C8599B" w:rsidRDefault="00C8599B" w:rsidP="00C859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ответственного за прием документов)</w:t>
      </w:r>
    </w:p>
    <w:p w:rsidR="00C8599B" w:rsidRDefault="00C8599B" w:rsidP="00C8599B">
      <w:pPr>
        <w:pStyle w:val="ConsPlusNormal0"/>
        <w:jc w:val="both"/>
        <w:rPr>
          <w:rFonts w:ascii="Times New Roman" w:hAnsi="Times New Roman" w:cs="Times New Roman"/>
          <w:sz w:val="24"/>
          <w:szCs w:val="24"/>
        </w:rPr>
      </w:pPr>
    </w:p>
    <w:p w:rsidR="00C8599B" w:rsidRDefault="00C8599B" w:rsidP="00C8599B">
      <w:pPr>
        <w:autoSpaceDE w:val="0"/>
        <w:autoSpaceDN w:val="0"/>
        <w:adjustRightInd w:val="0"/>
        <w:ind w:firstLine="709"/>
        <w:jc w:val="both"/>
        <w:rPr>
          <w:noProof/>
        </w:rPr>
      </w:pPr>
    </w:p>
    <w:p w:rsidR="00C8599B" w:rsidRDefault="00C8599B" w:rsidP="00C8599B">
      <w:pPr>
        <w:autoSpaceDE w:val="0"/>
        <w:autoSpaceDN w:val="0"/>
        <w:adjustRightInd w:val="0"/>
        <w:ind w:firstLine="709"/>
        <w:jc w:val="both"/>
        <w:rPr>
          <w:noProof/>
        </w:rPr>
      </w:pPr>
    </w:p>
    <w:p w:rsidR="00C8599B" w:rsidRDefault="00C8599B" w:rsidP="00C8599B">
      <w:pPr>
        <w:autoSpaceDE w:val="0"/>
        <w:autoSpaceDN w:val="0"/>
        <w:adjustRightInd w:val="0"/>
        <w:ind w:firstLine="709"/>
        <w:jc w:val="both"/>
        <w:rPr>
          <w:noProof/>
        </w:rPr>
      </w:pPr>
    </w:p>
    <w:p w:rsidR="00C8599B" w:rsidRDefault="00C8599B" w:rsidP="00C8599B">
      <w:pPr>
        <w:autoSpaceDE w:val="0"/>
        <w:autoSpaceDN w:val="0"/>
        <w:adjustRightInd w:val="0"/>
        <w:ind w:firstLine="709"/>
        <w:jc w:val="both"/>
        <w:rPr>
          <w:noProof/>
        </w:rPr>
      </w:pPr>
    </w:p>
    <w:p w:rsidR="00C8599B" w:rsidRDefault="00C8599B" w:rsidP="00C8599B">
      <w:pPr>
        <w:autoSpaceDE w:val="0"/>
        <w:autoSpaceDN w:val="0"/>
        <w:adjustRightInd w:val="0"/>
        <w:ind w:firstLine="709"/>
        <w:jc w:val="both"/>
        <w:rPr>
          <w:noProof/>
        </w:rPr>
      </w:pPr>
    </w:p>
    <w:p w:rsidR="00C8599B" w:rsidRDefault="00C8599B" w:rsidP="00C8599B">
      <w:pPr>
        <w:autoSpaceDE w:val="0"/>
        <w:autoSpaceDN w:val="0"/>
        <w:adjustRightInd w:val="0"/>
        <w:ind w:firstLine="709"/>
        <w:jc w:val="both"/>
        <w:rPr>
          <w:noProof/>
        </w:rPr>
      </w:pPr>
    </w:p>
    <w:p w:rsidR="00C8599B" w:rsidRDefault="00C8599B" w:rsidP="00C8599B">
      <w:pPr>
        <w:autoSpaceDE w:val="0"/>
        <w:autoSpaceDN w:val="0"/>
        <w:adjustRightInd w:val="0"/>
        <w:ind w:firstLine="709"/>
        <w:jc w:val="both"/>
      </w:pPr>
    </w:p>
    <w:p w:rsidR="00C8599B" w:rsidRDefault="00C8599B" w:rsidP="00C8599B"/>
    <w:p w:rsidR="00CD25B2" w:rsidRDefault="00CD25B2"/>
    <w:sectPr w:rsidR="00CD2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ind w:left="3621" w:hanging="360"/>
      </w:pPr>
    </w:lvl>
    <w:lvl w:ilvl="1">
      <w:start w:val="1"/>
      <w:numFmt w:val="decimal"/>
      <w:lvlText w:val="%1.%2."/>
      <w:lvlJc w:val="left"/>
      <w:pPr>
        <w:ind w:left="5252" w:hanging="432"/>
      </w:pPr>
    </w:lvl>
    <w:lvl w:ilvl="2">
      <w:start w:val="1"/>
      <w:numFmt w:val="decimal"/>
      <w:lvlText w:val="%1.%2.%3."/>
      <w:lvlJc w:val="left"/>
      <w:pPr>
        <w:ind w:left="1922" w:hanging="504"/>
      </w:pPr>
    </w:lvl>
    <w:lvl w:ilvl="3">
      <w:start w:val="1"/>
      <w:numFmt w:val="decimal"/>
      <w:lvlText w:val="%1.%2.%3.%4."/>
      <w:lvlJc w:val="left"/>
      <w:pPr>
        <w:ind w:left="4989" w:hanging="648"/>
      </w:pPr>
    </w:lvl>
    <w:lvl w:ilvl="4">
      <w:start w:val="1"/>
      <w:numFmt w:val="decimal"/>
      <w:lvlText w:val="%1.%2.%3.%4.%5."/>
      <w:lvlJc w:val="left"/>
      <w:pPr>
        <w:ind w:left="5493" w:hanging="792"/>
      </w:pPr>
    </w:lvl>
    <w:lvl w:ilvl="5">
      <w:start w:val="1"/>
      <w:numFmt w:val="decimal"/>
      <w:lvlText w:val="%1.%2.%3.%4.%5.%6."/>
      <w:lvlJc w:val="left"/>
      <w:pPr>
        <w:ind w:left="5997" w:hanging="936"/>
      </w:pPr>
    </w:lvl>
    <w:lvl w:ilvl="6">
      <w:start w:val="1"/>
      <w:numFmt w:val="decimal"/>
      <w:lvlText w:val="%1.%2.%3.%4.%5.%6.%7."/>
      <w:lvlJc w:val="left"/>
      <w:pPr>
        <w:ind w:left="6501" w:hanging="1080"/>
      </w:pPr>
    </w:lvl>
    <w:lvl w:ilvl="7">
      <w:start w:val="1"/>
      <w:numFmt w:val="decimal"/>
      <w:lvlText w:val="%1.%2.%3.%4.%5.%6.%7.%8."/>
      <w:lvlJc w:val="left"/>
      <w:pPr>
        <w:ind w:left="7005" w:hanging="1224"/>
      </w:pPr>
    </w:lvl>
    <w:lvl w:ilvl="8">
      <w:start w:val="1"/>
      <w:numFmt w:val="decimal"/>
      <w:lvlText w:val="%1.%2.%3.%4.%5.%6.%7.%8.%9."/>
      <w:lvlJc w:val="left"/>
      <w:pPr>
        <w:ind w:left="7581" w:hanging="1440"/>
      </w:p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6">
    <w:nsid w:val="6061337F"/>
    <w:multiLevelType w:val="multilevel"/>
    <w:tmpl w:val="5A828A1C"/>
    <w:lvl w:ilvl="0">
      <w:start w:val="2"/>
      <w:numFmt w:val="decimal"/>
      <w:lvlText w:val="%1."/>
      <w:lvlJc w:val="left"/>
      <w:pPr>
        <w:ind w:left="600" w:hanging="600"/>
      </w:pPr>
    </w:lvl>
    <w:lvl w:ilvl="1">
      <w:start w:val="1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7">
    <w:nsid w:val="74150E8D"/>
    <w:multiLevelType w:val="multilevel"/>
    <w:tmpl w:val="FD60EC74"/>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86A"/>
    <w:rsid w:val="0012286A"/>
    <w:rsid w:val="00BC345B"/>
    <w:rsid w:val="00C8599B"/>
    <w:rsid w:val="00CD2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9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8599B"/>
    <w:rPr>
      <w:color w:val="0000FF"/>
      <w:u w:val="single"/>
    </w:rPr>
  </w:style>
  <w:style w:type="character" w:customStyle="1" w:styleId="ConsPlusNormal">
    <w:name w:val="ConsPlusNormal Знак"/>
    <w:link w:val="ConsPlusNormal0"/>
    <w:locked/>
    <w:rsid w:val="00C8599B"/>
    <w:rPr>
      <w:rFonts w:ascii="Arial" w:hAnsi="Arial" w:cs="Arial"/>
      <w:lang w:eastAsia="ar-SA"/>
    </w:rPr>
  </w:style>
  <w:style w:type="paragraph" w:customStyle="1" w:styleId="ConsPlusNormal0">
    <w:name w:val="ConsPlusNormal"/>
    <w:next w:val="a"/>
    <w:link w:val="ConsPlusNormal"/>
    <w:rsid w:val="00C8599B"/>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C859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8599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1Орган_ПР Знак"/>
    <w:link w:val="10"/>
    <w:semiHidden/>
    <w:locked/>
    <w:rsid w:val="00C8599B"/>
    <w:rPr>
      <w:rFonts w:ascii="Arial" w:hAnsi="Arial" w:cs="Arial"/>
      <w:b/>
      <w:caps/>
      <w:sz w:val="28"/>
      <w:lang w:val="x-none" w:eastAsia="ar-SA"/>
    </w:rPr>
  </w:style>
  <w:style w:type="paragraph" w:customStyle="1" w:styleId="10">
    <w:name w:val="1Орган_ПР"/>
    <w:basedOn w:val="a"/>
    <w:link w:val="1"/>
    <w:semiHidden/>
    <w:rsid w:val="00C8599B"/>
    <w:pPr>
      <w:snapToGrid w:val="0"/>
      <w:jc w:val="center"/>
    </w:pPr>
    <w:rPr>
      <w:rFonts w:ascii="Arial" w:eastAsiaTheme="minorHAnsi" w:hAnsi="Arial" w:cs="Arial"/>
      <w:b/>
      <w:caps/>
      <w:sz w:val="28"/>
      <w:szCs w:val="22"/>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9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8599B"/>
    <w:rPr>
      <w:color w:val="0000FF"/>
      <w:u w:val="single"/>
    </w:rPr>
  </w:style>
  <w:style w:type="character" w:customStyle="1" w:styleId="ConsPlusNormal">
    <w:name w:val="ConsPlusNormal Знак"/>
    <w:link w:val="ConsPlusNormal0"/>
    <w:locked/>
    <w:rsid w:val="00C8599B"/>
    <w:rPr>
      <w:rFonts w:ascii="Arial" w:hAnsi="Arial" w:cs="Arial"/>
      <w:lang w:eastAsia="ar-SA"/>
    </w:rPr>
  </w:style>
  <w:style w:type="paragraph" w:customStyle="1" w:styleId="ConsPlusNormal0">
    <w:name w:val="ConsPlusNormal"/>
    <w:next w:val="a"/>
    <w:link w:val="ConsPlusNormal"/>
    <w:rsid w:val="00C8599B"/>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C859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8599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1Орган_ПР Знак"/>
    <w:link w:val="10"/>
    <w:semiHidden/>
    <w:locked/>
    <w:rsid w:val="00C8599B"/>
    <w:rPr>
      <w:rFonts w:ascii="Arial" w:hAnsi="Arial" w:cs="Arial"/>
      <w:b/>
      <w:caps/>
      <w:sz w:val="28"/>
      <w:lang w:val="x-none" w:eastAsia="ar-SA"/>
    </w:rPr>
  </w:style>
  <w:style w:type="paragraph" w:customStyle="1" w:styleId="10">
    <w:name w:val="1Орган_ПР"/>
    <w:basedOn w:val="a"/>
    <w:link w:val="1"/>
    <w:semiHidden/>
    <w:rsid w:val="00C8599B"/>
    <w:pPr>
      <w:snapToGrid w:val="0"/>
      <w:jc w:val="center"/>
    </w:pPr>
    <w:rPr>
      <w:rFonts w:ascii="Arial" w:eastAsiaTheme="minorHAnsi" w:hAnsi="Arial" w:cs="Arial"/>
      <w:b/>
      <w:caps/>
      <w:sz w:val="28"/>
      <w:szCs w:val="22"/>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15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F58F5DC28C8121E45F7CE25F72D46DBB6E62E3ED248171C011F6F158C8B9P" TargetMode="External"/><Relationship Id="rId13" Type="http://schemas.openxmlformats.org/officeDocument/2006/relationships/hyperlink" Target="consultantplus://offline/ref=F8F58F5DC28C8121E45F7CE25F72D46DBB6F65E1ED2C8171C011F6F158C8B9P" TargetMode="External"/><Relationship Id="rId18" Type="http://schemas.openxmlformats.org/officeDocument/2006/relationships/hyperlink" Target="file:///G:\26.07.16\&#1096;&#1072;&#1073;&#1072;&#1096;&#1077;&#1074;\&#1040;&#1056;%20&#1089;&#1086;&#1075;&#1083;&#1072;&#1096;&#1077;&#1085;&#1080;&#1077;%20&#1086;%20&#1087;&#1077;&#1088;&#1077;&#1088;&#1072;&#1089;&#1087;&#1088;&#1077;&#1076;&#1077;&#1083;&#1077;&#1085;&#1080;&#1080;%20&#1079;&#1077;&#1084;&#1077;&#1083;&#1100;%20&#1088;&#1077;&#1076;&#1072;&#1082;&#1094;&#1080;&#1103;.doc" TargetMode="External"/><Relationship Id="rId26" Type="http://schemas.openxmlformats.org/officeDocument/2006/relationships/hyperlink" Target="file:///G:\26.07.16\&#1096;&#1072;&#1073;&#1072;&#1096;&#1077;&#1074;\&#1040;&#1056;%20&#1089;&#1086;&#1075;&#1083;&#1072;&#1096;&#1077;&#1085;&#1080;&#1077;%20&#1086;%20&#1087;&#1077;&#1088;&#1077;&#1088;&#1072;&#1089;&#1087;&#1088;&#1077;&#1076;&#1077;&#1083;&#1077;&#1085;&#1080;&#1080;%20&#1079;&#1077;&#1084;&#1077;&#1083;&#1100;%20&#1088;&#1077;&#1076;&#1072;&#1082;&#1094;&#1080;&#1103;.doc" TargetMode="External"/><Relationship Id="rId39" Type="http://schemas.openxmlformats.org/officeDocument/2006/relationships/hyperlink" Target="consultantplus://offline/ref=F8F58F5DC28C8121E45F7CE25F72D46DBB6F66E4EC208171C011F6F15889A346A5664495CAC9B1P" TargetMode="External"/><Relationship Id="rId3" Type="http://schemas.microsoft.com/office/2007/relationships/stylesWithEffects" Target="stylesWithEffects.xml"/><Relationship Id="rId21" Type="http://schemas.openxmlformats.org/officeDocument/2006/relationships/hyperlink" Target="file:///G:\26.07.16\&#1096;&#1072;&#1073;&#1072;&#1096;&#1077;&#1074;\&#1040;&#1056;%20&#1089;&#1086;&#1075;&#1083;&#1072;&#1096;&#1077;&#1085;&#1080;&#1077;%20&#1086;%20&#1087;&#1077;&#1088;&#1077;&#1088;&#1072;&#1089;&#1087;&#1088;&#1077;&#1076;&#1077;&#1083;&#1077;&#1085;&#1080;&#1080;%20&#1079;&#1077;&#1084;&#1077;&#1083;&#1100;%20&#1088;&#1077;&#1076;&#1072;&#1082;&#1094;&#1080;&#1103;.doc" TargetMode="External"/><Relationship Id="rId34" Type="http://schemas.openxmlformats.org/officeDocument/2006/relationships/hyperlink" Target="file:///G:\26.07.16\&#1096;&#1072;&#1073;&#1072;&#1096;&#1077;&#1074;\&#1040;&#1056;%20&#1089;&#1086;&#1075;&#1083;&#1072;&#1096;&#1077;&#1085;&#1080;&#1077;%20&#1086;%20&#1087;&#1077;&#1088;&#1077;&#1088;&#1072;&#1089;&#1087;&#1088;&#1077;&#1076;&#1077;&#1083;&#1077;&#1085;&#1080;&#1080;%20&#1079;&#1077;&#1084;&#1077;&#1083;&#1100;%20&#1088;&#1077;&#1076;&#1072;&#1082;&#1094;&#1080;&#1103;.doc" TargetMode="External"/><Relationship Id="rId42" Type="http://schemas.openxmlformats.org/officeDocument/2006/relationships/fontTable" Target="fontTable.xml"/><Relationship Id="rId7" Type="http://schemas.openxmlformats.org/officeDocument/2006/relationships/hyperlink" Target="consultantplus://offline/ref=F8F58F5DC28C8121E45F7CE25F72D46DB86E66E4E573D6739144F8CFB4P" TargetMode="External"/><Relationship Id="rId12" Type="http://schemas.openxmlformats.org/officeDocument/2006/relationships/hyperlink" Target="consultantplus://offline/ref=F8F58F5DC28C8121E45F7CE25F72D46DBB6F65E1EC218171C011F6F15889A346A566449DCD970A4FCBB7P" TargetMode="External"/><Relationship Id="rId17" Type="http://schemas.openxmlformats.org/officeDocument/2006/relationships/hyperlink" Target="consultantplus://offline/ref=F8F58F5DC28C8121E45F7CE25F72D46DBB6F65E1EC218171C011F6F15889A346A5664498CCBEP" TargetMode="External"/><Relationship Id="rId25" Type="http://schemas.openxmlformats.org/officeDocument/2006/relationships/hyperlink" Target="consultantplus://offline/ref=8AC4C39285A326CC074424E21B3B985C664D4D6211E755446492C7009D2674O" TargetMode="External"/><Relationship Id="rId33" Type="http://schemas.openxmlformats.org/officeDocument/2006/relationships/hyperlink" Target="file:///G:\26.07.16\&#1096;&#1072;&#1073;&#1072;&#1096;&#1077;&#1074;\&#1040;&#1056;%20&#1089;&#1086;&#1075;&#1083;&#1072;&#1096;&#1077;&#1085;&#1080;&#1077;%20&#1086;%20&#1087;&#1077;&#1088;&#1077;&#1088;&#1072;&#1089;&#1087;&#1088;&#1077;&#1076;&#1077;&#1083;&#1077;&#1085;&#1080;&#1080;%20&#1079;&#1077;&#1084;&#1077;&#1083;&#1100;%20&#1088;&#1077;&#1076;&#1072;&#1082;&#1094;&#1080;&#1103;.doc" TargetMode="External"/><Relationship Id="rId38" Type="http://schemas.openxmlformats.org/officeDocument/2006/relationships/hyperlink" Target="file:///G:\26.07.16\&#1096;&#1072;&#1073;&#1072;&#1096;&#1077;&#1074;\&#1040;&#1056;%20&#1089;&#1086;&#1075;&#1083;&#1072;&#1096;&#1077;&#1085;&#1080;&#1077;%20&#1086;%20&#1087;&#1077;&#1088;&#1077;&#1088;&#1072;&#1089;&#1087;&#1088;&#1077;&#1076;&#1077;&#1083;&#1077;&#1085;&#1080;&#1080;%20&#1079;&#1077;&#1084;&#1077;&#1083;&#1100;%20&#1088;&#1077;&#1076;&#1072;&#1082;&#1094;&#1080;&#1103;.doc" TargetMode="External"/><Relationship Id="rId2" Type="http://schemas.openxmlformats.org/officeDocument/2006/relationships/styles" Target="styles.xml"/><Relationship Id="rId16" Type="http://schemas.openxmlformats.org/officeDocument/2006/relationships/hyperlink" Target="file:///G:\26.07.16\&#1096;&#1072;&#1073;&#1072;&#1096;&#1077;&#1074;\&#1040;&#1056;%20&#1089;&#1086;&#1075;&#1083;&#1072;&#1096;&#1077;&#1085;&#1080;&#1077;%20&#1086;%20&#1087;&#1077;&#1088;&#1077;&#1088;&#1072;&#1089;&#1087;&#1088;&#1077;&#1076;&#1077;&#1083;&#1077;&#1085;&#1080;&#1080;%20&#1079;&#1077;&#1084;&#1077;&#1083;&#1100;%20&#1088;&#1077;&#1076;&#1072;&#1082;&#1094;&#1080;&#1103;.doc" TargetMode="External"/><Relationship Id="rId20" Type="http://schemas.openxmlformats.org/officeDocument/2006/relationships/hyperlink" Target="file:///G:\26.07.16\&#1096;&#1072;&#1073;&#1072;&#1096;&#1077;&#1074;\&#1040;&#1056;%20&#1089;&#1086;&#1075;&#1083;&#1072;&#1096;&#1077;&#1085;&#1080;&#1077;%20&#1086;%20&#1087;&#1077;&#1088;&#1077;&#1088;&#1072;&#1089;&#1087;&#1088;&#1077;&#1076;&#1077;&#1083;&#1077;&#1085;&#1080;&#1080;%20&#1079;&#1077;&#1084;&#1077;&#1083;&#1100;%20&#1088;&#1077;&#1076;&#1072;&#1082;&#1094;&#1080;&#1103;.doc" TargetMode="External"/><Relationship Id="rId29" Type="http://schemas.openxmlformats.org/officeDocument/2006/relationships/hyperlink" Target="file:///G:\26.07.16\&#1096;&#1072;&#1073;&#1072;&#1096;&#1077;&#1074;\&#1040;&#1056;%20&#1089;&#1086;&#1075;&#1083;&#1072;&#1096;&#1077;&#1085;&#1080;&#1077;%20&#1086;%20&#1087;&#1077;&#1088;&#1077;&#1088;&#1072;&#1089;&#1087;&#1088;&#1077;&#1076;&#1077;&#1083;&#1077;&#1085;&#1080;&#1080;%20&#1079;&#1077;&#1084;&#1077;&#1083;&#1100;%20&#1088;&#1077;&#1076;&#1072;&#1082;&#1094;&#1080;&#1103;.doc" TargetMode="External"/><Relationship Id="rId41" Type="http://schemas.openxmlformats.org/officeDocument/2006/relationships/hyperlink" Target="file:///G:\26.07.16\&#1096;&#1072;&#1073;&#1072;&#1096;&#1077;&#1074;\&#1040;&#1056;%20&#1089;&#1086;&#1075;&#1083;&#1072;&#1096;&#1077;&#1085;&#1080;&#1077;%20&#1086;%20&#1087;&#1077;&#1088;&#1077;&#1088;&#1072;&#1089;&#1087;&#1088;&#1077;&#1076;&#1077;&#1083;&#1077;&#1085;&#1080;&#1080;%20&#1079;&#1077;&#1084;&#1077;&#1083;&#1100;%20&#1088;&#1077;&#1076;&#1072;&#1082;&#1094;&#1080;&#1103;.doc" TargetMode="External"/><Relationship Id="rId1" Type="http://schemas.openxmlformats.org/officeDocument/2006/relationships/numbering" Target="numbering.xml"/><Relationship Id="rId6" Type="http://schemas.openxmlformats.org/officeDocument/2006/relationships/hyperlink" Target="file:///G:\26.07.16\&#1096;&#1072;&#1073;&#1072;&#1096;&#1077;&#1074;\&#1040;&#1056;%20&#1089;&#1086;&#1075;&#1083;&#1072;&#1096;&#1077;&#1085;&#1080;&#1077;%20&#1086;%20&#1087;&#1077;&#1088;&#1077;&#1088;&#1072;&#1089;&#1087;&#1088;&#1077;&#1076;&#1077;&#1083;&#1077;&#1085;&#1080;&#1080;%20&#1079;&#1077;&#1084;&#1077;&#1083;&#1100;%20&#1088;&#1077;&#1076;&#1072;&#1082;&#1094;&#1080;&#1103;.doc" TargetMode="External"/><Relationship Id="rId11" Type="http://schemas.openxmlformats.org/officeDocument/2006/relationships/hyperlink" Target="consultantplus://offline/ref=F8F58F5DC28C8121E45F7CE25F72D46DBB6F66E4EC208171C011F6F15889A346A5664495C5C9BEP" TargetMode="External"/><Relationship Id="rId24" Type="http://schemas.openxmlformats.org/officeDocument/2006/relationships/hyperlink" Target="file:///G:\26.07.16\&#1096;&#1072;&#1073;&#1072;&#1096;&#1077;&#1074;\&#1040;&#1056;%20&#1089;&#1086;&#1075;&#1083;&#1072;&#1096;&#1077;&#1085;&#1080;&#1077;%20&#1086;%20&#1087;&#1077;&#1088;&#1077;&#1088;&#1072;&#1089;&#1087;&#1088;&#1077;&#1076;&#1077;&#1083;&#1077;&#1085;&#1080;&#1080;%20&#1079;&#1077;&#1084;&#1077;&#1083;&#1100;%20&#1088;&#1077;&#1076;&#1072;&#1082;&#1094;&#1080;&#1103;.doc" TargetMode="External"/><Relationship Id="rId32" Type="http://schemas.openxmlformats.org/officeDocument/2006/relationships/hyperlink" Target="file:///G:\26.07.16\&#1096;&#1072;&#1073;&#1072;&#1096;&#1077;&#1074;\&#1040;&#1056;%20&#1089;&#1086;&#1075;&#1083;&#1072;&#1096;&#1077;&#1085;&#1080;&#1077;%20&#1086;%20&#1087;&#1077;&#1088;&#1077;&#1088;&#1072;&#1089;&#1087;&#1088;&#1077;&#1076;&#1077;&#1083;&#1077;&#1085;&#1080;&#1080;%20&#1079;&#1077;&#1084;&#1077;&#1083;&#1100;%20&#1088;&#1077;&#1076;&#1072;&#1082;&#1094;&#1080;&#1103;.doc" TargetMode="External"/><Relationship Id="rId37" Type="http://schemas.openxmlformats.org/officeDocument/2006/relationships/hyperlink" Target="file:///G:\26.07.16\&#1096;&#1072;&#1073;&#1072;&#1096;&#1077;&#1074;\&#1040;&#1056;%20&#1089;&#1086;&#1075;&#1083;&#1072;&#1096;&#1077;&#1085;&#1080;&#1077;%20&#1086;%20&#1087;&#1077;&#1088;&#1077;&#1088;&#1072;&#1089;&#1087;&#1088;&#1077;&#1076;&#1077;&#1083;&#1077;&#1085;&#1080;&#1080;%20&#1079;&#1077;&#1084;&#1077;&#1083;&#1100;%20&#1088;&#1077;&#1076;&#1072;&#1082;&#1094;&#1080;&#1103;.doc" TargetMode="External"/><Relationship Id="rId40" Type="http://schemas.openxmlformats.org/officeDocument/2006/relationships/hyperlink" Target="consultantplus://offline/ref=F8F58F5DC28C8121E45F7CE25F72D46DBB6169E6EA2C8171C011F6F158C8B9P" TargetMode="External"/><Relationship Id="rId5" Type="http://schemas.openxmlformats.org/officeDocument/2006/relationships/webSettings" Target="webSettings.xml"/><Relationship Id="rId15" Type="http://schemas.openxmlformats.org/officeDocument/2006/relationships/hyperlink" Target="consultantplus://offline/ref=F8F58F5DC28C8121E45F7CE25F72D46DBB6164E6E6218171C011F6F15889A346A566449DCD970A44CBB4P" TargetMode="External"/><Relationship Id="rId23" Type="http://schemas.openxmlformats.org/officeDocument/2006/relationships/hyperlink" Target="file:///G:\26.07.16\&#1096;&#1072;&#1073;&#1072;&#1096;&#1077;&#1074;\&#1040;&#1056;%20&#1089;&#1086;&#1075;&#1083;&#1072;&#1096;&#1077;&#1085;&#1080;&#1077;%20&#1086;%20&#1087;&#1077;&#1088;&#1077;&#1088;&#1072;&#1089;&#1087;&#1088;&#1077;&#1076;&#1077;&#1083;&#1077;&#1085;&#1080;&#1080;%20&#1079;&#1077;&#1084;&#1077;&#1083;&#1100;%20&#1088;&#1077;&#1076;&#1072;&#1082;&#1094;&#1080;&#1103;.doc" TargetMode="External"/><Relationship Id="rId28" Type="http://schemas.openxmlformats.org/officeDocument/2006/relationships/hyperlink" Target="file:///G:\26.07.16\&#1096;&#1072;&#1073;&#1072;&#1096;&#1077;&#1074;\&#1040;&#1056;%20&#1089;&#1086;&#1075;&#1083;&#1072;&#1096;&#1077;&#1085;&#1080;&#1077;%20&#1086;%20&#1087;&#1077;&#1088;&#1077;&#1088;&#1072;&#1089;&#1087;&#1088;&#1077;&#1076;&#1077;&#1083;&#1077;&#1085;&#1080;&#1080;%20&#1079;&#1077;&#1084;&#1077;&#1083;&#1100;%20&#1088;&#1077;&#1076;&#1072;&#1082;&#1094;&#1080;&#1103;.doc" TargetMode="External"/><Relationship Id="rId36" Type="http://schemas.openxmlformats.org/officeDocument/2006/relationships/hyperlink" Target="file:///G:\26.07.16\&#1096;&#1072;&#1073;&#1072;&#1096;&#1077;&#1074;\&#1040;&#1056;%20&#1089;&#1086;&#1075;&#1083;&#1072;&#1096;&#1077;&#1085;&#1080;&#1077;%20&#1086;%20&#1087;&#1077;&#1088;&#1077;&#1088;&#1072;&#1089;&#1087;&#1088;&#1077;&#1076;&#1077;&#1083;&#1077;&#1085;&#1080;&#1080;%20&#1079;&#1077;&#1084;&#1077;&#1083;&#1100;%20&#1088;&#1077;&#1076;&#1072;&#1082;&#1094;&#1080;&#1103;.doc" TargetMode="External"/><Relationship Id="rId10" Type="http://schemas.openxmlformats.org/officeDocument/2006/relationships/hyperlink" Target="consultantplus://offline/ref=F8F58F5DC28C8121E45F7CE25F72D46DBB6E63E1ED228171C011F6F158C8B9P" TargetMode="External"/><Relationship Id="rId19" Type="http://schemas.openxmlformats.org/officeDocument/2006/relationships/hyperlink" Target="file:///G:\26.07.16\&#1096;&#1072;&#1073;&#1072;&#1096;&#1077;&#1074;\&#1040;&#1056;%20&#1089;&#1086;&#1075;&#1083;&#1072;&#1096;&#1077;&#1085;&#1080;&#1077;%20&#1086;%20&#1087;&#1077;&#1088;&#1077;&#1088;&#1072;&#1089;&#1087;&#1088;&#1077;&#1076;&#1077;&#1083;&#1077;&#1085;&#1080;&#1080;%20&#1079;&#1077;&#1084;&#1077;&#1083;&#1100;%20&#1088;&#1077;&#1076;&#1072;&#1082;&#1094;&#1080;&#1103;.doc" TargetMode="External"/><Relationship Id="rId31" Type="http://schemas.openxmlformats.org/officeDocument/2006/relationships/hyperlink" Target="file:///G:\26.07.16\&#1096;&#1072;&#1073;&#1072;&#1096;&#1077;&#1074;\&#1040;&#1056;%20&#1089;&#1086;&#1075;&#1083;&#1072;&#1096;&#1077;&#1085;&#1080;&#1077;%20&#1086;%20&#1087;&#1077;&#1088;&#1077;&#1088;&#1072;&#1089;&#1087;&#1088;&#1077;&#1076;&#1077;&#1083;&#1077;&#1085;&#1080;&#1080;%20&#1079;&#1077;&#1084;&#1077;&#1083;&#1100;%20&#1088;&#1077;&#1076;&#1072;&#1082;&#1094;&#1080;&#1103;.doc" TargetMode="External"/><Relationship Id="rId4" Type="http://schemas.openxmlformats.org/officeDocument/2006/relationships/settings" Target="settings.xml"/><Relationship Id="rId9" Type="http://schemas.openxmlformats.org/officeDocument/2006/relationships/hyperlink" Target="consultantplus://offline/ref=F8F58F5DC28C8121E45F7CE25F72D46DBB6F62E0EB228171C011F6F158C8B9P" TargetMode="External"/><Relationship Id="rId14" Type="http://schemas.openxmlformats.org/officeDocument/2006/relationships/hyperlink" Target="consultantplus://offline/ref=F8F58F5DC28C8121E45F62EF491E8B68BB6D3FECE822832E9E4EADAC0F80A911CEB2P" TargetMode="External"/><Relationship Id="rId22" Type="http://schemas.openxmlformats.org/officeDocument/2006/relationships/hyperlink" Target="file:///G:\26.07.16\&#1096;&#1072;&#1073;&#1072;&#1096;&#1077;&#1074;\&#1040;&#1056;%20&#1089;&#1086;&#1075;&#1083;&#1072;&#1096;&#1077;&#1085;&#1080;&#1077;%20&#1086;%20&#1087;&#1077;&#1088;&#1077;&#1088;&#1072;&#1089;&#1087;&#1088;&#1077;&#1076;&#1077;&#1083;&#1077;&#1085;&#1080;&#1080;%20&#1079;&#1077;&#1084;&#1077;&#1083;&#1100;%20&#1088;&#1077;&#1076;&#1072;&#1082;&#1094;&#1080;&#1103;.doc" TargetMode="External"/><Relationship Id="rId27" Type="http://schemas.openxmlformats.org/officeDocument/2006/relationships/hyperlink" Target="consultantplus://offline/ref=7A3C0018101911653F86554726404A403FEBF33EC9F9CDEF46CBFB15B07A03I" TargetMode="External"/><Relationship Id="rId30" Type="http://schemas.openxmlformats.org/officeDocument/2006/relationships/hyperlink" Target="file:///G:\26.07.16\&#1096;&#1072;&#1073;&#1072;&#1096;&#1077;&#1074;\&#1040;&#1056;%20&#1089;&#1086;&#1075;&#1083;&#1072;&#1096;&#1077;&#1085;&#1080;&#1077;%20&#1086;%20&#1087;&#1077;&#1088;&#1077;&#1088;&#1072;&#1089;&#1087;&#1088;&#1077;&#1076;&#1077;&#1083;&#1077;&#1085;&#1080;&#1080;%20&#1079;&#1077;&#1084;&#1077;&#1083;&#1100;%20&#1088;&#1077;&#1076;&#1072;&#1082;&#1094;&#1080;&#1103;.doc" TargetMode="External"/><Relationship Id="rId35" Type="http://schemas.openxmlformats.org/officeDocument/2006/relationships/hyperlink" Target="file:///G:\26.07.16\&#1096;&#1072;&#1073;&#1072;&#1096;&#1077;&#1074;\&#1040;&#1056;%20&#1089;&#1086;&#1075;&#1083;&#1072;&#1096;&#1077;&#1085;&#1080;&#1077;%20&#1086;%20&#1087;&#1077;&#1088;&#1077;&#1088;&#1072;&#1089;&#1087;&#1088;&#1077;&#1076;&#1077;&#1083;&#1077;&#1085;&#1080;&#1080;%20&#1079;&#1077;&#1084;&#1077;&#1083;&#1100;%20&#1088;&#1077;&#1076;&#1072;&#1082;&#1094;&#1080;&#1103;.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11104</Words>
  <Characters>63295</Characters>
  <Application>Microsoft Office Word</Application>
  <DocSecurity>0</DocSecurity>
  <Lines>527</Lines>
  <Paragraphs>148</Paragraphs>
  <ScaleCrop>false</ScaleCrop>
  <Company>*</Company>
  <LinksUpToDate>false</LinksUpToDate>
  <CharactersWithSpaces>74251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2016-11-30T10:05:00Z</dcterms:created>
  <dcterms:modified xsi:type="dcterms:W3CDTF">2016-12-01T13:01:00Z</dcterms:modified>
</cp:coreProperties>
</file>