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E" w:rsidRDefault="00F5544E" w:rsidP="00F55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5544E" w:rsidRDefault="00F5544E" w:rsidP="00F5544E">
      <w:pPr>
        <w:jc w:val="center"/>
        <w:rPr>
          <w:b/>
          <w:sz w:val="28"/>
          <w:szCs w:val="28"/>
        </w:rPr>
      </w:pPr>
    </w:p>
    <w:p w:rsidR="00F5544E" w:rsidRPr="002306E0" w:rsidRDefault="00F5544E" w:rsidP="00F5544E">
      <w:pPr>
        <w:jc w:val="center"/>
        <w:rPr>
          <w:b/>
          <w:sz w:val="28"/>
          <w:szCs w:val="28"/>
        </w:rPr>
      </w:pPr>
      <w:r w:rsidRPr="002306E0">
        <w:rPr>
          <w:b/>
          <w:sz w:val="28"/>
          <w:szCs w:val="28"/>
        </w:rPr>
        <w:t>РОССИЙСКАЯ  ФЕДЕРАЦИЯ</w:t>
      </w:r>
    </w:p>
    <w:p w:rsidR="00F5544E" w:rsidRPr="002306E0" w:rsidRDefault="00F5544E" w:rsidP="00F5544E">
      <w:pPr>
        <w:jc w:val="center"/>
        <w:rPr>
          <w:b/>
          <w:sz w:val="28"/>
          <w:szCs w:val="28"/>
        </w:rPr>
      </w:pPr>
      <w:r w:rsidRPr="002306E0">
        <w:rPr>
          <w:b/>
          <w:sz w:val="28"/>
          <w:szCs w:val="28"/>
        </w:rPr>
        <w:t>КЛИМОВСКИЙ РАЙОН</w:t>
      </w:r>
      <w:r>
        <w:rPr>
          <w:b/>
          <w:sz w:val="28"/>
          <w:szCs w:val="28"/>
        </w:rPr>
        <w:t>,</w:t>
      </w:r>
      <w:r w:rsidRPr="002306E0">
        <w:rPr>
          <w:b/>
          <w:sz w:val="28"/>
          <w:szCs w:val="28"/>
        </w:rPr>
        <w:t xml:space="preserve"> БРЯНСКАЯ ОБЛАСТЬ</w:t>
      </w:r>
      <w:r>
        <w:rPr>
          <w:b/>
          <w:sz w:val="28"/>
          <w:szCs w:val="28"/>
        </w:rPr>
        <w:t xml:space="preserve"> ЧУРОВИЧСКИЙ СЕЛЬСКИЙ СОВЕТ НАРОДНЫХ  ДЕПУТАТОВ</w:t>
      </w:r>
    </w:p>
    <w:p w:rsidR="00F5544E" w:rsidRDefault="00F5544E" w:rsidP="00F5544E">
      <w:pPr>
        <w:jc w:val="center"/>
        <w:rPr>
          <w:b/>
          <w:sz w:val="28"/>
          <w:szCs w:val="28"/>
        </w:rPr>
      </w:pPr>
    </w:p>
    <w:p w:rsidR="00F5544E" w:rsidRPr="006108AB" w:rsidRDefault="0052476A" w:rsidP="005247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F5544E" w:rsidRPr="006108AB">
        <w:rPr>
          <w:sz w:val="28"/>
          <w:szCs w:val="28"/>
        </w:rPr>
        <w:t>РЕШЕНИЕ</w:t>
      </w:r>
    </w:p>
    <w:p w:rsidR="00F5544E" w:rsidRDefault="00F5544E" w:rsidP="00F5544E">
      <w:pPr>
        <w:rPr>
          <w:b/>
          <w:sz w:val="28"/>
          <w:szCs w:val="28"/>
        </w:rPr>
      </w:pPr>
    </w:p>
    <w:p w:rsidR="00F5544E" w:rsidRPr="006108AB" w:rsidRDefault="00F5544E" w:rsidP="00F5544E">
      <w:r w:rsidRPr="006108AB">
        <w:t>От</w:t>
      </w:r>
      <w:r w:rsidR="0052476A">
        <w:t xml:space="preserve"> 23.04.</w:t>
      </w:r>
      <w:r w:rsidRPr="006108AB">
        <w:t>202</w:t>
      </w:r>
      <w:r>
        <w:t>4</w:t>
      </w:r>
      <w:r w:rsidRPr="006108AB">
        <w:t xml:space="preserve"> год                   </w:t>
      </w:r>
      <w:r>
        <w:t xml:space="preserve">                    </w:t>
      </w:r>
      <w:r w:rsidRPr="006108AB">
        <w:t>№ 4-</w:t>
      </w:r>
      <w:r w:rsidR="0052476A">
        <w:t>273</w:t>
      </w:r>
    </w:p>
    <w:p w:rsidR="00F5544E" w:rsidRPr="00AA422C" w:rsidRDefault="00F5544E" w:rsidP="00F5544E">
      <w:pPr>
        <w:rPr>
          <w:b/>
          <w:sz w:val="28"/>
          <w:szCs w:val="28"/>
        </w:rPr>
      </w:pPr>
      <w:r w:rsidRPr="006108AB">
        <w:t>с. Чуровичи</w:t>
      </w:r>
      <w:r w:rsidRPr="00AA422C"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</w:p>
    <w:p w:rsidR="00F5544E" w:rsidRPr="00AA422C" w:rsidRDefault="00F5544E" w:rsidP="00F5544E">
      <w:pPr>
        <w:rPr>
          <w:b/>
          <w:sz w:val="28"/>
          <w:szCs w:val="28"/>
        </w:rPr>
      </w:pPr>
    </w:p>
    <w:p w:rsidR="00F5544E" w:rsidRDefault="00F5544E">
      <w:r>
        <w:t>О внесении изменений в решение от 27.04.2021 г. №4-131</w:t>
      </w:r>
    </w:p>
    <w:p w:rsidR="00F5544E" w:rsidRPr="00F5544E" w:rsidRDefault="00F5544E" w:rsidP="00F5544E">
      <w:pPr>
        <w:framePr w:hSpace="180" w:wrap="around" w:vAnchor="text" w:hAnchor="page" w:x="1651" w:y="54"/>
        <w:suppressOverlap/>
        <w:rPr>
          <w:color w:val="242424"/>
        </w:rPr>
      </w:pPr>
      <w:r>
        <w:rPr>
          <w:color w:val="242424"/>
        </w:rPr>
        <w:t>«</w:t>
      </w:r>
      <w:r w:rsidRPr="00F5544E">
        <w:rPr>
          <w:color w:val="242424"/>
        </w:rPr>
        <w:t xml:space="preserve">Об утверждении Положения о бюджетном процессе </w:t>
      </w:r>
      <w:proofErr w:type="gramStart"/>
      <w:r w:rsidRPr="00F5544E">
        <w:rPr>
          <w:color w:val="242424"/>
        </w:rPr>
        <w:t>в</w:t>
      </w:r>
      <w:proofErr w:type="gramEnd"/>
    </w:p>
    <w:p w:rsidR="00F5544E" w:rsidRPr="00F5544E" w:rsidRDefault="00F5544E" w:rsidP="00F5544E">
      <w:pPr>
        <w:framePr w:hSpace="180" w:wrap="around" w:vAnchor="text" w:hAnchor="page" w:x="1651" w:y="54"/>
        <w:suppressOverlap/>
        <w:rPr>
          <w:color w:val="242424"/>
        </w:rPr>
      </w:pPr>
      <w:r w:rsidRPr="00F5544E">
        <w:rPr>
          <w:color w:val="242424"/>
        </w:rPr>
        <w:t xml:space="preserve">муниципальном </w:t>
      </w:r>
      <w:proofErr w:type="gramStart"/>
      <w:r w:rsidRPr="00F5544E">
        <w:rPr>
          <w:color w:val="242424"/>
        </w:rPr>
        <w:t>образовании</w:t>
      </w:r>
      <w:proofErr w:type="gramEnd"/>
    </w:p>
    <w:p w:rsidR="00F5544E" w:rsidRPr="00F5544E" w:rsidRDefault="00F5544E" w:rsidP="00F5544E">
      <w:pPr>
        <w:framePr w:hSpace="180" w:wrap="around" w:vAnchor="text" w:hAnchor="page" w:x="1651" w:y="54"/>
        <w:suppressOverlap/>
        <w:rPr>
          <w:color w:val="242424"/>
        </w:rPr>
      </w:pPr>
      <w:r w:rsidRPr="00F5544E">
        <w:rPr>
          <w:color w:val="242424"/>
        </w:rPr>
        <w:t xml:space="preserve">Чуровичское сельское поселение </w:t>
      </w:r>
      <w:proofErr w:type="gramStart"/>
      <w:r w:rsidRPr="00F5544E">
        <w:rPr>
          <w:color w:val="242424"/>
        </w:rPr>
        <w:t>Климовского</w:t>
      </w:r>
      <w:proofErr w:type="gramEnd"/>
    </w:p>
    <w:p w:rsidR="00F5544E" w:rsidRDefault="00F5544E" w:rsidP="00F5544E">
      <w:r>
        <w:t>м</w:t>
      </w:r>
      <w:r w:rsidRPr="00F5544E">
        <w:rPr>
          <w:color w:val="242424"/>
        </w:rPr>
        <w:t>униципального района Брянской области</w:t>
      </w:r>
      <w:r>
        <w:rPr>
          <w:color w:val="242424"/>
        </w:rPr>
        <w:t>»</w:t>
      </w:r>
    </w:p>
    <w:p w:rsidR="00F5544E" w:rsidRPr="00F5544E" w:rsidRDefault="00F5544E" w:rsidP="00F5544E"/>
    <w:p w:rsidR="00F5544E" w:rsidRPr="0008218D" w:rsidRDefault="00F5544E" w:rsidP="00F5544E">
      <w:pPr>
        <w:pStyle w:val="a3"/>
        <w:spacing w:before="0" w:beforeAutospacing="0" w:after="0" w:afterAutospacing="0" w:line="238" w:lineRule="atLeast"/>
        <w:rPr>
          <w:bdr w:val="none" w:sz="0" w:space="0" w:color="auto" w:frame="1"/>
        </w:rPr>
      </w:pPr>
      <w:proofErr w:type="gramStart"/>
      <w:r w:rsidRPr="00350BE0">
        <w:rPr>
          <w:color w:val="2424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 </w:t>
      </w:r>
      <w:r w:rsidRPr="0008218D">
        <w:rPr>
          <w:bdr w:val="none" w:sz="0" w:space="0" w:color="auto" w:frame="1"/>
        </w:rPr>
        <w:t xml:space="preserve">Чуровичского сельского поселения, в целях определения правовых основ осуществления бюджетного процесса в муниципальном образовании Чуровичское сельское поселение и приведения муниципального правового акта в соответствие с действующим федеральным законодательством Совет народных депутатов муниципального образования Чуровичское сельское поселение </w:t>
      </w:r>
      <w:proofErr w:type="gramEnd"/>
    </w:p>
    <w:p w:rsidR="00F5544E" w:rsidRPr="00A82173" w:rsidRDefault="00F5544E" w:rsidP="00F5544E">
      <w:pPr>
        <w:pStyle w:val="a3"/>
        <w:spacing w:before="0" w:beforeAutospacing="0" w:after="0" w:afterAutospacing="0" w:line="238" w:lineRule="atLeast"/>
      </w:pPr>
    </w:p>
    <w:p w:rsidR="00F5544E" w:rsidRPr="00A82173" w:rsidRDefault="00F5544E" w:rsidP="00F5544E">
      <w:pPr>
        <w:pStyle w:val="a3"/>
        <w:spacing w:before="0" w:beforeAutospacing="0" w:after="150" w:afterAutospacing="0" w:line="238" w:lineRule="atLeast"/>
        <w:rPr>
          <w:u w:val="single"/>
          <w:bdr w:val="none" w:sz="0" w:space="0" w:color="auto" w:frame="1"/>
        </w:rPr>
      </w:pPr>
      <w:r w:rsidRPr="00A82173">
        <w:rPr>
          <w:u w:val="single"/>
          <w:bdr w:val="none" w:sz="0" w:space="0" w:color="auto" w:frame="1"/>
        </w:rPr>
        <w:t>РЕШИЛ:</w:t>
      </w:r>
    </w:p>
    <w:p w:rsidR="008721B7" w:rsidRDefault="00F5544E" w:rsidP="00F5544E">
      <w:r>
        <w:t xml:space="preserve">1. Внести изменение в </w:t>
      </w:r>
      <w:r w:rsidR="008721B7">
        <w:t xml:space="preserve">статью 12 п. 12.2 </w:t>
      </w:r>
      <w:r>
        <w:t>решени</w:t>
      </w:r>
      <w:r w:rsidR="008721B7">
        <w:t>я</w:t>
      </w:r>
      <w:r>
        <w:t xml:space="preserve"> Чуровичского сельского Совета народных депутатов от 28.04.2021 г. № 4-131 «Об утверждении П</w:t>
      </w:r>
      <w:r w:rsidR="008721B7">
        <w:t xml:space="preserve">оложения о бюджетном процессе в </w:t>
      </w:r>
      <w:r>
        <w:t xml:space="preserve">муниципальном образовании Чуровичское сельское поселение Климовского </w:t>
      </w:r>
      <w:r w:rsidRPr="00F5544E">
        <w:t>муниципального района Брянской области</w:t>
      </w:r>
      <w:r>
        <w:t>» и читать в следующей редакции</w:t>
      </w:r>
      <w:r w:rsidR="008721B7">
        <w:t>:</w:t>
      </w:r>
    </w:p>
    <w:p w:rsidR="008721B7" w:rsidRPr="00350BE0" w:rsidRDefault="008721B7" w:rsidP="008721B7">
      <w:pPr>
        <w:pStyle w:val="a3"/>
        <w:spacing w:before="0" w:beforeAutospacing="0" w:after="0" w:afterAutospacing="0"/>
        <w:rPr>
          <w:color w:val="242424"/>
        </w:rPr>
      </w:pPr>
      <w:r w:rsidRPr="00350BE0">
        <w:rPr>
          <w:b/>
          <w:bCs/>
          <w:color w:val="242424"/>
        </w:rPr>
        <w:t>Статья 12. Сведения, необходимые для составления проекта бюджета</w:t>
      </w:r>
    </w:p>
    <w:p w:rsidR="008721B7" w:rsidRPr="00350BE0" w:rsidRDefault="008721B7" w:rsidP="008721B7">
      <w:pPr>
        <w:pStyle w:val="a3"/>
        <w:spacing w:before="0" w:beforeAutospacing="0" w:after="0" w:afterAutospacing="0"/>
        <w:rPr>
          <w:color w:val="242424"/>
        </w:rPr>
      </w:pPr>
      <w:r w:rsidRPr="00350BE0">
        <w:rPr>
          <w:color w:val="242424"/>
        </w:rPr>
        <w:t xml:space="preserve">12.2. Составление проекта бюджета основывается </w:t>
      </w:r>
      <w:proofErr w:type="gramStart"/>
      <w:r w:rsidRPr="00350BE0">
        <w:rPr>
          <w:color w:val="242424"/>
        </w:rPr>
        <w:t>на</w:t>
      </w:r>
      <w:proofErr w:type="gramEnd"/>
      <w:r w:rsidRPr="00350BE0">
        <w:rPr>
          <w:color w:val="242424"/>
        </w:rPr>
        <w:t>:</w:t>
      </w:r>
    </w:p>
    <w:p w:rsidR="008721B7" w:rsidRDefault="008721B7" w:rsidP="008721B7">
      <w:r>
        <w:t xml:space="preserve">- </w:t>
      </w:r>
      <w:proofErr w:type="gramStart"/>
      <w:r>
        <w:t>положениях</w:t>
      </w:r>
      <w:proofErr w:type="gramEnd"/>
      <w: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8721B7" w:rsidRDefault="008721B7" w:rsidP="008721B7">
      <w:r>
        <w:t xml:space="preserve">- </w:t>
      </w:r>
      <w:proofErr w:type="gramStart"/>
      <w:r>
        <w:t>документах</w:t>
      </w:r>
      <w:proofErr w:type="gramEnd"/>
      <w: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C00B9D" w:rsidRDefault="008721B7" w:rsidP="008721B7">
      <w:proofErr w:type="gramStart"/>
      <w:r>
        <w:t xml:space="preserve">- </w:t>
      </w:r>
      <w:r w:rsidRPr="008721B7"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8721B7" w:rsidRDefault="008721B7" w:rsidP="008721B7">
      <w:r>
        <w:t xml:space="preserve">- </w:t>
      </w:r>
      <w:proofErr w:type="gramStart"/>
      <w:r>
        <w:t>прогнозе</w:t>
      </w:r>
      <w:proofErr w:type="gramEnd"/>
      <w:r>
        <w:t xml:space="preserve"> социально-экономического развития;</w:t>
      </w:r>
    </w:p>
    <w:p w:rsidR="008721B7" w:rsidRDefault="008721B7" w:rsidP="008721B7">
      <w:r>
        <w:t xml:space="preserve">- бюджетном </w:t>
      </w:r>
      <w:proofErr w:type="gramStart"/>
      <w:r>
        <w:t>прогнозе</w:t>
      </w:r>
      <w:proofErr w:type="gramEnd"/>
      <w:r>
        <w:t xml:space="preserve"> (проекте бюджетного прогноза, проекте изменений бюджетного прогноза) на долгосрочный период;</w:t>
      </w:r>
    </w:p>
    <w:p w:rsidR="008721B7" w:rsidRDefault="008721B7" w:rsidP="008721B7">
      <w:proofErr w:type="gramStart"/>
      <w:r>
        <w:t>- 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8721B7" w:rsidRPr="00A82173" w:rsidRDefault="008721B7" w:rsidP="008721B7">
      <w:pPr>
        <w:pStyle w:val="a3"/>
        <w:spacing w:before="0" w:beforeAutospacing="0" w:after="0" w:afterAutospacing="0" w:line="238" w:lineRule="atLeast"/>
        <w:rPr>
          <w:bdr w:val="none" w:sz="0" w:space="0" w:color="auto" w:frame="1"/>
        </w:rPr>
      </w:pPr>
      <w:r w:rsidRPr="00A82173">
        <w:rPr>
          <w:bdr w:val="none" w:sz="0" w:space="0" w:color="auto" w:frame="1"/>
        </w:rPr>
        <w:t>3. Настоящее решение подлежит опубликованию и размещению на официальном сайте в сети интернет.</w:t>
      </w:r>
    </w:p>
    <w:p w:rsidR="008721B7" w:rsidRPr="00A82173" w:rsidRDefault="008721B7" w:rsidP="008721B7">
      <w:pPr>
        <w:pStyle w:val="a3"/>
        <w:spacing w:before="0" w:beforeAutospacing="0" w:after="150" w:afterAutospacing="0" w:line="238" w:lineRule="atLeast"/>
        <w:rPr>
          <w:bdr w:val="none" w:sz="0" w:space="0" w:color="auto" w:frame="1"/>
        </w:rPr>
      </w:pPr>
      <w:r w:rsidRPr="00A82173">
        <w:rPr>
          <w:bdr w:val="none" w:sz="0" w:space="0" w:color="auto" w:frame="1"/>
        </w:rPr>
        <w:t>4. Настоящее решение вступает в силу с момента официального опубликования.</w:t>
      </w:r>
    </w:p>
    <w:p w:rsidR="008721B7" w:rsidRPr="00350BE0" w:rsidRDefault="008721B7" w:rsidP="008721B7">
      <w:pPr>
        <w:pStyle w:val="a3"/>
        <w:spacing w:before="0" w:beforeAutospacing="0" w:after="150" w:afterAutospacing="0" w:line="238" w:lineRule="atLeast"/>
        <w:rPr>
          <w:color w:val="242424"/>
          <w:u w:val="single"/>
          <w:bdr w:val="none" w:sz="0" w:space="0" w:color="auto" w:frame="1"/>
        </w:rPr>
      </w:pPr>
    </w:p>
    <w:p w:rsidR="008721B7" w:rsidRDefault="008721B7" w:rsidP="008721B7">
      <w:r>
        <w:t>Глава Чуровичского сельского поселения                                      Н.И. Задорожная</w:t>
      </w:r>
    </w:p>
    <w:p w:rsidR="008721B7" w:rsidRPr="008721B7" w:rsidRDefault="008721B7" w:rsidP="008721B7"/>
    <w:sectPr w:rsidR="008721B7" w:rsidRPr="008721B7" w:rsidSect="005247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4D"/>
    <w:rsid w:val="0052476A"/>
    <w:rsid w:val="008721B7"/>
    <w:rsid w:val="00AE5E4D"/>
    <w:rsid w:val="00C00B9D"/>
    <w:rsid w:val="00F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4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544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2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cp:lastPrinted>2024-04-23T07:12:00Z</cp:lastPrinted>
  <dcterms:created xsi:type="dcterms:W3CDTF">2024-04-15T06:30:00Z</dcterms:created>
  <dcterms:modified xsi:type="dcterms:W3CDTF">2024-04-23T07:13:00Z</dcterms:modified>
</cp:coreProperties>
</file>