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0" w:rsidRDefault="00B25E21" w:rsidP="00B25E21">
      <w:pPr>
        <w:tabs>
          <w:tab w:val="left" w:pos="6180"/>
        </w:tabs>
        <w:spacing w:after="0"/>
      </w:pPr>
      <w:r>
        <w:t xml:space="preserve">     </w:t>
      </w:r>
    </w:p>
    <w:p w:rsidR="00121600" w:rsidRPr="00121600" w:rsidRDefault="00121600" w:rsidP="001216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</w:rPr>
      </w:pPr>
      <w:r w:rsidRPr="00121600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 w:rsidRPr="0012160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00" w:rsidRPr="00121600" w:rsidRDefault="00121600" w:rsidP="001216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600">
        <w:rPr>
          <w:rFonts w:ascii="Times New Roman" w:hAnsi="Times New Roman" w:cs="Times New Roman"/>
          <w:b/>
          <w:sz w:val="16"/>
        </w:rPr>
        <w:t xml:space="preserve">        </w:t>
      </w:r>
      <w:r w:rsidRPr="0012160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ИЛЬИНСКОГО СЕЛЬСКОГО ПОСЕЛЕНИЯ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w w:val="183"/>
          <w:sz w:val="28"/>
          <w:szCs w:val="28"/>
        </w:rPr>
      </w:pPr>
      <w:r w:rsidRPr="00121600">
        <w:rPr>
          <w:rFonts w:ascii="Times New Roman" w:hAnsi="Times New Roman" w:cs="Times New Roman"/>
          <w:b/>
          <w:color w:val="000000"/>
          <w:sz w:val="28"/>
          <w:szCs w:val="28"/>
        </w:rPr>
        <w:t>КУЩЕВСКОГО  РАЙОНА</w:t>
      </w:r>
      <w:r w:rsidRPr="00121600">
        <w:rPr>
          <w:rFonts w:ascii="Times New Roman" w:hAnsi="Times New Roman" w:cs="Times New Roman"/>
          <w:b/>
          <w:color w:val="000000"/>
          <w:spacing w:val="-4"/>
          <w:w w:val="183"/>
          <w:sz w:val="28"/>
          <w:szCs w:val="28"/>
        </w:rPr>
        <w:t xml:space="preserve"> 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0" w:rsidRPr="00121600" w:rsidRDefault="00121600" w:rsidP="001216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160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21600" w:rsidRPr="00121600" w:rsidRDefault="00121600" w:rsidP="00121600">
      <w:pPr>
        <w:spacing w:after="0" w:line="240" w:lineRule="auto"/>
        <w:rPr>
          <w:rFonts w:ascii="Times New Roman" w:hAnsi="Times New Roman" w:cs="Times New Roman"/>
        </w:rPr>
      </w:pPr>
    </w:p>
    <w:p w:rsidR="00121600" w:rsidRPr="00121600" w:rsidRDefault="00121600" w:rsidP="001216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600" w:rsidRPr="00121600" w:rsidRDefault="00121600" w:rsidP="0012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от  </w:t>
      </w:r>
      <w:r w:rsidR="00D52DFA">
        <w:rPr>
          <w:rFonts w:ascii="Times New Roman" w:hAnsi="Times New Roman" w:cs="Times New Roman"/>
          <w:sz w:val="28"/>
          <w:szCs w:val="28"/>
        </w:rPr>
        <w:t>29.09.2020</w:t>
      </w:r>
      <w:r w:rsidR="00627C68">
        <w:rPr>
          <w:rFonts w:ascii="Times New Roman" w:hAnsi="Times New Roman" w:cs="Times New Roman"/>
          <w:sz w:val="28"/>
          <w:szCs w:val="28"/>
        </w:rPr>
        <w:t xml:space="preserve"> </w:t>
      </w:r>
      <w:r w:rsidRPr="0012160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</w:t>
      </w:r>
      <w:r w:rsidRPr="007B0B1A">
        <w:rPr>
          <w:rFonts w:ascii="Times New Roman" w:hAnsi="Times New Roman" w:cs="Times New Roman"/>
          <w:sz w:val="28"/>
          <w:szCs w:val="28"/>
        </w:rPr>
        <w:t xml:space="preserve">№    </w:t>
      </w:r>
      <w:r w:rsidR="00EB65F0">
        <w:rPr>
          <w:rFonts w:ascii="Times New Roman" w:hAnsi="Times New Roman" w:cs="Times New Roman"/>
          <w:sz w:val="28"/>
          <w:szCs w:val="28"/>
        </w:rPr>
        <w:t>67</w:t>
      </w:r>
      <w:r w:rsidRPr="007B0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1216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160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21600">
        <w:rPr>
          <w:rFonts w:ascii="Times New Roman" w:hAnsi="Times New Roman" w:cs="Times New Roman"/>
          <w:sz w:val="28"/>
          <w:szCs w:val="28"/>
        </w:rPr>
        <w:t>льинское</w:t>
      </w:r>
      <w:proofErr w:type="spellEnd"/>
    </w:p>
    <w:p w:rsidR="00121600" w:rsidRPr="00121600" w:rsidRDefault="00121600" w:rsidP="001216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1600">
        <w:rPr>
          <w:rFonts w:ascii="Times New Roman" w:hAnsi="Times New Roman" w:cs="Times New Roman"/>
        </w:rPr>
        <w:br/>
      </w:r>
      <w:r w:rsidRPr="00121600">
        <w:rPr>
          <w:rFonts w:ascii="Times New Roman" w:hAnsi="Times New Roman" w:cs="Times New Roman"/>
          <w:b/>
          <w:bCs/>
          <w:sz w:val="28"/>
        </w:rPr>
        <w:t xml:space="preserve">Об утверждении топливно-энергетического баланса Ильинского  сельского поселения </w:t>
      </w:r>
      <w:proofErr w:type="spellStart"/>
      <w:r w:rsidRPr="00121600">
        <w:rPr>
          <w:rFonts w:ascii="Times New Roman" w:hAnsi="Times New Roman" w:cs="Times New Roman"/>
          <w:b/>
          <w:bCs/>
          <w:sz w:val="28"/>
        </w:rPr>
        <w:t>Кущевского</w:t>
      </w:r>
      <w:proofErr w:type="spellEnd"/>
      <w:r w:rsidRPr="00121600">
        <w:rPr>
          <w:rFonts w:ascii="Times New Roman" w:hAnsi="Times New Roman" w:cs="Times New Roman"/>
          <w:b/>
          <w:bCs/>
          <w:sz w:val="28"/>
        </w:rPr>
        <w:t xml:space="preserve"> район</w:t>
      </w:r>
      <w:r w:rsidR="001C6422">
        <w:rPr>
          <w:rFonts w:ascii="Times New Roman" w:hAnsi="Times New Roman" w:cs="Times New Roman"/>
          <w:b/>
          <w:bCs/>
          <w:sz w:val="28"/>
        </w:rPr>
        <w:t>а  Краснодарского края за 201</w:t>
      </w:r>
      <w:r w:rsidR="00D52DFA">
        <w:rPr>
          <w:rFonts w:ascii="Times New Roman" w:hAnsi="Times New Roman" w:cs="Times New Roman"/>
          <w:b/>
          <w:bCs/>
          <w:sz w:val="28"/>
        </w:rPr>
        <w:t>9</w:t>
      </w:r>
      <w:r w:rsidRPr="00121600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121600" w:rsidRDefault="00121600" w:rsidP="00121600">
      <w:pPr>
        <w:spacing w:after="0" w:line="240" w:lineRule="auto"/>
        <w:rPr>
          <w:rFonts w:ascii="Times New Roman" w:hAnsi="Times New Roman" w:cs="Times New Roman"/>
        </w:rPr>
      </w:pPr>
      <w:r w:rsidRPr="00121600">
        <w:rPr>
          <w:rFonts w:ascii="Times New Roman" w:hAnsi="Times New Roman" w:cs="Times New Roman"/>
        </w:rPr>
        <w:t> </w:t>
      </w:r>
    </w:p>
    <w:p w:rsidR="00121600" w:rsidRDefault="00121600" w:rsidP="00121600">
      <w:pPr>
        <w:spacing w:after="0" w:line="240" w:lineRule="auto"/>
        <w:rPr>
          <w:rFonts w:ascii="Times New Roman" w:hAnsi="Times New Roman" w:cs="Times New Roman"/>
        </w:rPr>
      </w:pPr>
    </w:p>
    <w:p w:rsidR="00121600" w:rsidRPr="00121600" w:rsidRDefault="00121600" w:rsidP="00121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1600" w:rsidRPr="00121600" w:rsidRDefault="00121600" w:rsidP="00121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600">
        <w:rPr>
          <w:rFonts w:ascii="Times New Roman" w:hAnsi="Times New Roman" w:cs="Times New Roman"/>
          <w:sz w:val="28"/>
        </w:rPr>
        <w:t xml:space="preserve">        В  соответствии с Приказом Министерства энергетики Российской Федерации от 14.12.2011  № 600 «Об утверждении Порядка составления топливно-энергетических балансов субъектов Российской Федерации, муниципальных образований», администрация Ильинского сельского поселения </w:t>
      </w:r>
      <w:proofErr w:type="spellStart"/>
      <w:r w:rsidRPr="00121600">
        <w:rPr>
          <w:rFonts w:ascii="Times New Roman" w:hAnsi="Times New Roman" w:cs="Times New Roman"/>
          <w:sz w:val="28"/>
        </w:rPr>
        <w:t>Кущевского</w:t>
      </w:r>
      <w:proofErr w:type="spellEnd"/>
      <w:r w:rsidRPr="00121600">
        <w:rPr>
          <w:rFonts w:ascii="Times New Roman" w:hAnsi="Times New Roman" w:cs="Times New Roman"/>
          <w:sz w:val="28"/>
        </w:rPr>
        <w:t xml:space="preserve"> района постановляет:</w:t>
      </w:r>
    </w:p>
    <w:p w:rsidR="00121600" w:rsidRPr="00121600" w:rsidRDefault="00121600" w:rsidP="00121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600">
        <w:rPr>
          <w:rFonts w:ascii="Times New Roman" w:hAnsi="Times New Roman" w:cs="Times New Roman"/>
          <w:sz w:val="28"/>
        </w:rPr>
        <w:t xml:space="preserve">           1. Утвердить топливно-энергетический баланс Ильинского сельского поселения </w:t>
      </w:r>
      <w:proofErr w:type="spellStart"/>
      <w:r w:rsidRPr="00121600">
        <w:rPr>
          <w:rFonts w:ascii="Times New Roman" w:hAnsi="Times New Roman" w:cs="Times New Roman"/>
          <w:sz w:val="28"/>
        </w:rPr>
        <w:t>Кущевского</w:t>
      </w:r>
      <w:proofErr w:type="spellEnd"/>
      <w:r w:rsidRPr="00121600">
        <w:rPr>
          <w:rFonts w:ascii="Times New Roman" w:hAnsi="Times New Roman" w:cs="Times New Roman"/>
          <w:sz w:val="28"/>
        </w:rPr>
        <w:t xml:space="preserve"> района Краснодарского края</w:t>
      </w:r>
      <w:r w:rsidR="00D52DFA">
        <w:rPr>
          <w:rFonts w:ascii="Times New Roman" w:hAnsi="Times New Roman" w:cs="Times New Roman"/>
          <w:sz w:val="28"/>
        </w:rPr>
        <w:t xml:space="preserve"> за 2019 год</w:t>
      </w:r>
      <w:r w:rsidRPr="00121600">
        <w:rPr>
          <w:rFonts w:ascii="Times New Roman" w:hAnsi="Times New Roman" w:cs="Times New Roman"/>
          <w:sz w:val="28"/>
        </w:rPr>
        <w:t xml:space="preserve"> (прилагается).</w:t>
      </w:r>
    </w:p>
    <w:p w:rsidR="00627C68" w:rsidRDefault="00121600" w:rsidP="0062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</w:rPr>
        <w:t xml:space="preserve">            2.Настоящее постановление подлежит обнародованию и размещению на официальном сайте администрации Ильинского сельского поселения  в информационно-телекоммуникационной сети Интернет</w:t>
      </w:r>
      <w:r w:rsidR="00627C68" w:rsidRPr="00627C68">
        <w:rPr>
          <w:rFonts w:ascii="Times New Roman" w:hAnsi="Times New Roman" w:cs="Times New Roman"/>
          <w:sz w:val="28"/>
        </w:rPr>
        <w:t xml:space="preserve"> </w:t>
      </w:r>
      <w:r w:rsidR="00627C68">
        <w:rPr>
          <w:rFonts w:ascii="Times New Roman" w:hAnsi="Times New Roman" w:cs="Times New Roman"/>
          <w:sz w:val="28"/>
        </w:rPr>
        <w:t xml:space="preserve">  </w:t>
      </w:r>
      <w:r w:rsidR="00627C68" w:rsidRPr="00627C68">
        <w:rPr>
          <w:rFonts w:ascii="Times New Roman" w:hAnsi="Times New Roman" w:cs="Times New Roman"/>
          <w:sz w:val="28"/>
          <w:szCs w:val="28"/>
        </w:rPr>
        <w:t xml:space="preserve"> (</w:t>
      </w:r>
      <w:r w:rsidR="00627C68" w:rsidRPr="00627C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7C68" w:rsidRPr="00627C68">
        <w:rPr>
          <w:rFonts w:ascii="Times New Roman" w:hAnsi="Times New Roman" w:cs="Times New Roman"/>
          <w:sz w:val="28"/>
          <w:szCs w:val="28"/>
        </w:rPr>
        <w:t>://</w:t>
      </w:r>
      <w:r w:rsidR="00217843" w:rsidRPr="006C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C68" w:rsidRPr="00627C68">
        <w:rPr>
          <w:rFonts w:ascii="Times New Roman" w:hAnsi="Times New Roman" w:cs="Times New Roman"/>
          <w:sz w:val="28"/>
          <w:szCs w:val="28"/>
          <w:lang w:val="en-US"/>
        </w:rPr>
        <w:t>ilinpos</w:t>
      </w:r>
      <w:proofErr w:type="spellEnd"/>
      <w:r w:rsidR="00627C68" w:rsidRPr="00627C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7C68" w:rsidRPr="00627C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7C68" w:rsidRPr="00627C68">
        <w:rPr>
          <w:rFonts w:ascii="Times New Roman" w:hAnsi="Times New Roman" w:cs="Times New Roman"/>
          <w:sz w:val="28"/>
          <w:szCs w:val="28"/>
        </w:rPr>
        <w:t>)</w:t>
      </w:r>
      <w:r w:rsidR="00627C68">
        <w:rPr>
          <w:rFonts w:ascii="Times New Roman" w:hAnsi="Times New Roman" w:cs="Times New Roman"/>
          <w:sz w:val="28"/>
          <w:szCs w:val="28"/>
        </w:rPr>
        <w:t>.</w:t>
      </w:r>
    </w:p>
    <w:p w:rsidR="00627C68" w:rsidRPr="00627C68" w:rsidRDefault="00627C68" w:rsidP="0062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Контроль за выполнением настоящего постановления </w:t>
      </w:r>
      <w:r w:rsidR="00C71CD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proofErr w:type="gramStart"/>
      <w:r w:rsidR="00C71C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1600" w:rsidRPr="00627C68" w:rsidRDefault="00C71CD2" w:rsidP="00121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4. Постановление  вступает в силу со дня его обнародования.</w:t>
      </w:r>
    </w:p>
    <w:p w:rsidR="00121600" w:rsidRDefault="00121600" w:rsidP="00121600">
      <w:pPr>
        <w:spacing w:after="0" w:line="240" w:lineRule="auto"/>
        <w:rPr>
          <w:rFonts w:ascii="Times New Roman" w:hAnsi="Times New Roman" w:cs="Times New Roman"/>
        </w:rPr>
      </w:pPr>
      <w:r w:rsidRPr="00121600">
        <w:rPr>
          <w:rFonts w:ascii="Times New Roman" w:hAnsi="Times New Roman" w:cs="Times New Roman"/>
        </w:rPr>
        <w:t> </w:t>
      </w:r>
    </w:p>
    <w:p w:rsidR="00121600" w:rsidRDefault="00121600" w:rsidP="00121600">
      <w:pPr>
        <w:spacing w:after="0" w:line="240" w:lineRule="auto"/>
        <w:rPr>
          <w:rFonts w:ascii="Times New Roman" w:hAnsi="Times New Roman" w:cs="Times New Roman"/>
        </w:rPr>
      </w:pPr>
    </w:p>
    <w:p w:rsidR="00121600" w:rsidRPr="00121600" w:rsidRDefault="00121600" w:rsidP="00121600">
      <w:pPr>
        <w:spacing w:after="0" w:line="240" w:lineRule="auto"/>
        <w:rPr>
          <w:rFonts w:ascii="Times New Roman" w:hAnsi="Times New Roman" w:cs="Times New Roman"/>
        </w:rPr>
      </w:pPr>
    </w:p>
    <w:p w:rsidR="00121600" w:rsidRPr="00121600" w:rsidRDefault="00121600" w:rsidP="00121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1600">
        <w:rPr>
          <w:rFonts w:ascii="Times New Roman" w:hAnsi="Times New Roman" w:cs="Times New Roman"/>
          <w:sz w:val="28"/>
        </w:rPr>
        <w:t>Глава Ильинского сельского поселения</w:t>
      </w:r>
    </w:p>
    <w:p w:rsidR="00121600" w:rsidRPr="00121600" w:rsidRDefault="00121600" w:rsidP="0012160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121600">
        <w:rPr>
          <w:rFonts w:ascii="Times New Roman" w:hAnsi="Times New Roman" w:cs="Times New Roman"/>
          <w:sz w:val="28"/>
        </w:rPr>
        <w:t>Кущевского</w:t>
      </w:r>
      <w:proofErr w:type="spellEnd"/>
      <w:r w:rsidRPr="00121600">
        <w:rPr>
          <w:rFonts w:ascii="Times New Roman" w:hAnsi="Times New Roman" w:cs="Times New Roman"/>
          <w:sz w:val="28"/>
        </w:rPr>
        <w:t xml:space="preserve"> района                                                                        С.В. Травка</w:t>
      </w:r>
    </w:p>
    <w:p w:rsidR="00121600" w:rsidRPr="00121600" w:rsidRDefault="00121600" w:rsidP="0012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Default="00121600" w:rsidP="00B25E21">
      <w:pPr>
        <w:tabs>
          <w:tab w:val="left" w:pos="6180"/>
        </w:tabs>
        <w:spacing w:after="0"/>
      </w:pPr>
    </w:p>
    <w:p w:rsidR="00121600" w:rsidRPr="008E4AFC" w:rsidRDefault="00121600" w:rsidP="00B25E21">
      <w:pPr>
        <w:tabs>
          <w:tab w:val="left" w:pos="6180"/>
        </w:tabs>
        <w:spacing w:after="0"/>
      </w:pPr>
    </w:p>
    <w:p w:rsidR="002A53D8" w:rsidRDefault="00121600" w:rsidP="00B25E21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</w:t>
      </w:r>
      <w:r w:rsidR="008E4AFC">
        <w:t xml:space="preserve">                      </w:t>
      </w:r>
      <w:r w:rsidR="006E6999" w:rsidRPr="006E6999">
        <w:rPr>
          <w:rFonts w:ascii="Times New Roman" w:hAnsi="Times New Roman" w:cs="Times New Roman"/>
          <w:sz w:val="28"/>
        </w:rPr>
        <w:t>Приложение</w:t>
      </w:r>
    </w:p>
    <w:p w:rsidR="006E6999" w:rsidRDefault="006E6999" w:rsidP="00B25E21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к постановлению администрации</w:t>
      </w:r>
    </w:p>
    <w:p w:rsidR="006E6999" w:rsidRDefault="006E6999" w:rsidP="00B25E21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Ильинского сельского поселения</w:t>
      </w:r>
    </w:p>
    <w:p w:rsidR="006E6999" w:rsidRPr="00C71CD2" w:rsidRDefault="006E6999" w:rsidP="00B25E21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от </w:t>
      </w:r>
      <w:r w:rsidR="00D52DFA">
        <w:rPr>
          <w:rFonts w:ascii="Times New Roman" w:hAnsi="Times New Roman" w:cs="Times New Roman"/>
          <w:sz w:val="28"/>
        </w:rPr>
        <w:t>29.09.2020</w:t>
      </w:r>
      <w:r w:rsidR="00C71CD2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№</w:t>
      </w:r>
      <w:r w:rsidR="00627C68" w:rsidRPr="00C71CD2">
        <w:rPr>
          <w:rFonts w:ascii="Times New Roman" w:hAnsi="Times New Roman" w:cs="Times New Roman"/>
          <w:sz w:val="28"/>
        </w:rPr>
        <w:t xml:space="preserve"> </w:t>
      </w:r>
      <w:r w:rsidR="00C71CD2">
        <w:rPr>
          <w:rFonts w:ascii="Times New Roman" w:hAnsi="Times New Roman" w:cs="Times New Roman"/>
          <w:sz w:val="28"/>
        </w:rPr>
        <w:t xml:space="preserve"> </w:t>
      </w:r>
      <w:r w:rsidR="00EB65F0">
        <w:rPr>
          <w:rFonts w:ascii="Times New Roman" w:hAnsi="Times New Roman" w:cs="Times New Roman"/>
          <w:sz w:val="28"/>
        </w:rPr>
        <w:t>67</w:t>
      </w:r>
    </w:p>
    <w:p w:rsidR="006E6999" w:rsidRPr="006E6999" w:rsidRDefault="006E6999" w:rsidP="00B25E21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</w:p>
    <w:p w:rsidR="006E6999" w:rsidRPr="00B25E21" w:rsidRDefault="006E6999" w:rsidP="00B25E21">
      <w:pPr>
        <w:tabs>
          <w:tab w:val="left" w:pos="6180"/>
        </w:tabs>
        <w:spacing w:after="0"/>
        <w:rPr>
          <w:rFonts w:ascii="Times New Roman" w:hAnsi="Times New Roman" w:cs="Times New Roman"/>
        </w:rPr>
      </w:pPr>
    </w:p>
    <w:p w:rsidR="002A53D8" w:rsidRPr="00C71CD2" w:rsidRDefault="00B25E21" w:rsidP="00C71CD2">
      <w:pPr>
        <w:tabs>
          <w:tab w:val="left" w:pos="6180"/>
        </w:tabs>
        <w:spacing w:after="0"/>
        <w:rPr>
          <w:rFonts w:ascii="Times New Roman" w:hAnsi="Times New Roman" w:cs="Times New Roman"/>
        </w:rPr>
      </w:pPr>
      <w:r w:rsidRPr="00B25E21">
        <w:rPr>
          <w:rFonts w:ascii="Times New Roman" w:hAnsi="Times New Roman" w:cs="Times New Roman"/>
        </w:rPr>
        <w:tab/>
      </w:r>
    </w:p>
    <w:p w:rsidR="008A5066" w:rsidRDefault="002A53D8" w:rsidP="002A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Топливн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энергетический баланс</w:t>
      </w:r>
    </w:p>
    <w:p w:rsidR="002A53D8" w:rsidRDefault="006E6999" w:rsidP="002A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Ильинского </w:t>
      </w:r>
      <w:r w:rsidR="002A53D8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472935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proofErr w:type="spellStart"/>
      <w:r w:rsidR="0047293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472935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52DFA">
        <w:rPr>
          <w:rFonts w:ascii="Times New Roman" w:hAnsi="Times New Roman" w:cs="Times New Roman"/>
          <w:b/>
          <w:sz w:val="28"/>
          <w:szCs w:val="28"/>
        </w:rPr>
        <w:t>9</w:t>
      </w:r>
      <w:r w:rsidR="00EE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D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5E21" w:rsidRPr="008A5066" w:rsidRDefault="008523C8" w:rsidP="00B25E21">
      <w:r>
        <w:t xml:space="preserve"> </w:t>
      </w:r>
    </w:p>
    <w:p w:rsidR="006E6999" w:rsidRDefault="00B25E21" w:rsidP="003B1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21">
        <w:rPr>
          <w:rFonts w:ascii="Times New Roman" w:hAnsi="Times New Roman" w:cs="Times New Roman"/>
          <w:sz w:val="28"/>
          <w:szCs w:val="28"/>
        </w:rPr>
        <w:t>Административный цент</w:t>
      </w:r>
      <w:r w:rsidR="005306FB">
        <w:rPr>
          <w:rFonts w:ascii="Times New Roman" w:hAnsi="Times New Roman" w:cs="Times New Roman"/>
          <w:sz w:val="28"/>
          <w:szCs w:val="28"/>
        </w:rPr>
        <w:t>р</w:t>
      </w:r>
      <w:r w:rsidRPr="00B25E21">
        <w:rPr>
          <w:rFonts w:ascii="Times New Roman" w:hAnsi="Times New Roman" w:cs="Times New Roman"/>
          <w:sz w:val="28"/>
          <w:szCs w:val="28"/>
        </w:rPr>
        <w:t xml:space="preserve"> </w:t>
      </w:r>
      <w:r w:rsidR="006E6999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B25E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06FB">
        <w:rPr>
          <w:rFonts w:ascii="Times New Roman" w:hAnsi="Times New Roman" w:cs="Times New Roman"/>
          <w:sz w:val="28"/>
          <w:szCs w:val="28"/>
        </w:rPr>
        <w:t>Кущев</w:t>
      </w:r>
      <w:r w:rsidRPr="00B25E2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5E21">
        <w:rPr>
          <w:rFonts w:ascii="Times New Roman" w:hAnsi="Times New Roman" w:cs="Times New Roman"/>
          <w:sz w:val="28"/>
          <w:szCs w:val="28"/>
        </w:rPr>
        <w:t xml:space="preserve"> района – село</w:t>
      </w:r>
      <w:r w:rsidR="006E6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99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6E6999">
        <w:rPr>
          <w:rFonts w:ascii="Times New Roman" w:hAnsi="Times New Roman" w:cs="Times New Roman"/>
          <w:sz w:val="28"/>
          <w:szCs w:val="28"/>
        </w:rPr>
        <w:t xml:space="preserve"> </w:t>
      </w:r>
      <w:r w:rsidRPr="00B25E21">
        <w:rPr>
          <w:rFonts w:ascii="Times New Roman" w:hAnsi="Times New Roman" w:cs="Times New Roman"/>
          <w:sz w:val="28"/>
          <w:szCs w:val="28"/>
        </w:rPr>
        <w:t>.</w:t>
      </w:r>
      <w:r w:rsidR="005306FB">
        <w:rPr>
          <w:rFonts w:ascii="Times New Roman" w:hAnsi="Times New Roman" w:cs="Times New Roman"/>
          <w:sz w:val="28"/>
          <w:szCs w:val="28"/>
        </w:rPr>
        <w:t xml:space="preserve"> В </w:t>
      </w:r>
      <w:r w:rsidR="00A109A7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5306FB">
        <w:rPr>
          <w:rFonts w:ascii="Times New Roman" w:hAnsi="Times New Roman" w:cs="Times New Roman"/>
          <w:sz w:val="28"/>
          <w:szCs w:val="28"/>
        </w:rPr>
        <w:t>поселени</w:t>
      </w:r>
      <w:r w:rsidR="00A109A7">
        <w:rPr>
          <w:rFonts w:ascii="Times New Roman" w:hAnsi="Times New Roman" w:cs="Times New Roman"/>
          <w:sz w:val="28"/>
          <w:szCs w:val="28"/>
        </w:rPr>
        <w:t>я</w:t>
      </w:r>
      <w:r w:rsidR="005306FB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6E6999">
        <w:rPr>
          <w:rFonts w:ascii="Times New Roman" w:hAnsi="Times New Roman" w:cs="Times New Roman"/>
          <w:sz w:val="28"/>
          <w:szCs w:val="28"/>
        </w:rPr>
        <w:t xml:space="preserve"> 2 </w:t>
      </w:r>
      <w:r w:rsidR="005306FB">
        <w:rPr>
          <w:rFonts w:ascii="Times New Roman" w:hAnsi="Times New Roman" w:cs="Times New Roman"/>
          <w:sz w:val="28"/>
          <w:szCs w:val="28"/>
        </w:rPr>
        <w:t>хутора:</w:t>
      </w:r>
      <w:r w:rsidR="006E6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99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E69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E6999">
        <w:rPr>
          <w:rFonts w:ascii="Times New Roman" w:hAnsi="Times New Roman" w:cs="Times New Roman"/>
          <w:sz w:val="28"/>
          <w:szCs w:val="28"/>
        </w:rPr>
        <w:t>овобатайский</w:t>
      </w:r>
      <w:proofErr w:type="spellEnd"/>
      <w:r w:rsidR="00716EF0">
        <w:rPr>
          <w:rFonts w:ascii="Times New Roman" w:hAnsi="Times New Roman" w:cs="Times New Roman"/>
          <w:sz w:val="28"/>
          <w:szCs w:val="28"/>
        </w:rPr>
        <w:t>, х. Осенний</w:t>
      </w:r>
      <w:r w:rsidR="006E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21" w:rsidRPr="00B25E21" w:rsidRDefault="00B25E21" w:rsidP="003B1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21">
        <w:rPr>
          <w:rFonts w:ascii="Times New Roman" w:hAnsi="Times New Roman" w:cs="Times New Roman"/>
          <w:sz w:val="28"/>
          <w:szCs w:val="28"/>
        </w:rPr>
        <w:t>Общая земельная площадь поселения составляет</w:t>
      </w:r>
      <w:r w:rsidR="00716EF0">
        <w:rPr>
          <w:rFonts w:ascii="Times New Roman" w:hAnsi="Times New Roman" w:cs="Times New Roman"/>
          <w:b/>
          <w:sz w:val="28"/>
          <w:szCs w:val="28"/>
        </w:rPr>
        <w:t xml:space="preserve"> 9312,3</w:t>
      </w:r>
      <w:r w:rsidRPr="00503088">
        <w:rPr>
          <w:rFonts w:ascii="Times New Roman" w:hAnsi="Times New Roman" w:cs="Times New Roman"/>
          <w:b/>
          <w:sz w:val="28"/>
          <w:szCs w:val="28"/>
        </w:rPr>
        <w:t>,</w:t>
      </w:r>
      <w:r w:rsidR="007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E21">
        <w:rPr>
          <w:rFonts w:ascii="Times New Roman" w:hAnsi="Times New Roman" w:cs="Times New Roman"/>
          <w:sz w:val="28"/>
          <w:szCs w:val="28"/>
        </w:rPr>
        <w:t xml:space="preserve"> га, из них </w:t>
      </w:r>
      <w:r w:rsidR="00716EF0">
        <w:rPr>
          <w:rFonts w:ascii="Times New Roman" w:hAnsi="Times New Roman" w:cs="Times New Roman"/>
          <w:sz w:val="28"/>
          <w:szCs w:val="28"/>
        </w:rPr>
        <w:t xml:space="preserve">  </w:t>
      </w:r>
      <w:r w:rsidR="00716EF0">
        <w:rPr>
          <w:rFonts w:ascii="Times New Roman" w:hAnsi="Times New Roman" w:cs="Times New Roman"/>
          <w:b/>
          <w:sz w:val="28"/>
          <w:szCs w:val="28"/>
        </w:rPr>
        <w:t xml:space="preserve">8469,4 </w:t>
      </w:r>
      <w:r w:rsidR="008A5066">
        <w:rPr>
          <w:rFonts w:ascii="Times New Roman" w:hAnsi="Times New Roman" w:cs="Times New Roman"/>
          <w:sz w:val="28"/>
          <w:szCs w:val="28"/>
        </w:rPr>
        <w:t>га</w:t>
      </w:r>
      <w:r w:rsidRPr="00B25E21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угодий.</w:t>
      </w:r>
    </w:p>
    <w:p w:rsidR="00B25E21" w:rsidRDefault="00D52DFA" w:rsidP="003B1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</w:t>
      </w:r>
      <w:r w:rsidR="00A109A7">
        <w:rPr>
          <w:rFonts w:ascii="Times New Roman" w:hAnsi="Times New Roman" w:cs="Times New Roman"/>
          <w:sz w:val="28"/>
          <w:szCs w:val="28"/>
        </w:rPr>
        <w:t xml:space="preserve"> года численность поселения составила</w:t>
      </w:r>
      <w:r w:rsidR="00716EF0">
        <w:rPr>
          <w:rFonts w:ascii="Times New Roman" w:hAnsi="Times New Roman" w:cs="Times New Roman"/>
          <w:sz w:val="28"/>
          <w:szCs w:val="28"/>
        </w:rPr>
        <w:t xml:space="preserve"> </w:t>
      </w:r>
      <w:r w:rsidR="007B0B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353</w:t>
      </w:r>
      <w:r w:rsidR="007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088">
        <w:rPr>
          <w:rFonts w:ascii="Times New Roman" w:hAnsi="Times New Roman" w:cs="Times New Roman"/>
          <w:sz w:val="28"/>
          <w:szCs w:val="28"/>
        </w:rPr>
        <w:t>человек</w:t>
      </w:r>
      <w:r w:rsidR="00A109A7">
        <w:rPr>
          <w:rFonts w:ascii="Times New Roman" w:hAnsi="Times New Roman" w:cs="Times New Roman"/>
          <w:sz w:val="28"/>
          <w:szCs w:val="28"/>
        </w:rPr>
        <w:t xml:space="preserve"> в том числе</w:t>
      </w:r>
      <w:proofErr w:type="gramStart"/>
      <w:r w:rsidR="00A10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09A7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716EF0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716EF0">
        <w:rPr>
          <w:rFonts w:ascii="Times New Roman" w:hAnsi="Times New Roman" w:cs="Times New Roman"/>
          <w:sz w:val="28"/>
          <w:szCs w:val="28"/>
        </w:rPr>
        <w:t xml:space="preserve"> </w:t>
      </w:r>
      <w:r w:rsidR="00716EF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109A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09A7" w:rsidRPr="007D3720" w:rsidRDefault="00A109A7" w:rsidP="00716E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EF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716EF0">
        <w:rPr>
          <w:rFonts w:ascii="Times New Roman" w:hAnsi="Times New Roman" w:cs="Times New Roman"/>
          <w:sz w:val="28"/>
          <w:szCs w:val="28"/>
        </w:rPr>
        <w:t>Новобатайский</w:t>
      </w:r>
      <w:proofErr w:type="spellEnd"/>
      <w:r w:rsidR="00716EF0">
        <w:rPr>
          <w:rFonts w:ascii="Times New Roman" w:hAnsi="Times New Roman" w:cs="Times New Roman"/>
          <w:sz w:val="28"/>
          <w:szCs w:val="28"/>
        </w:rPr>
        <w:t xml:space="preserve">- </w:t>
      </w:r>
      <w:r w:rsidR="00D52DFA">
        <w:rPr>
          <w:rFonts w:ascii="Times New Roman" w:hAnsi="Times New Roman" w:cs="Times New Roman"/>
          <w:b/>
          <w:sz w:val="28"/>
          <w:szCs w:val="28"/>
        </w:rPr>
        <w:t>43</w:t>
      </w:r>
    </w:p>
    <w:p w:rsidR="00716EF0" w:rsidRPr="007D3720" w:rsidRDefault="00716EF0" w:rsidP="00716E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х. Осенний -</w:t>
      </w:r>
      <w:r w:rsidR="00D52DFA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8A5066" w:rsidRDefault="008A5066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потребителями энергетических ресурсов в </w:t>
      </w:r>
      <w:r w:rsidR="002D33A4">
        <w:rPr>
          <w:rFonts w:ascii="Times New Roman" w:hAnsi="Times New Roman" w:cs="Times New Roman"/>
          <w:sz w:val="28"/>
          <w:szCs w:val="28"/>
        </w:rPr>
        <w:t xml:space="preserve">Ильинском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являются бюджетные потребител</w:t>
      </w:r>
      <w:r w:rsidR="002F54E1">
        <w:rPr>
          <w:rFonts w:ascii="Times New Roman" w:hAnsi="Times New Roman" w:cs="Times New Roman"/>
          <w:sz w:val="28"/>
          <w:szCs w:val="28"/>
        </w:rPr>
        <w:t>и</w:t>
      </w:r>
      <w:r w:rsidR="00503088">
        <w:rPr>
          <w:rFonts w:ascii="Times New Roman" w:hAnsi="Times New Roman" w:cs="Times New Roman"/>
          <w:sz w:val="28"/>
          <w:szCs w:val="28"/>
        </w:rPr>
        <w:t>.</w:t>
      </w:r>
      <w:r w:rsidRPr="008A5066">
        <w:rPr>
          <w:rFonts w:ascii="Times New Roman" w:hAnsi="Times New Roman" w:cs="Times New Roman"/>
          <w:sz w:val="28"/>
          <w:szCs w:val="28"/>
        </w:rPr>
        <w:t xml:space="preserve"> </w:t>
      </w:r>
      <w:r w:rsidRPr="00B25E21">
        <w:rPr>
          <w:rFonts w:ascii="Times New Roman" w:hAnsi="Times New Roman" w:cs="Times New Roman"/>
          <w:sz w:val="28"/>
          <w:szCs w:val="28"/>
        </w:rPr>
        <w:t xml:space="preserve">Основными потребителями энергетических ресурсов в </w:t>
      </w:r>
      <w:r w:rsidR="002D33A4">
        <w:rPr>
          <w:rFonts w:ascii="Times New Roman" w:hAnsi="Times New Roman" w:cs="Times New Roman"/>
          <w:sz w:val="28"/>
          <w:szCs w:val="28"/>
        </w:rPr>
        <w:t xml:space="preserve">Ильинском </w:t>
      </w:r>
      <w:r w:rsidRPr="00B25E21">
        <w:rPr>
          <w:rFonts w:ascii="Times New Roman" w:hAnsi="Times New Roman" w:cs="Times New Roman"/>
          <w:sz w:val="28"/>
          <w:szCs w:val="28"/>
        </w:rPr>
        <w:t>сельском поселении являются бюджетные потребители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5E21">
        <w:rPr>
          <w:rFonts w:ascii="Times New Roman" w:hAnsi="Times New Roman" w:cs="Times New Roman"/>
          <w:sz w:val="28"/>
          <w:szCs w:val="28"/>
        </w:rPr>
        <w:t xml:space="preserve"> (образование, культура, здравоохранение и др.)</w:t>
      </w:r>
      <w:r>
        <w:rPr>
          <w:rFonts w:ascii="Times New Roman" w:hAnsi="Times New Roman" w:cs="Times New Roman"/>
          <w:sz w:val="28"/>
          <w:szCs w:val="28"/>
        </w:rPr>
        <w:t>,  и население.</w:t>
      </w:r>
    </w:p>
    <w:p w:rsidR="007D3720" w:rsidRDefault="008A5066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D33A4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2D33A4">
        <w:rPr>
          <w:rFonts w:ascii="Times New Roman" w:hAnsi="Times New Roman" w:cs="Times New Roman"/>
          <w:sz w:val="28"/>
          <w:szCs w:val="28"/>
        </w:rPr>
        <w:t>го поселения  действуют</w:t>
      </w:r>
      <w:r w:rsidR="007D3720">
        <w:rPr>
          <w:rFonts w:ascii="Times New Roman" w:hAnsi="Times New Roman" w:cs="Times New Roman"/>
          <w:sz w:val="28"/>
          <w:szCs w:val="28"/>
        </w:rPr>
        <w:t>:</w:t>
      </w:r>
    </w:p>
    <w:p w:rsidR="002D33A4" w:rsidRPr="007D3720" w:rsidRDefault="002D33A4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2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D3720">
        <w:rPr>
          <w:rFonts w:ascii="Times New Roman" w:hAnsi="Times New Roman" w:cs="Times New Roman"/>
          <w:b/>
          <w:sz w:val="28"/>
          <w:szCs w:val="28"/>
        </w:rPr>
        <w:t>почтовое</w:t>
      </w:r>
      <w:proofErr w:type="gramEnd"/>
      <w:r w:rsidR="008A5066" w:rsidRPr="007D3720">
        <w:rPr>
          <w:rFonts w:ascii="Times New Roman" w:hAnsi="Times New Roman" w:cs="Times New Roman"/>
          <w:b/>
          <w:sz w:val="28"/>
          <w:szCs w:val="28"/>
        </w:rPr>
        <w:t xml:space="preserve"> отделения связи: </w:t>
      </w:r>
      <w:proofErr w:type="spellStart"/>
      <w:r w:rsidR="007D3720" w:rsidRPr="007D3720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7D3720" w:rsidRPr="007D3720">
        <w:rPr>
          <w:rFonts w:ascii="Times New Roman" w:hAnsi="Times New Roman" w:cs="Times New Roman"/>
          <w:sz w:val="28"/>
          <w:szCs w:val="28"/>
        </w:rPr>
        <w:t xml:space="preserve"> ОПС</w:t>
      </w:r>
      <w:r w:rsidR="007D37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720" w:rsidRPr="007D3720">
        <w:rPr>
          <w:rFonts w:ascii="Times New Roman" w:hAnsi="Times New Roman" w:cs="Times New Roman"/>
          <w:sz w:val="28"/>
          <w:szCs w:val="28"/>
        </w:rPr>
        <w:t>филиала ФГУП «</w:t>
      </w:r>
      <w:r w:rsidR="007D3720">
        <w:rPr>
          <w:rFonts w:ascii="Times New Roman" w:hAnsi="Times New Roman" w:cs="Times New Roman"/>
          <w:sz w:val="28"/>
          <w:szCs w:val="28"/>
        </w:rPr>
        <w:t>почта России</w:t>
      </w:r>
      <w:r w:rsidR="007D3720" w:rsidRPr="007D3720">
        <w:rPr>
          <w:rFonts w:ascii="Times New Roman" w:hAnsi="Times New Roman" w:cs="Times New Roman"/>
          <w:sz w:val="28"/>
          <w:szCs w:val="28"/>
        </w:rPr>
        <w:t>»</w:t>
      </w:r>
    </w:p>
    <w:p w:rsidR="002D33A4" w:rsidRDefault="007D3720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</w:t>
      </w:r>
      <w:r w:rsidR="008A5066" w:rsidRPr="008A5066">
        <w:rPr>
          <w:rFonts w:ascii="Times New Roman" w:hAnsi="Times New Roman" w:cs="Times New Roman"/>
          <w:b/>
          <w:sz w:val="28"/>
          <w:szCs w:val="28"/>
        </w:rPr>
        <w:t>бразование:</w:t>
      </w:r>
      <w:r w:rsidR="002D33A4">
        <w:rPr>
          <w:rFonts w:ascii="Times New Roman" w:hAnsi="Times New Roman" w:cs="Times New Roman"/>
          <w:sz w:val="28"/>
          <w:szCs w:val="28"/>
        </w:rPr>
        <w:t xml:space="preserve"> МБОУ СОШ № 3 им Адаменко И.Д</w:t>
      </w:r>
      <w:r w:rsidR="00852ED5">
        <w:rPr>
          <w:rFonts w:ascii="Times New Roman" w:hAnsi="Times New Roman" w:cs="Times New Roman"/>
          <w:sz w:val="28"/>
          <w:szCs w:val="28"/>
        </w:rPr>
        <w:t xml:space="preserve">,  МДОУ № 18 </w:t>
      </w:r>
    </w:p>
    <w:p w:rsidR="002D33A4" w:rsidRDefault="007D3720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</w:t>
      </w:r>
      <w:r w:rsidR="008A5066" w:rsidRPr="008A5066">
        <w:rPr>
          <w:rFonts w:ascii="Times New Roman" w:hAnsi="Times New Roman" w:cs="Times New Roman"/>
          <w:b/>
          <w:sz w:val="28"/>
          <w:szCs w:val="28"/>
        </w:rPr>
        <w:t>дравоохранение:</w:t>
      </w:r>
      <w:r w:rsidR="008A5066">
        <w:rPr>
          <w:rFonts w:ascii="Times New Roman" w:hAnsi="Times New Roman" w:cs="Times New Roman"/>
          <w:sz w:val="28"/>
          <w:szCs w:val="28"/>
        </w:rPr>
        <w:t xml:space="preserve"> </w:t>
      </w:r>
      <w:r w:rsidR="00852ED5">
        <w:rPr>
          <w:rFonts w:ascii="Times New Roman" w:hAnsi="Times New Roman" w:cs="Times New Roman"/>
          <w:sz w:val="28"/>
          <w:szCs w:val="28"/>
        </w:rPr>
        <w:t xml:space="preserve">ФАП </w:t>
      </w:r>
      <w:proofErr w:type="spellStart"/>
      <w:r w:rsidR="00852E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2E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52ED5">
        <w:rPr>
          <w:rFonts w:ascii="Times New Roman" w:hAnsi="Times New Roman" w:cs="Times New Roman"/>
          <w:sz w:val="28"/>
          <w:szCs w:val="28"/>
        </w:rPr>
        <w:t>льинское</w:t>
      </w:r>
      <w:proofErr w:type="spellEnd"/>
    </w:p>
    <w:p w:rsidR="00852ED5" w:rsidRDefault="007D3720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</w:t>
      </w:r>
      <w:r w:rsidR="008A5066" w:rsidRPr="008A5066">
        <w:rPr>
          <w:rFonts w:ascii="Times New Roman" w:hAnsi="Times New Roman" w:cs="Times New Roman"/>
          <w:b/>
          <w:sz w:val="28"/>
          <w:szCs w:val="28"/>
        </w:rPr>
        <w:t>ультура</w:t>
      </w:r>
      <w:r w:rsidR="008A5066">
        <w:rPr>
          <w:rFonts w:ascii="Times New Roman" w:hAnsi="Times New Roman" w:cs="Times New Roman"/>
          <w:sz w:val="28"/>
          <w:szCs w:val="28"/>
        </w:rPr>
        <w:t xml:space="preserve">: </w:t>
      </w:r>
      <w:r w:rsidR="00852ED5">
        <w:rPr>
          <w:rFonts w:ascii="Times New Roman" w:hAnsi="Times New Roman" w:cs="Times New Roman"/>
          <w:sz w:val="28"/>
          <w:szCs w:val="28"/>
        </w:rPr>
        <w:t xml:space="preserve">МУК ДК </w:t>
      </w:r>
      <w:proofErr w:type="spellStart"/>
      <w:r w:rsidR="00852E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2E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52ED5">
        <w:rPr>
          <w:rFonts w:ascii="Times New Roman" w:hAnsi="Times New Roman" w:cs="Times New Roman"/>
          <w:sz w:val="28"/>
          <w:szCs w:val="28"/>
        </w:rPr>
        <w:t>льинское</w:t>
      </w:r>
      <w:proofErr w:type="spellEnd"/>
    </w:p>
    <w:p w:rsidR="007C0C40" w:rsidRDefault="007C0C40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энергетический баланс в </w:t>
      </w:r>
      <w:r w:rsidR="007D3720">
        <w:rPr>
          <w:rFonts w:ascii="Times New Roman" w:hAnsi="Times New Roman" w:cs="Times New Roman"/>
          <w:sz w:val="28"/>
          <w:szCs w:val="28"/>
        </w:rPr>
        <w:t xml:space="preserve">Ильинском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разрабатывается на один год. Актуализируется по мере реализации локальных задач, программ, изменения размеров и источников финансирования, внешних и внутренних факторов воздействия</w:t>
      </w:r>
    </w:p>
    <w:p w:rsidR="007C0C40" w:rsidRDefault="007C0C40" w:rsidP="008A5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топливно-энергетическом балансе </w:t>
      </w:r>
      <w:r w:rsidR="007D3720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присутствует тепловая энергия.</w:t>
      </w:r>
    </w:p>
    <w:p w:rsidR="00C71CD2" w:rsidRDefault="007C0C40" w:rsidP="007C0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</w:t>
      </w:r>
      <w:r w:rsidRPr="007C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тепловой энергии</w:t>
      </w:r>
      <w:r w:rsidR="007D3720">
        <w:rPr>
          <w:rFonts w:ascii="Times New Roman" w:hAnsi="Times New Roman" w:cs="Times New Roman"/>
          <w:sz w:val="28"/>
          <w:szCs w:val="28"/>
        </w:rPr>
        <w:t xml:space="preserve"> Ильинского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используется природный газ, который используется   для отопления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D2" w:rsidRDefault="00C71CD2" w:rsidP="007C0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7C0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C71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D2" w:rsidRDefault="00C71CD2" w:rsidP="00C71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600" w:rsidRDefault="007C0C40" w:rsidP="00C71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домов учреждений и  организаций, расположенных на территории </w:t>
      </w:r>
      <w:r w:rsidR="007D3720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71CD2" w:rsidRDefault="00C71CD2" w:rsidP="00C71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00" w:rsidRPr="00C71CD2" w:rsidRDefault="007C0C40" w:rsidP="00121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D2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7D3720" w:rsidRPr="00C71CD2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C71CD2">
        <w:rPr>
          <w:rFonts w:ascii="Times New Roman" w:hAnsi="Times New Roman" w:cs="Times New Roman"/>
          <w:sz w:val="28"/>
          <w:szCs w:val="28"/>
        </w:rPr>
        <w:t>сельского поселения приведен в таблицах:</w:t>
      </w:r>
    </w:p>
    <w:p w:rsidR="00121600" w:rsidRPr="00C71CD2" w:rsidRDefault="00121600" w:rsidP="007C0C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8C" w:rsidRPr="00024151" w:rsidRDefault="009E018C" w:rsidP="009E0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proofErr w:type="spellStart"/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>Однопродуктовый</w:t>
      </w:r>
      <w:proofErr w:type="spellEnd"/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баланс</w:t>
      </w:r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 энергетических ресурсов </w:t>
      </w:r>
      <w:r w:rsidR="00024151"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Ильинского </w:t>
      </w:r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сельского поселения </w:t>
      </w:r>
    </w:p>
    <w:p w:rsidR="009E018C" w:rsidRPr="00024151" w:rsidRDefault="009E018C" w:rsidP="009E0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proofErr w:type="spellStart"/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>Кущевского</w:t>
      </w:r>
      <w:proofErr w:type="spellEnd"/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района Краснодарского края  за 201</w:t>
      </w:r>
      <w:r w:rsidR="00D52DFA">
        <w:rPr>
          <w:rFonts w:ascii="Times New Roman" w:hAnsi="Times New Roman" w:cs="Times New Roman"/>
          <w:b/>
          <w:bCs/>
          <w:color w:val="26282F"/>
          <w:sz w:val="28"/>
          <w:szCs w:val="24"/>
        </w:rPr>
        <w:t>9</w:t>
      </w:r>
      <w:r w:rsidRPr="00024151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год.</w:t>
      </w:r>
    </w:p>
    <w:p w:rsidR="009E018C" w:rsidRDefault="009E018C" w:rsidP="009E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1134"/>
        <w:gridCol w:w="2553"/>
      </w:tblGrid>
      <w:tr w:rsidR="009E018C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 топливно-энергетического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природный, 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9E018C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018C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sub_12001"/>
            <w:r>
              <w:rPr>
                <w:rFonts w:ascii="Times New Roman" w:hAnsi="Times New Roman" w:cs="Times New Roman"/>
              </w:rPr>
              <w:t>Производство энергетических ресурсов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spacing w:after="0"/>
              <w:rPr>
                <w:rFonts w:cs="Times New Roman"/>
              </w:rPr>
            </w:pPr>
          </w:p>
        </w:tc>
      </w:tr>
      <w:tr w:rsidR="009E018C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Pr="005E1B9F" w:rsidRDefault="009E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sub_12002"/>
            <w:r w:rsidRPr="005E1B9F">
              <w:rPr>
                <w:rFonts w:ascii="Times New Roman" w:hAnsi="Times New Roman" w:cs="Times New Roman"/>
              </w:rPr>
              <w:t>Ввоз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Pr="005E1B9F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5423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  <w:r w:rsidR="007B0B1A">
              <w:rPr>
                <w:rFonts w:cs="Times New Roman"/>
              </w:rPr>
              <w:t>65</w:t>
            </w:r>
          </w:p>
        </w:tc>
      </w:tr>
      <w:tr w:rsidR="009E018C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Pr="005E1B9F" w:rsidRDefault="009E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2003"/>
            <w:r w:rsidRPr="005E1B9F">
              <w:rPr>
                <w:rFonts w:ascii="Times New Roman" w:hAnsi="Times New Roman" w:cs="Times New Roman"/>
              </w:rPr>
              <w:t>Вывоз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Pr="005E1B9F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spacing w:after="0"/>
              <w:rPr>
                <w:rFonts w:cs="Times New Roman"/>
              </w:rPr>
            </w:pPr>
          </w:p>
        </w:tc>
      </w:tr>
      <w:tr w:rsidR="009E018C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Pr="005E1B9F" w:rsidRDefault="009E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sub_12004"/>
            <w:r w:rsidRPr="005E1B9F">
              <w:rPr>
                <w:rFonts w:ascii="Times New Roman" w:hAnsi="Times New Roman" w:cs="Times New Roman"/>
              </w:rPr>
              <w:t>Изменение запасов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Pr="005E1B9F" w:rsidRDefault="009E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C" w:rsidRDefault="009E018C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sub_12005"/>
            <w:r w:rsidRPr="005E1B9F">
              <w:rPr>
                <w:rFonts w:ascii="Times New Roman" w:hAnsi="Times New Roman" w:cs="Times New Roman"/>
              </w:rPr>
              <w:t>Потребление первичной энергии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42364" w:rsidP="007B0B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  <w:r w:rsidR="007B0B1A">
              <w:rPr>
                <w:rFonts w:cs="Times New Roman"/>
              </w:rPr>
              <w:t>65</w:t>
            </w: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sub_12006"/>
            <w:r w:rsidRPr="005E1B9F">
              <w:rPr>
                <w:rFonts w:ascii="Times New Roman" w:hAnsi="Times New Roman" w:cs="Times New Roman"/>
              </w:rPr>
              <w:t>Статистическое расхождение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sub_12007"/>
            <w:r w:rsidRPr="005E1B9F">
              <w:rPr>
                <w:rFonts w:ascii="Times New Roman" w:hAnsi="Times New Roman" w:cs="Times New Roman"/>
              </w:rPr>
              <w:t>Производство электрической энергии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sub_12008"/>
            <w:r w:rsidRPr="005E1B9F">
              <w:rPr>
                <w:rFonts w:ascii="Times New Roman" w:hAnsi="Times New Roman" w:cs="Times New Roman"/>
              </w:rPr>
              <w:t>Производство тепловой энергии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sub_12081"/>
            <w:r w:rsidRPr="005E1B9F">
              <w:rPr>
                <w:rFonts w:ascii="Times New Roman" w:hAnsi="Times New Roman" w:cs="Times New Roman"/>
              </w:rPr>
              <w:t>Теплоэлектростанции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sub_12082"/>
            <w:r w:rsidRPr="005E1B9F">
              <w:rPr>
                <w:rFonts w:ascii="Times New Roman" w:hAnsi="Times New Roman" w:cs="Times New Roman"/>
              </w:rPr>
              <w:t>Котельные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sub_12083"/>
            <w:proofErr w:type="spellStart"/>
            <w:r w:rsidRPr="005E1B9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5E1B9F">
              <w:rPr>
                <w:rFonts w:ascii="Times New Roman" w:hAnsi="Times New Roman" w:cs="Times New Roman"/>
              </w:rPr>
              <w:t xml:space="preserve"> и тепло-утилизационные установки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sub_12009"/>
            <w:r w:rsidRPr="005E1B9F">
              <w:rPr>
                <w:rFonts w:ascii="Times New Roman" w:hAnsi="Times New Roman" w:cs="Times New Roman"/>
              </w:rPr>
              <w:t>Преобразование топлива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sub_12091"/>
            <w:r w:rsidRPr="005E1B9F">
              <w:rPr>
                <w:rFonts w:ascii="Times New Roman" w:hAnsi="Times New Roman" w:cs="Times New Roman"/>
              </w:rPr>
              <w:t>Переработка нефти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sub_12092"/>
            <w:r w:rsidRPr="005E1B9F">
              <w:rPr>
                <w:rFonts w:ascii="Times New Roman" w:hAnsi="Times New Roman" w:cs="Times New Roman"/>
              </w:rPr>
              <w:t>Переработка газа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sub_12093"/>
            <w:r w:rsidRPr="005E1B9F">
              <w:rPr>
                <w:rFonts w:ascii="Times New Roman" w:hAnsi="Times New Roman" w:cs="Times New Roman"/>
              </w:rPr>
              <w:t>Обогащение угля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sub_12010"/>
            <w:r w:rsidRPr="005E1B9F">
              <w:rPr>
                <w:rFonts w:ascii="Times New Roman" w:hAnsi="Times New Roman" w:cs="Times New Roman"/>
              </w:rPr>
              <w:t>Собственные нужды</w:t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P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42364" w:rsidP="007B0B1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684</w:t>
            </w:r>
            <w:r w:rsidR="007B0B1A">
              <w:rPr>
                <w:rFonts w:cs="Times New Roman"/>
              </w:rPr>
              <w:t>65</w:t>
            </w: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6" w:name="sub_12011"/>
            <w:r>
              <w:rPr>
                <w:rFonts w:ascii="Times New Roman" w:hAnsi="Times New Roman" w:cs="Times New Roman"/>
              </w:rPr>
              <w:t>Потери при передаче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7" w:name="sub_12012"/>
            <w:r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8" w:name="sub_12013"/>
            <w:r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9" w:name="sub_12014"/>
            <w:r>
              <w:rPr>
                <w:rFonts w:ascii="Times New Roman" w:hAnsi="Times New Roman" w:cs="Times New Roman"/>
              </w:rPr>
              <w:t>Промышленность</w:t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0" w:name="sub_12141"/>
            <w:r>
              <w:rPr>
                <w:rFonts w:ascii="Times New Roman" w:hAnsi="Times New Roman" w:cs="Times New Roman"/>
              </w:rPr>
              <w:t>Продукт 1</w:t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1" w:name="sub_12015"/>
            <w:r>
              <w:rPr>
                <w:rFonts w:ascii="Times New Roman" w:hAnsi="Times New Roman" w:cs="Times New Roman"/>
              </w:rPr>
              <w:t>Строительство</w:t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2" w:name="sub_12016"/>
            <w:r>
              <w:rPr>
                <w:rFonts w:ascii="Times New Roman" w:hAnsi="Times New Roman" w:cs="Times New Roman"/>
              </w:rPr>
              <w:t>Транспорт и связь</w:t>
            </w:r>
            <w:bookmarkEnd w:id="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3" w:name="sub_12161"/>
            <w:r>
              <w:rPr>
                <w:rFonts w:ascii="Times New Roman" w:hAnsi="Times New Roman" w:cs="Times New Roman"/>
              </w:rPr>
              <w:t>Железнодорожный</w:t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sub_12162"/>
            <w:r>
              <w:rPr>
                <w:rFonts w:ascii="Times New Roman" w:hAnsi="Times New Roman" w:cs="Times New Roman"/>
              </w:rPr>
              <w:t>Трубопроводный</w:t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5" w:name="sub_12163"/>
            <w:r>
              <w:rPr>
                <w:rFonts w:ascii="Times New Roman" w:hAnsi="Times New Roman" w:cs="Times New Roman"/>
              </w:rPr>
              <w:t>Автомобильный</w:t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6" w:name="sub_12164"/>
            <w:r>
              <w:rPr>
                <w:rFonts w:ascii="Times New Roman" w:hAnsi="Times New Roman" w:cs="Times New Roman"/>
              </w:rPr>
              <w:t>Прочий</w:t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7" w:name="sub_1217"/>
            <w:r>
              <w:rPr>
                <w:rFonts w:ascii="Times New Roman" w:hAnsi="Times New Roman" w:cs="Times New Roman"/>
              </w:rPr>
              <w:t>Сфера услуг</w:t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8" w:name="sub_1218"/>
            <w:r>
              <w:rPr>
                <w:rFonts w:ascii="Times New Roman" w:hAnsi="Times New Roman" w:cs="Times New Roman"/>
              </w:rPr>
              <w:t>Население</w:t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  <w:tr w:rsidR="005E1B9F" w:rsidTr="009E018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sub_1219"/>
            <w:r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 w:cs="Times New Roman"/>
              </w:rPr>
              <w:t>нетопливные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F" w:rsidRDefault="005E1B9F">
            <w:pPr>
              <w:spacing w:after="0"/>
              <w:rPr>
                <w:rFonts w:cs="Times New Roman"/>
              </w:rPr>
            </w:pPr>
          </w:p>
        </w:tc>
      </w:tr>
    </w:tbl>
    <w:p w:rsidR="00121600" w:rsidRDefault="00121600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1600" w:rsidRDefault="00121600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1600" w:rsidRDefault="00121600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1600" w:rsidRDefault="00121600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D52DFA" w:rsidRDefault="00D52DFA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D52DFA" w:rsidRDefault="00D52DFA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B41033" w:rsidRDefault="00B41033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Однопродуктовый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баланс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энергетических ресурсов </w:t>
      </w:r>
      <w:r w:rsidR="0002415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Ильинского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</w:t>
      </w:r>
    </w:p>
    <w:p w:rsidR="00B41033" w:rsidRDefault="00B41033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</w:t>
      </w:r>
      <w:r w:rsidR="00D52D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она Краснодарского края  за 2019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год.</w:t>
      </w:r>
    </w:p>
    <w:p w:rsidR="00B41033" w:rsidRDefault="00B41033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133"/>
        <w:gridCol w:w="2551"/>
      </w:tblGrid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 топливно-энергетического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уголь, тонн</w:t>
            </w: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8260ED">
            <w:pPr>
              <w:tabs>
                <w:tab w:val="left" w:pos="798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523</w:t>
            </w:r>
            <w:r w:rsidR="00542364">
              <w:rPr>
                <w:rFonts w:cs="Times New Roman"/>
              </w:rPr>
              <w:t>00</w:t>
            </w: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8E4AFC" w:rsidP="008E4AFC">
            <w:pPr>
              <w:tabs>
                <w:tab w:val="left" w:pos="798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="008260ED">
              <w:rPr>
                <w:rFonts w:cs="Times New Roman"/>
              </w:rPr>
              <w:t>3</w:t>
            </w:r>
            <w:r w:rsidR="00542364">
              <w:rPr>
                <w:rFonts w:cs="Times New Roman"/>
              </w:rPr>
              <w:t>00</w:t>
            </w: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тепло-утилизационные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8E4AFC">
            <w:pPr>
              <w:tabs>
                <w:tab w:val="left" w:pos="798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 w:rsidR="008260ED">
              <w:rPr>
                <w:rFonts w:cs="Times New Roman"/>
              </w:rPr>
              <w:t>3</w:t>
            </w:r>
            <w:r w:rsidR="00542364">
              <w:rPr>
                <w:rFonts w:cs="Times New Roman"/>
              </w:rPr>
              <w:t>00</w:t>
            </w: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  <w:tr w:rsidR="00B41033" w:rsidTr="00B4103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 w:cs="Times New Roman"/>
              </w:rPr>
              <w:t>нетопливные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33" w:rsidRDefault="00B41033">
            <w:pPr>
              <w:spacing w:after="0"/>
              <w:rPr>
                <w:rFonts w:cs="Times New Roman"/>
              </w:rPr>
            </w:pPr>
          </w:p>
        </w:tc>
      </w:tr>
    </w:tbl>
    <w:p w:rsidR="00B41033" w:rsidRDefault="00B41033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71CD2" w:rsidRDefault="00C71CD2" w:rsidP="00B41033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5E21" w:rsidRDefault="00B25E21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B07D46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Однопродуктовый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баланс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энергетических ресурсов Ильинского сельского поселения </w:t>
      </w:r>
    </w:p>
    <w:p w:rsidR="00B07D46" w:rsidRDefault="00B07D46" w:rsidP="00B07D46">
      <w:pPr>
        <w:tabs>
          <w:tab w:val="left" w:pos="7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</w:t>
      </w:r>
      <w:r w:rsidR="007B0B1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она Краснодарского</w:t>
      </w:r>
      <w:r w:rsidR="00D52DF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края  за 2019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год.</w:t>
      </w:r>
    </w:p>
    <w:p w:rsidR="00B07D46" w:rsidRDefault="00B07D46" w:rsidP="00B07D46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133"/>
        <w:gridCol w:w="2551"/>
      </w:tblGrid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 топливно-энергетического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энергетического ресурса</w:t>
            </w:r>
          </w:p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Электрическая энергия, кВт </w:t>
            </w: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7B0B1A">
            <w:pPr>
              <w:tabs>
                <w:tab w:val="left" w:pos="798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316</w:t>
            </w:r>
            <w:r w:rsidR="007B0B1A">
              <w:rPr>
                <w:rFonts w:cs="Times New Roman"/>
              </w:rPr>
              <w:t>30</w:t>
            </w: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316</w:t>
            </w:r>
            <w:r w:rsidR="007B0B1A">
              <w:rPr>
                <w:rFonts w:cs="Times New Roman"/>
              </w:rPr>
              <w:t>30</w:t>
            </w: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тепло-утилизационные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  <w:tr w:rsidR="00B07D46" w:rsidTr="0055680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 w:cs="Times New Roman"/>
              </w:rPr>
              <w:t>нетопливные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46" w:rsidRDefault="00B07D46" w:rsidP="0055680E">
            <w:pPr>
              <w:spacing w:after="0"/>
              <w:rPr>
                <w:rFonts w:cs="Times New Roman"/>
              </w:rPr>
            </w:pPr>
          </w:p>
        </w:tc>
      </w:tr>
    </w:tbl>
    <w:p w:rsidR="00B07D46" w:rsidRDefault="00B07D46" w:rsidP="00B07D46">
      <w:p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7D46" w:rsidRPr="00024151" w:rsidRDefault="00B07D46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4151" w:rsidRPr="00024151" w:rsidRDefault="00024151" w:rsidP="000241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151">
        <w:rPr>
          <w:rFonts w:ascii="Times New Roman" w:hAnsi="Times New Roman" w:cs="Times New Roman"/>
          <w:sz w:val="28"/>
        </w:rPr>
        <w:t>Глава  Ильинского  сельского поселения</w:t>
      </w:r>
    </w:p>
    <w:p w:rsidR="00024151" w:rsidRDefault="00024151" w:rsidP="0002415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24151">
        <w:rPr>
          <w:rFonts w:ascii="Times New Roman" w:hAnsi="Times New Roman" w:cs="Times New Roman"/>
          <w:sz w:val="28"/>
        </w:rPr>
        <w:t>Кущевского</w:t>
      </w:r>
      <w:proofErr w:type="spellEnd"/>
      <w:r w:rsidRPr="00024151">
        <w:rPr>
          <w:rFonts w:ascii="Times New Roman" w:hAnsi="Times New Roman" w:cs="Times New Roman"/>
          <w:sz w:val="28"/>
        </w:rPr>
        <w:t xml:space="preserve">  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С.В. Травка</w:t>
      </w:r>
    </w:p>
    <w:p w:rsidR="005920CD" w:rsidRDefault="005920CD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20CD" w:rsidRDefault="005920CD" w:rsidP="000241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20CD" w:rsidRDefault="005920CD" w:rsidP="00024151">
      <w:pPr>
        <w:spacing w:after="0" w:line="240" w:lineRule="auto"/>
        <w:rPr>
          <w:rFonts w:ascii="Times New Roman" w:hAnsi="Times New Roman" w:cs="Times New Roman"/>
          <w:sz w:val="36"/>
          <w:szCs w:val="28"/>
        </w:rPr>
        <w:sectPr w:rsidR="005920CD" w:rsidSect="00121600">
          <w:pgSz w:w="11906" w:h="16838"/>
          <w:pgMar w:top="170" w:right="567" w:bottom="567" w:left="1701" w:header="709" w:footer="709" w:gutter="0"/>
          <w:cols w:space="708"/>
          <w:docGrid w:linePitch="360"/>
        </w:sectPr>
      </w:pPr>
    </w:p>
    <w:p w:rsidR="005920CD" w:rsidRPr="00C34DEA" w:rsidRDefault="005920CD" w:rsidP="005920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C34DEA">
        <w:rPr>
          <w:rFonts w:ascii="Times New Roman" w:hAnsi="Times New Roman" w:cs="Times New Roman"/>
          <w:b/>
          <w:bCs/>
          <w:color w:val="26282F"/>
        </w:rPr>
        <w:lastRenderedPageBreak/>
        <w:t xml:space="preserve">Топливно-энергетический баланс </w:t>
      </w:r>
      <w:r w:rsidRPr="00C34DEA">
        <w:rPr>
          <w:rFonts w:ascii="Times New Roman" w:hAnsi="Times New Roman" w:cs="Times New Roman"/>
          <w:b/>
          <w:bCs/>
          <w:color w:val="26282F"/>
        </w:rPr>
        <w:br/>
      </w:r>
      <w:r>
        <w:rPr>
          <w:rFonts w:ascii="Times New Roman" w:hAnsi="Times New Roman" w:cs="Times New Roman"/>
          <w:b/>
          <w:bCs/>
          <w:color w:val="26282F"/>
        </w:rPr>
        <w:t xml:space="preserve">Ильинского 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26282F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color w:val="26282F"/>
        </w:rPr>
        <w:t xml:space="preserve"> района, Краснодарского края за 2019год.</w:t>
      </w:r>
    </w:p>
    <w:p w:rsidR="005920CD" w:rsidRPr="00C34DEA" w:rsidRDefault="005920CD" w:rsidP="00592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120"/>
        <w:gridCol w:w="1120"/>
      </w:tblGrid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" w:name="sub_11001"/>
            <w:bookmarkEnd w:id="3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Всего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1" w:name="sub_11101"/>
            <w:r w:rsidRPr="00C34DEA">
              <w:rPr>
                <w:rFonts w:ascii="Times New Roman" w:hAnsi="Times New Roman" w:cs="Times New Roman"/>
              </w:rPr>
              <w:t>Производство энергетических ресурсов</w:t>
            </w:r>
            <w:bookmarkEnd w:id="3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2" w:name="sub_11102"/>
            <w:r w:rsidRPr="006E08DE">
              <w:rPr>
                <w:rFonts w:ascii="Times New Roman" w:hAnsi="Times New Roman" w:cs="Times New Roman"/>
              </w:rPr>
              <w:t>Ввоз</w:t>
            </w:r>
            <w:bookmarkEnd w:id="3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68465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7C29">
              <w:rPr>
                <w:rFonts w:ascii="Times New Roman" w:hAnsi="Times New Roman" w:cs="Times New Roman"/>
                <w:sz w:val="20"/>
              </w:rPr>
              <w:t>316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3" w:name="sub_11103"/>
            <w:r w:rsidRPr="006E08DE">
              <w:rPr>
                <w:rFonts w:ascii="Times New Roman" w:hAnsi="Times New Roman" w:cs="Times New Roman"/>
              </w:rPr>
              <w:t>Вывоз</w:t>
            </w:r>
            <w:bookmarkEnd w:id="3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4" w:name="sub_11104"/>
            <w:r w:rsidRPr="006E08DE">
              <w:rPr>
                <w:rFonts w:ascii="Times New Roman" w:hAnsi="Times New Roman" w:cs="Times New Roman"/>
              </w:rPr>
              <w:t>Изменение запасов</w:t>
            </w:r>
            <w:bookmarkEnd w:id="3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5" w:name="sub_11105"/>
            <w:r w:rsidRPr="006E08DE">
              <w:rPr>
                <w:rFonts w:ascii="Times New Roman" w:hAnsi="Times New Roman" w:cs="Times New Roman"/>
              </w:rPr>
              <w:t>Потребление первичной энергии</w:t>
            </w:r>
            <w:bookmarkEnd w:id="3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>
              <w:rPr>
                <w:rFonts w:cs="Times New Roman"/>
              </w:rPr>
              <w:t>68465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7C29">
              <w:rPr>
                <w:rFonts w:ascii="Times New Roman" w:hAnsi="Times New Roman" w:cs="Times New Roman"/>
                <w:sz w:val="20"/>
              </w:rPr>
              <w:t>316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/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6" w:name="sub_11106"/>
            <w:r w:rsidRPr="006E08DE">
              <w:rPr>
                <w:rFonts w:ascii="Times New Roman" w:hAnsi="Times New Roman" w:cs="Times New Roman"/>
              </w:rPr>
              <w:t>Статистическое расхождение</w:t>
            </w:r>
            <w:bookmarkEnd w:id="3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7" w:name="sub_11107"/>
            <w:r w:rsidRPr="006E08DE">
              <w:rPr>
                <w:rFonts w:ascii="Times New Roman" w:hAnsi="Times New Roman" w:cs="Times New Roman"/>
              </w:rPr>
              <w:t>Производство электрической энергии</w:t>
            </w:r>
            <w:bookmarkEnd w:id="3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8" w:name="sub_11108"/>
            <w:r w:rsidRPr="006E08DE">
              <w:rPr>
                <w:rFonts w:ascii="Times New Roman" w:hAnsi="Times New Roman" w:cs="Times New Roman"/>
              </w:rPr>
              <w:t>Производство тепловой энергии</w:t>
            </w:r>
            <w:bookmarkEnd w:id="3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9" w:name="sub_11181"/>
            <w:r w:rsidRPr="006E08DE">
              <w:rPr>
                <w:rFonts w:ascii="Times New Roman" w:hAnsi="Times New Roman" w:cs="Times New Roman"/>
              </w:rPr>
              <w:t>Теплоэлектростанции</w:t>
            </w:r>
            <w:bookmarkEnd w:id="3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0" w:name="sub_11182"/>
            <w:r w:rsidRPr="006E08DE">
              <w:rPr>
                <w:rFonts w:ascii="Times New Roman" w:hAnsi="Times New Roman" w:cs="Times New Roman"/>
              </w:rPr>
              <w:t>Котельные</w:t>
            </w:r>
            <w:bookmarkEnd w:id="4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1" w:name="sub_11183"/>
            <w:proofErr w:type="spellStart"/>
            <w:r w:rsidRPr="006E08DE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6E08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E08DE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6E08DE">
              <w:rPr>
                <w:rFonts w:ascii="Times New Roman" w:hAnsi="Times New Roman" w:cs="Times New Roman"/>
              </w:rPr>
              <w:t xml:space="preserve"> установки</w:t>
            </w:r>
            <w:bookmarkEnd w:id="4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2" w:name="sub_11109"/>
            <w:r w:rsidRPr="006E08DE">
              <w:rPr>
                <w:rFonts w:ascii="Times New Roman" w:hAnsi="Times New Roman" w:cs="Times New Roman"/>
              </w:rPr>
              <w:t>Преобразование топлива</w:t>
            </w:r>
            <w:bookmarkEnd w:id="4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sub_11191"/>
            <w:r w:rsidRPr="006E08DE">
              <w:rPr>
                <w:rFonts w:ascii="Times New Roman" w:hAnsi="Times New Roman" w:cs="Times New Roman"/>
              </w:rPr>
              <w:t>Переработка нефти</w:t>
            </w:r>
            <w:bookmarkEnd w:id="4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4" w:name="sub_11192"/>
            <w:r w:rsidRPr="006E08DE">
              <w:rPr>
                <w:rFonts w:ascii="Times New Roman" w:hAnsi="Times New Roman" w:cs="Times New Roman"/>
              </w:rPr>
              <w:t>Переработка газа</w:t>
            </w:r>
            <w:bookmarkEnd w:id="4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rPr>
          <w:trHeight w:val="55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5" w:name="sub_11193"/>
            <w:r w:rsidRPr="006E08DE">
              <w:rPr>
                <w:rFonts w:ascii="Times New Roman" w:hAnsi="Times New Roman" w:cs="Times New Roman"/>
              </w:rPr>
              <w:t>Обогащение угля</w:t>
            </w:r>
            <w:bookmarkEnd w:id="4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6" w:name="sub_11110"/>
            <w:r w:rsidRPr="006E08DE">
              <w:rPr>
                <w:rFonts w:ascii="Times New Roman" w:hAnsi="Times New Roman" w:cs="Times New Roman"/>
              </w:rPr>
              <w:t>Собственные нужды</w:t>
            </w:r>
            <w:bookmarkEnd w:id="4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6E08DE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68465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7C29">
              <w:rPr>
                <w:rFonts w:ascii="Times New Roman" w:hAnsi="Times New Roman" w:cs="Times New Roman"/>
                <w:sz w:val="20"/>
              </w:rPr>
              <w:t>316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7" w:name="sub_11111"/>
            <w:r w:rsidRPr="00C34DEA">
              <w:rPr>
                <w:rFonts w:ascii="Times New Roman" w:hAnsi="Times New Roman" w:cs="Times New Roman"/>
              </w:rPr>
              <w:lastRenderedPageBreak/>
              <w:t>Потери при передаче</w:t>
            </w:r>
            <w:bookmarkEnd w:id="4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sub_11112"/>
            <w:r w:rsidRPr="00C34DEA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  <w:bookmarkEnd w:id="4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sub_11113"/>
            <w:r w:rsidRPr="00C34DEA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  <w:bookmarkEnd w:id="4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0" w:name="sub_11114"/>
            <w:r w:rsidRPr="00C34DEA">
              <w:rPr>
                <w:rFonts w:ascii="Times New Roman" w:hAnsi="Times New Roman" w:cs="Times New Roman"/>
              </w:rPr>
              <w:t>Промышленность</w:t>
            </w:r>
            <w:bookmarkEnd w:id="5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1" w:name="sub_111141"/>
            <w:r w:rsidRPr="00C34DEA">
              <w:rPr>
                <w:rFonts w:ascii="Times New Roman" w:hAnsi="Times New Roman" w:cs="Times New Roman"/>
              </w:rPr>
              <w:t>Продукт 1</w:t>
            </w:r>
            <w:bookmarkEnd w:id="5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Продукт 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2" w:name="sub_11115"/>
            <w:r w:rsidRPr="00C34DEA">
              <w:rPr>
                <w:rFonts w:ascii="Times New Roman" w:hAnsi="Times New Roman" w:cs="Times New Roman"/>
              </w:rPr>
              <w:t>Строительство</w:t>
            </w:r>
            <w:bookmarkEnd w:id="5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3" w:name="sub_11116"/>
            <w:r w:rsidRPr="00C34DEA">
              <w:rPr>
                <w:rFonts w:ascii="Times New Roman" w:hAnsi="Times New Roman" w:cs="Times New Roman"/>
              </w:rPr>
              <w:t>Транспорт и связь</w:t>
            </w:r>
            <w:bookmarkEnd w:id="5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4" w:name="sub_111161"/>
            <w:r w:rsidRPr="00C34DEA">
              <w:rPr>
                <w:rFonts w:ascii="Times New Roman" w:hAnsi="Times New Roman" w:cs="Times New Roman"/>
              </w:rPr>
              <w:t>Железнодорожный</w:t>
            </w:r>
            <w:bookmarkEnd w:id="5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5" w:name="sub_111162"/>
            <w:r w:rsidRPr="00C34DEA">
              <w:rPr>
                <w:rFonts w:ascii="Times New Roman" w:hAnsi="Times New Roman" w:cs="Times New Roman"/>
              </w:rPr>
              <w:t>Трубопроводный</w:t>
            </w:r>
            <w:bookmarkEnd w:id="5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6" w:name="sub_111163"/>
            <w:r w:rsidRPr="00C34DEA">
              <w:rPr>
                <w:rFonts w:ascii="Times New Roman" w:hAnsi="Times New Roman" w:cs="Times New Roman"/>
              </w:rPr>
              <w:t>Автомобильный</w:t>
            </w:r>
            <w:bookmarkEnd w:id="5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7" w:name="sub_111164"/>
            <w:r w:rsidRPr="00C34DEA">
              <w:rPr>
                <w:rFonts w:ascii="Times New Roman" w:hAnsi="Times New Roman" w:cs="Times New Roman"/>
              </w:rPr>
              <w:t>Прочий</w:t>
            </w:r>
            <w:bookmarkEnd w:id="5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8" w:name="sub_11117"/>
            <w:r w:rsidRPr="00C34DEA">
              <w:rPr>
                <w:rFonts w:ascii="Times New Roman" w:hAnsi="Times New Roman" w:cs="Times New Roman"/>
              </w:rPr>
              <w:t>Сфера услуг</w:t>
            </w:r>
            <w:bookmarkEnd w:id="5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9" w:name="sub_11118"/>
            <w:r w:rsidRPr="00C34DEA">
              <w:rPr>
                <w:rFonts w:ascii="Times New Roman" w:hAnsi="Times New Roman" w:cs="Times New Roman"/>
              </w:rPr>
              <w:t>Население</w:t>
            </w:r>
            <w:bookmarkEnd w:id="5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  <w:tr w:rsidR="005920CD" w:rsidRPr="00C34DEA" w:rsidTr="0049247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0" w:name="sub_11119"/>
            <w:r w:rsidRPr="00C34DEA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C34DEA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C34DEA">
              <w:rPr>
                <w:rFonts w:ascii="Times New Roman" w:hAnsi="Times New Roman" w:cs="Times New Roman"/>
              </w:rPr>
              <w:t xml:space="preserve"> нужды</w:t>
            </w:r>
            <w:bookmarkEnd w:id="6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D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Pr="00C34DEA" w:rsidRDefault="005920CD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CD" w:rsidRDefault="005920CD" w:rsidP="00492479">
            <w:r w:rsidRPr="00867F06">
              <w:rPr>
                <w:rFonts w:ascii="Times New Roman" w:hAnsi="Times New Roman" w:cs="Times New Roman"/>
              </w:rPr>
              <w:t>0</w:t>
            </w:r>
          </w:p>
        </w:tc>
      </w:tr>
    </w:tbl>
    <w:p w:rsidR="005920CD" w:rsidRPr="00C34DEA" w:rsidRDefault="005920CD" w:rsidP="00592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920CD" w:rsidRDefault="005920CD" w:rsidP="00592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5920CD" w:rsidRPr="001F57C6" w:rsidRDefault="005920CD" w:rsidP="00592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1F57C6">
        <w:rPr>
          <w:rFonts w:ascii="Times New Roman" w:hAnsi="Times New Roman" w:cs="Times New Roman"/>
          <w:sz w:val="28"/>
        </w:rPr>
        <w:t>Глава Ильинского сельского поселения</w:t>
      </w:r>
    </w:p>
    <w:p w:rsidR="005920CD" w:rsidRPr="001F57C6" w:rsidRDefault="005920CD" w:rsidP="00592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proofErr w:type="spellStart"/>
      <w:r w:rsidRPr="001F57C6">
        <w:rPr>
          <w:rFonts w:ascii="Times New Roman" w:hAnsi="Times New Roman" w:cs="Times New Roman"/>
          <w:sz w:val="28"/>
        </w:rPr>
        <w:t>Кущевского</w:t>
      </w:r>
      <w:proofErr w:type="spellEnd"/>
      <w:r w:rsidRPr="001F57C6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С.В. Травка</w:t>
      </w:r>
    </w:p>
    <w:p w:rsidR="005920CD" w:rsidRDefault="005920CD" w:rsidP="0059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CD" w:rsidRPr="00024151" w:rsidRDefault="005920CD" w:rsidP="00024151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bookmarkStart w:id="61" w:name="_GoBack"/>
      <w:bookmarkEnd w:id="61"/>
    </w:p>
    <w:sectPr w:rsidR="005920CD" w:rsidRPr="00024151" w:rsidSect="001F57C6">
      <w:pgSz w:w="16800" w:h="11900" w:orient="landscape"/>
      <w:pgMar w:top="567" w:right="215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A0" w:rsidRDefault="00C25BA0" w:rsidP="00B25E21">
      <w:pPr>
        <w:spacing w:after="0" w:line="240" w:lineRule="auto"/>
      </w:pPr>
      <w:r>
        <w:separator/>
      </w:r>
    </w:p>
  </w:endnote>
  <w:endnote w:type="continuationSeparator" w:id="0">
    <w:p w:rsidR="00C25BA0" w:rsidRDefault="00C25BA0" w:rsidP="00B2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A0" w:rsidRDefault="00C25BA0" w:rsidP="00B25E21">
      <w:pPr>
        <w:spacing w:after="0" w:line="240" w:lineRule="auto"/>
      </w:pPr>
      <w:r>
        <w:separator/>
      </w:r>
    </w:p>
  </w:footnote>
  <w:footnote w:type="continuationSeparator" w:id="0">
    <w:p w:rsidR="00C25BA0" w:rsidRDefault="00C25BA0" w:rsidP="00B25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D8"/>
    <w:rsid w:val="00024151"/>
    <w:rsid w:val="00041637"/>
    <w:rsid w:val="000726BE"/>
    <w:rsid w:val="00087434"/>
    <w:rsid w:val="00121600"/>
    <w:rsid w:val="00152820"/>
    <w:rsid w:val="00153270"/>
    <w:rsid w:val="00170125"/>
    <w:rsid w:val="00173968"/>
    <w:rsid w:val="00195DE7"/>
    <w:rsid w:val="001B685E"/>
    <w:rsid w:val="001C12B0"/>
    <w:rsid w:val="001C6422"/>
    <w:rsid w:val="001D7B20"/>
    <w:rsid w:val="001F2628"/>
    <w:rsid w:val="0020473E"/>
    <w:rsid w:val="002103DE"/>
    <w:rsid w:val="00217843"/>
    <w:rsid w:val="002274BE"/>
    <w:rsid w:val="002576C6"/>
    <w:rsid w:val="002A53D8"/>
    <w:rsid w:val="002B32FB"/>
    <w:rsid w:val="002D33A4"/>
    <w:rsid w:val="002F54E1"/>
    <w:rsid w:val="002F5F49"/>
    <w:rsid w:val="00306F0B"/>
    <w:rsid w:val="00326746"/>
    <w:rsid w:val="003B1946"/>
    <w:rsid w:val="00472935"/>
    <w:rsid w:val="00503088"/>
    <w:rsid w:val="005306FB"/>
    <w:rsid w:val="00542364"/>
    <w:rsid w:val="0056470A"/>
    <w:rsid w:val="00575245"/>
    <w:rsid w:val="005861E7"/>
    <w:rsid w:val="005920CD"/>
    <w:rsid w:val="005E0F7C"/>
    <w:rsid w:val="005E1B9F"/>
    <w:rsid w:val="005F35D0"/>
    <w:rsid w:val="00627C68"/>
    <w:rsid w:val="006808F0"/>
    <w:rsid w:val="006C6FD5"/>
    <w:rsid w:val="006E6999"/>
    <w:rsid w:val="00716EF0"/>
    <w:rsid w:val="007B0B1A"/>
    <w:rsid w:val="007C0C40"/>
    <w:rsid w:val="007D3720"/>
    <w:rsid w:val="007E4F6D"/>
    <w:rsid w:val="00805353"/>
    <w:rsid w:val="00812510"/>
    <w:rsid w:val="008260ED"/>
    <w:rsid w:val="00850805"/>
    <w:rsid w:val="008523C8"/>
    <w:rsid w:val="00852ED5"/>
    <w:rsid w:val="00877FB0"/>
    <w:rsid w:val="008A5066"/>
    <w:rsid w:val="008E4AFC"/>
    <w:rsid w:val="00927D1E"/>
    <w:rsid w:val="009E018C"/>
    <w:rsid w:val="00A109A7"/>
    <w:rsid w:val="00A336D1"/>
    <w:rsid w:val="00AE24AC"/>
    <w:rsid w:val="00B07D46"/>
    <w:rsid w:val="00B11D34"/>
    <w:rsid w:val="00B25E21"/>
    <w:rsid w:val="00B41033"/>
    <w:rsid w:val="00B434E0"/>
    <w:rsid w:val="00B85C24"/>
    <w:rsid w:val="00BC6E21"/>
    <w:rsid w:val="00BF6F8D"/>
    <w:rsid w:val="00C25BA0"/>
    <w:rsid w:val="00C36660"/>
    <w:rsid w:val="00C71CD2"/>
    <w:rsid w:val="00CF79D4"/>
    <w:rsid w:val="00D30E08"/>
    <w:rsid w:val="00D40313"/>
    <w:rsid w:val="00D52DFA"/>
    <w:rsid w:val="00DA3A40"/>
    <w:rsid w:val="00DC3BB9"/>
    <w:rsid w:val="00E03792"/>
    <w:rsid w:val="00E41E97"/>
    <w:rsid w:val="00E80E11"/>
    <w:rsid w:val="00EB65F0"/>
    <w:rsid w:val="00ED6313"/>
    <w:rsid w:val="00ED7D3D"/>
    <w:rsid w:val="00EE248E"/>
    <w:rsid w:val="00EF5F0A"/>
    <w:rsid w:val="00F04631"/>
    <w:rsid w:val="00F538AE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E21"/>
  </w:style>
  <w:style w:type="paragraph" w:styleId="a5">
    <w:name w:val="footer"/>
    <w:basedOn w:val="a"/>
    <w:link w:val="a6"/>
    <w:uiPriority w:val="99"/>
    <w:semiHidden/>
    <w:unhideWhenUsed/>
    <w:rsid w:val="00B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E21"/>
  </w:style>
  <w:style w:type="character" w:styleId="a7">
    <w:name w:val="Hyperlink"/>
    <w:basedOn w:val="a0"/>
    <w:uiPriority w:val="99"/>
    <w:unhideWhenUsed/>
    <w:rsid w:val="00627C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E21"/>
  </w:style>
  <w:style w:type="paragraph" w:styleId="a5">
    <w:name w:val="footer"/>
    <w:basedOn w:val="a"/>
    <w:link w:val="a6"/>
    <w:uiPriority w:val="99"/>
    <w:semiHidden/>
    <w:unhideWhenUsed/>
    <w:rsid w:val="00B2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E21"/>
  </w:style>
  <w:style w:type="character" w:styleId="a7">
    <w:name w:val="Hyperlink"/>
    <w:basedOn w:val="a0"/>
    <w:uiPriority w:val="99"/>
    <w:unhideWhenUsed/>
    <w:rsid w:val="00627C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8004-079A-4F12-B56C-06AB4927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2020-10-02T05:44:00Z</cp:lastPrinted>
  <dcterms:created xsi:type="dcterms:W3CDTF">2020-11-03T07:55:00Z</dcterms:created>
  <dcterms:modified xsi:type="dcterms:W3CDTF">2020-11-03T07:55:00Z</dcterms:modified>
</cp:coreProperties>
</file>