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57" w:rsidRDefault="00CE4D83" w:rsidP="001F14C7">
      <w:pPr>
        <w:pStyle w:val="30"/>
        <w:shd w:val="clear" w:color="auto" w:fill="auto"/>
        <w:spacing w:after="267"/>
      </w:pPr>
      <w:r>
        <w:t>РОССИЙСКАЯ ФЕДЕРАЦИЯ</w:t>
      </w:r>
      <w:r>
        <w:br/>
        <w:t>КАЛУЖСКАЯ ОБЛАСТЬ</w:t>
      </w:r>
      <w:r>
        <w:br/>
        <w:t>АДМИНИСТРАЦИЯ СЕЛЬСКОГО ПОСЕЛЕНИЯ</w:t>
      </w:r>
      <w:r>
        <w:br/>
        <w:t>"ДЕРЕВНЯ ВЕРХНЕЕ ГУЛЬЦОВО"</w:t>
      </w:r>
      <w:bookmarkStart w:id="0" w:name="_GoBack"/>
      <w:bookmarkStart w:id="1" w:name="bookmark0"/>
      <w:bookmarkEnd w:id="0"/>
    </w:p>
    <w:p w:rsidR="006A6034" w:rsidRDefault="00CE4D83" w:rsidP="001F14C7">
      <w:pPr>
        <w:pStyle w:val="30"/>
        <w:shd w:val="clear" w:color="auto" w:fill="auto"/>
        <w:spacing w:after="267"/>
      </w:pPr>
      <w:r>
        <w:t>ПОСТАНОВЛЕНИЕ</w:t>
      </w:r>
      <w:bookmarkEnd w:id="1"/>
    </w:p>
    <w:p w:rsidR="006A6034" w:rsidRDefault="001F14C7" w:rsidP="008B0F28">
      <w:pPr>
        <w:pStyle w:val="30"/>
        <w:shd w:val="clear" w:color="auto" w:fill="auto"/>
        <w:spacing w:after="267"/>
        <w:jc w:val="left"/>
      </w:pPr>
      <w:r>
        <w:t xml:space="preserve">                         29 декабря 2018 г.                                                                                                              №62</w:t>
      </w:r>
    </w:p>
    <w:p w:rsidR="006A6034" w:rsidRDefault="006A6034">
      <w:pPr>
        <w:pStyle w:val="40"/>
        <w:framePr w:wrap="none" w:vAnchor="page" w:hAnchor="page" w:x="9253" w:y="3183"/>
        <w:shd w:val="clear" w:color="auto" w:fill="auto"/>
        <w:spacing w:line="240" w:lineRule="exact"/>
      </w:pPr>
    </w:p>
    <w:p w:rsidR="007E57CF" w:rsidRDefault="00002748" w:rsidP="008B0F28">
      <w:pPr>
        <w:pStyle w:val="30"/>
        <w:shd w:val="clear" w:color="auto" w:fill="auto"/>
        <w:jc w:val="left"/>
      </w:pPr>
      <w:r>
        <w:t>О ВНЕСЕНИИ ИЗМЕНЕНИЙ В  МУНИЦИПАЛЬНУЮ ПРОГРАММУ</w:t>
      </w:r>
      <w:r w:rsidR="007E57CF">
        <w:t xml:space="preserve"> «ОБЕСПЕЧЕНИЕ ПЕРВИЧНЫХ  МЕР  ПОЖАРНОЙ БЕЗОПАСНОСТИ НА ТЕРРИТОРИИ СЕЛЬСКОГО ПОСЕЛЕНИЯ «ДЕРЕВН</w:t>
      </w:r>
      <w:r w:rsidR="00676F11">
        <w:t>Я ВЕРХНЕЕ ГУЛЬЦОВО»</w:t>
      </w:r>
      <w:r w:rsidR="00950154">
        <w:t xml:space="preserve"> НА 2017</w:t>
      </w:r>
      <w:r w:rsidR="00B540D3">
        <w:t xml:space="preserve"> г</w:t>
      </w:r>
      <w:r w:rsidR="00950154">
        <w:t>.  И НА ПЛАНОВЫЙ ПЕРИОД 2018</w:t>
      </w:r>
      <w:r>
        <w:t>-202</w:t>
      </w:r>
      <w:r w:rsidR="008B0F28">
        <w:t>2</w:t>
      </w:r>
      <w:r w:rsidR="001F14C7">
        <w:t xml:space="preserve"> </w:t>
      </w:r>
      <w:r>
        <w:t>гг</w:t>
      </w:r>
      <w:r w:rsidR="007E57CF">
        <w:t>.»</w:t>
      </w:r>
      <w:r w:rsidR="001F14C7">
        <w:t xml:space="preserve"> (в ред. пост. от 26.12.2017 г. №72; от </w:t>
      </w:r>
      <w:r w:rsidR="00B679F7">
        <w:t>28</w:t>
      </w:r>
      <w:r w:rsidR="001F14C7">
        <w:t>.09.2018 г. №4</w:t>
      </w:r>
      <w:r w:rsidR="00B679F7">
        <w:t>2</w:t>
      </w:r>
      <w:r w:rsidR="001F14C7">
        <w:t>; от 24.12.2018 г. №56)</w:t>
      </w:r>
    </w:p>
    <w:p w:rsidR="006A6034" w:rsidRDefault="00CE4D83" w:rsidP="008B0F28">
      <w:pPr>
        <w:pStyle w:val="20"/>
        <w:shd w:val="clear" w:color="auto" w:fill="auto"/>
        <w:spacing w:before="0" w:after="267"/>
        <w:ind w:firstLine="560"/>
      </w:pPr>
      <w:r>
        <w:t xml:space="preserve">В соответствии с Федеральными законами от 21.12.1994 </w:t>
      </w:r>
      <w:r w:rsidR="001F14C7">
        <w:t>№</w:t>
      </w:r>
      <w:r>
        <w:t xml:space="preserve">69-ФЗ «О пожарной безопасности», от 21.12.1994 </w:t>
      </w:r>
      <w:r w:rsidR="001F14C7">
        <w:t>№</w:t>
      </w:r>
      <w:r>
        <w:t>68-ФЗ «О за</w:t>
      </w:r>
      <w:r w:rsidR="001F14C7">
        <w:t>щ</w:t>
      </w:r>
      <w:r>
        <w:t xml:space="preserve">ите населения и территорий от чрезвычайных ситуаций природного и техногенного характера», </w:t>
      </w:r>
      <w:r w:rsidR="001F14C7">
        <w:t>П</w:t>
      </w:r>
      <w:r>
        <w:t>остановлением администрации сельского поседения «Де</w:t>
      </w:r>
      <w:r w:rsidR="007E57CF">
        <w:t>ревня Верхнее Гульцово» от 01.12.2016</w:t>
      </w:r>
      <w:r w:rsidR="001F14C7">
        <w:t xml:space="preserve"> </w:t>
      </w:r>
      <w:r>
        <w:t xml:space="preserve">г. </w:t>
      </w:r>
      <w:r w:rsidR="001F14C7">
        <w:t>№</w:t>
      </w:r>
      <w:r w:rsidR="007E57CF">
        <w:t>8</w:t>
      </w:r>
      <w:r>
        <w:t xml:space="preserve">0 "Об утверждении перечня муниципальных программ СП «Деревня Верхнее Гульцово», </w:t>
      </w:r>
      <w:r w:rsidR="001F14C7">
        <w:t>П</w:t>
      </w:r>
      <w:r>
        <w:t>остановлением администрации сельского поселения «Деревня Верхнее Гульцово» от 14.10.2013</w:t>
      </w:r>
      <w:r w:rsidR="001F14C7">
        <w:t xml:space="preserve"> </w:t>
      </w:r>
      <w:r>
        <w:t xml:space="preserve">г. </w:t>
      </w:r>
      <w:r w:rsidR="001F14C7">
        <w:t>№</w:t>
      </w:r>
      <w:r>
        <w:t>48 "Об утверждении Порядка принятия решений о разработке муниципальных программ сельского поселения «Деревня Верхнее Гульцово», их формирования и реализации и Порядка проведения оценки эффективности реализации муниципальных программ сельского поселения «Деревня Верхнее Гульцово» в целях повышения уровня пожарной безопасности и защиты населения и территории от чрезвычайных ситуаций</w:t>
      </w:r>
    </w:p>
    <w:p w:rsidR="006A6034" w:rsidRDefault="00CE4D83" w:rsidP="008B0F28">
      <w:pPr>
        <w:pStyle w:val="20"/>
        <w:shd w:val="clear" w:color="auto" w:fill="auto"/>
        <w:spacing w:before="0" w:after="0" w:line="240" w:lineRule="exact"/>
        <w:ind w:firstLine="560"/>
      </w:pPr>
      <w:r>
        <w:t>ПОСТАНОВЛЯЮ:</w:t>
      </w:r>
    </w:p>
    <w:p w:rsidR="007E57CF" w:rsidRDefault="007E57CF" w:rsidP="007E57CF">
      <w:pPr>
        <w:pStyle w:val="20"/>
        <w:framePr w:w="9389" w:h="2911" w:hRule="exact" w:wrap="none" w:vAnchor="page" w:hAnchor="page" w:x="1756" w:y="8176"/>
        <w:shd w:val="clear" w:color="auto" w:fill="auto"/>
        <w:spacing w:before="0" w:after="0"/>
      </w:pPr>
    </w:p>
    <w:p w:rsidR="006A6034" w:rsidRDefault="00002748" w:rsidP="007E57CF">
      <w:pPr>
        <w:pStyle w:val="20"/>
        <w:framePr w:w="9389" w:h="2911" w:hRule="exact" w:wrap="none" w:vAnchor="page" w:hAnchor="page" w:x="1756" w:y="8176"/>
        <w:shd w:val="clear" w:color="auto" w:fill="auto"/>
        <w:spacing w:before="0" w:after="0"/>
      </w:pPr>
      <w:r>
        <w:t xml:space="preserve">1. Внести изменения в </w:t>
      </w:r>
      <w:r w:rsidR="00CE4D83">
        <w:t xml:space="preserve"> муниципальную программу </w:t>
      </w:r>
      <w:r w:rsidR="007E57CF">
        <w:t xml:space="preserve"> «Обеспечение первичных мер пожарной безопасности  </w:t>
      </w:r>
      <w:r w:rsidR="00CE4D83">
        <w:t xml:space="preserve">на территории сельского поселения «Деревня Верхнее Гульцово» </w:t>
      </w:r>
      <w:r>
        <w:t>на 201</w:t>
      </w:r>
      <w:r w:rsidR="008B0F28">
        <w:t>7</w:t>
      </w:r>
      <w:r>
        <w:t xml:space="preserve"> год и плановый период 201</w:t>
      </w:r>
      <w:r w:rsidR="008B0F28">
        <w:t>8</w:t>
      </w:r>
      <w:r>
        <w:t>-202</w:t>
      </w:r>
      <w:r w:rsidR="008B0F28">
        <w:t xml:space="preserve">2 </w:t>
      </w:r>
      <w:r>
        <w:t>гг.</w:t>
      </w:r>
      <w:r w:rsidR="00CE4D83">
        <w:t>(далее - муниципальная Программа), прилагается.</w:t>
      </w:r>
    </w:p>
    <w:p w:rsidR="006A6034" w:rsidRDefault="00CE4D83" w:rsidP="007E57CF">
      <w:pPr>
        <w:pStyle w:val="20"/>
        <w:framePr w:w="9389" w:h="2911" w:hRule="exact" w:wrap="none" w:vAnchor="page" w:hAnchor="page" w:x="1756" w:y="8176"/>
        <w:numPr>
          <w:ilvl w:val="0"/>
          <w:numId w:val="1"/>
        </w:numPr>
        <w:shd w:val="clear" w:color="auto" w:fill="auto"/>
        <w:tabs>
          <w:tab w:val="left" w:pos="837"/>
        </w:tabs>
        <w:spacing w:before="0" w:after="0"/>
        <w:ind w:firstLine="560"/>
      </w:pPr>
      <w:r>
        <w:t>Установить, что в ходе реализации муниципальной Программы мероприятия и объемы их финансирования подлежат ежегодной корректировке с учетом возможностей средств сельского поселения "Деревня Верхнее Гульцово" .</w:t>
      </w:r>
    </w:p>
    <w:p w:rsidR="006A6034" w:rsidRDefault="007E57CF" w:rsidP="007E57CF">
      <w:pPr>
        <w:pStyle w:val="20"/>
        <w:framePr w:w="9389" w:h="2911" w:hRule="exact" w:wrap="none" w:vAnchor="page" w:hAnchor="page" w:x="1756" w:y="8176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/>
        <w:ind w:firstLine="560"/>
      </w:pPr>
      <w:r>
        <w:t xml:space="preserve">Настоящее Постановление вступает в силу после его официального обнародования </w:t>
      </w:r>
    </w:p>
    <w:p w:rsidR="006A6034" w:rsidRDefault="00002748" w:rsidP="007E57CF">
      <w:pPr>
        <w:pStyle w:val="a5"/>
        <w:framePr w:w="9331" w:wrap="none" w:vAnchor="page" w:hAnchor="page" w:x="1651" w:y="12016"/>
        <w:shd w:val="clear" w:color="auto" w:fill="auto"/>
        <w:spacing w:line="240" w:lineRule="exact"/>
      </w:pPr>
      <w:r>
        <w:t>Глава</w:t>
      </w:r>
      <w:r w:rsidR="00CE4D83">
        <w:t xml:space="preserve"> администрации</w:t>
      </w:r>
      <w:r w:rsidR="007E57CF">
        <w:t>:</w:t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7E57CF">
        <w:tab/>
      </w:r>
      <w:r w:rsidR="00B540D3">
        <w:t>Л.И.Чорная</w:t>
      </w:r>
    </w:p>
    <w:p w:rsidR="003D6057" w:rsidRDefault="003D6057" w:rsidP="001F14C7">
      <w:pPr>
        <w:rPr>
          <w:sz w:val="2"/>
          <w:szCs w:val="2"/>
        </w:rPr>
      </w:pPr>
    </w:p>
    <w:sectPr w:rsidR="003D6057" w:rsidSect="006A6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BB" w:rsidRDefault="00EF04BB" w:rsidP="006A6034">
      <w:r>
        <w:separator/>
      </w:r>
    </w:p>
  </w:endnote>
  <w:endnote w:type="continuationSeparator" w:id="1">
    <w:p w:rsidR="00EF04BB" w:rsidRDefault="00EF04BB" w:rsidP="006A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BB" w:rsidRDefault="00EF04BB"/>
  </w:footnote>
  <w:footnote w:type="continuationSeparator" w:id="1">
    <w:p w:rsidR="00EF04BB" w:rsidRDefault="00EF0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E5B"/>
    <w:multiLevelType w:val="multilevel"/>
    <w:tmpl w:val="7982F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034"/>
    <w:rsid w:val="00002748"/>
    <w:rsid w:val="00090F58"/>
    <w:rsid w:val="000E774C"/>
    <w:rsid w:val="001F14C7"/>
    <w:rsid w:val="003D6057"/>
    <w:rsid w:val="005A08DB"/>
    <w:rsid w:val="00661180"/>
    <w:rsid w:val="00676F11"/>
    <w:rsid w:val="006A6034"/>
    <w:rsid w:val="006C1557"/>
    <w:rsid w:val="007E57CF"/>
    <w:rsid w:val="008B0F28"/>
    <w:rsid w:val="00950154"/>
    <w:rsid w:val="00B540D3"/>
    <w:rsid w:val="00B679F7"/>
    <w:rsid w:val="00BB2A36"/>
    <w:rsid w:val="00BE29C0"/>
    <w:rsid w:val="00CA7896"/>
    <w:rsid w:val="00CE4D83"/>
    <w:rsid w:val="00D75C99"/>
    <w:rsid w:val="00E07CCB"/>
    <w:rsid w:val="00ED1B1D"/>
    <w:rsid w:val="00EF04BB"/>
    <w:rsid w:val="00F450D4"/>
    <w:rsid w:val="00FC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03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6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6A6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A6034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6A6034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A6034"/>
    <w:pPr>
      <w:shd w:val="clear" w:color="auto" w:fill="FFFFFF"/>
      <w:spacing w:before="600" w:after="6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034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6A6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4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D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4</cp:revision>
  <cp:lastPrinted>2019-01-09T07:28:00Z</cp:lastPrinted>
  <dcterms:created xsi:type="dcterms:W3CDTF">2019-01-09T06:27:00Z</dcterms:created>
  <dcterms:modified xsi:type="dcterms:W3CDTF">2019-01-09T07:29:00Z</dcterms:modified>
</cp:coreProperties>
</file>