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 w:rsidRPr="00023F77">
              <w:rPr>
                <w:lang w:eastAsia="en-US"/>
              </w:rPr>
              <w:t xml:space="preserve">С О Б </w:t>
            </w:r>
            <w:proofErr w:type="gramStart"/>
            <w:r w:rsidRPr="00023F77">
              <w:rPr>
                <w:lang w:eastAsia="en-US"/>
              </w:rPr>
              <w:t>Р</w:t>
            </w:r>
            <w:proofErr w:type="gramEnd"/>
            <w:r w:rsidRPr="00023F77">
              <w:rPr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023F77" w:rsidRPr="00023F77" w:rsidRDefault="00023F7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proofErr w:type="gramStart"/>
            <w:r w:rsidRPr="00023F77">
              <w:rPr>
                <w:lang w:eastAsia="en-US"/>
              </w:rPr>
              <w:t>П</w:t>
            </w:r>
            <w:proofErr w:type="gramEnd"/>
            <w:r w:rsidRPr="00023F77">
              <w:rPr>
                <w:lang w:eastAsia="en-US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 xml:space="preserve">БОЛЬШОЙ ТОЛКАЙ 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 w:rsidRPr="00023F77">
              <w:rPr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 w:rsidRPr="00023F77">
              <w:rPr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 w:rsidRPr="00023F77">
              <w:rPr>
                <w:lang w:eastAsia="en-US"/>
              </w:rPr>
              <w:t>третьего созыва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proofErr w:type="gramStart"/>
            <w:r w:rsidRPr="00023F77">
              <w:rPr>
                <w:b/>
                <w:lang w:eastAsia="en-US"/>
              </w:rPr>
              <w:t>Р</w:t>
            </w:r>
            <w:proofErr w:type="gramEnd"/>
            <w:r w:rsidRPr="00023F77">
              <w:rPr>
                <w:b/>
                <w:lang w:eastAsia="en-US"/>
              </w:rPr>
              <w:t xml:space="preserve"> Е Ш Е Н И Е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 w:rsidP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023F77">
              <w:rPr>
                <w:lang w:eastAsia="en-US"/>
              </w:rPr>
              <w:t>26.03.2018  № 99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3F77" w:rsidRPr="00023F77" w:rsidRDefault="00023F7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3F77" w:rsidRPr="00023F77" w:rsidTr="00023F77">
        <w:tc>
          <w:tcPr>
            <w:tcW w:w="3984" w:type="dxa"/>
            <w:hideMark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 w:rsidRPr="00023F77">
              <w:rPr>
                <w:lang w:eastAsia="en-US"/>
              </w:rPr>
              <w:t>с. Большой</w:t>
            </w:r>
            <w:proofErr w:type="gramStart"/>
            <w:r w:rsidRPr="00023F77">
              <w:rPr>
                <w:lang w:eastAsia="en-US"/>
              </w:rPr>
              <w:t xml:space="preserve"> Т</w:t>
            </w:r>
            <w:proofErr w:type="gramEnd"/>
            <w:r w:rsidRPr="00023F77">
              <w:rPr>
                <w:lang w:eastAsia="en-US"/>
              </w:rPr>
              <w:t xml:space="preserve">олкай </w:t>
            </w:r>
          </w:p>
        </w:tc>
        <w:tc>
          <w:tcPr>
            <w:tcW w:w="2190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337" w:type="dxa"/>
          </w:tcPr>
          <w:p w:rsidR="00023F77" w:rsidRPr="00023F77" w:rsidRDefault="00023F7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</w:tbl>
    <w:p w:rsidR="00023F77" w:rsidRPr="00023F77" w:rsidRDefault="00023F77" w:rsidP="00023F77">
      <w:pPr>
        <w:pStyle w:val="2"/>
        <w:ind w:right="4886"/>
        <w:rPr>
          <w:sz w:val="24"/>
          <w:szCs w:val="24"/>
        </w:rPr>
      </w:pPr>
    </w:p>
    <w:p w:rsidR="00023F77" w:rsidRDefault="00023F77" w:rsidP="00023F77">
      <w:pPr>
        <w:jc w:val="both"/>
        <w:rPr>
          <w:kern w:val="2"/>
          <w:sz w:val="20"/>
          <w:szCs w:val="20"/>
        </w:rPr>
      </w:pPr>
    </w:p>
    <w:p w:rsidR="00023F77" w:rsidRPr="00023F77" w:rsidRDefault="00023F77" w:rsidP="00023F77">
      <w:pPr>
        <w:jc w:val="both"/>
        <w:rPr>
          <w:kern w:val="2"/>
          <w:sz w:val="28"/>
          <w:szCs w:val="28"/>
        </w:rPr>
      </w:pPr>
      <w:r w:rsidRPr="00023F77">
        <w:rPr>
          <w:kern w:val="2"/>
          <w:sz w:val="28"/>
          <w:szCs w:val="28"/>
        </w:rPr>
        <w:t>О публичных слушаниях по проекту решения</w:t>
      </w:r>
    </w:p>
    <w:p w:rsidR="00023F77" w:rsidRPr="00023F77" w:rsidRDefault="00023F77" w:rsidP="00023F77">
      <w:pPr>
        <w:jc w:val="both"/>
        <w:rPr>
          <w:kern w:val="2"/>
          <w:sz w:val="28"/>
          <w:szCs w:val="28"/>
        </w:rPr>
      </w:pPr>
      <w:r w:rsidRPr="00023F77">
        <w:rPr>
          <w:kern w:val="2"/>
          <w:sz w:val="28"/>
          <w:szCs w:val="28"/>
        </w:rPr>
        <w:t xml:space="preserve">«О внесении изменений в Устав сельского поселения </w:t>
      </w:r>
    </w:p>
    <w:p w:rsidR="00023F77" w:rsidRPr="00023F77" w:rsidRDefault="00023F77" w:rsidP="00023F77">
      <w:pPr>
        <w:jc w:val="both"/>
        <w:rPr>
          <w:kern w:val="2"/>
          <w:sz w:val="28"/>
          <w:szCs w:val="28"/>
        </w:rPr>
      </w:pPr>
      <w:r w:rsidRPr="00023F77">
        <w:rPr>
          <w:kern w:val="2"/>
          <w:sz w:val="28"/>
          <w:szCs w:val="28"/>
        </w:rPr>
        <w:t>Большой</w:t>
      </w:r>
      <w:proofErr w:type="gramStart"/>
      <w:r w:rsidRPr="00023F77">
        <w:rPr>
          <w:kern w:val="2"/>
          <w:sz w:val="28"/>
          <w:szCs w:val="28"/>
        </w:rPr>
        <w:t xml:space="preserve"> Т</w:t>
      </w:r>
      <w:proofErr w:type="gramEnd"/>
      <w:r w:rsidRPr="00023F77">
        <w:rPr>
          <w:kern w:val="2"/>
          <w:sz w:val="28"/>
          <w:szCs w:val="28"/>
        </w:rPr>
        <w:t xml:space="preserve">олкай  муниципального района </w:t>
      </w:r>
    </w:p>
    <w:p w:rsidR="00023F77" w:rsidRPr="00023F77" w:rsidRDefault="00023F77" w:rsidP="00023F77">
      <w:pPr>
        <w:jc w:val="both"/>
        <w:rPr>
          <w:kern w:val="2"/>
          <w:sz w:val="28"/>
          <w:szCs w:val="28"/>
        </w:rPr>
      </w:pPr>
      <w:r w:rsidRPr="00023F77">
        <w:rPr>
          <w:kern w:val="2"/>
          <w:sz w:val="28"/>
          <w:szCs w:val="28"/>
        </w:rPr>
        <w:t>Похвистневский Самарской области»</w:t>
      </w:r>
    </w:p>
    <w:p w:rsidR="00023F77" w:rsidRDefault="00023F77" w:rsidP="00023F77">
      <w:pPr>
        <w:pStyle w:val="a7"/>
        <w:rPr>
          <w:sz w:val="26"/>
        </w:rPr>
      </w:pPr>
    </w:p>
    <w:p w:rsidR="00023F77" w:rsidRDefault="00023F77" w:rsidP="00023F77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олкай  муниципального района Похвистневский Самарской области, Собрание представителей поселения</w:t>
      </w:r>
    </w:p>
    <w:p w:rsidR="00023F77" w:rsidRDefault="00023F77" w:rsidP="00023F77">
      <w:pPr>
        <w:pStyle w:val="a5"/>
        <w:rPr>
          <w:sz w:val="27"/>
          <w:szCs w:val="27"/>
        </w:rPr>
      </w:pPr>
      <w:r>
        <w:rPr>
          <w:sz w:val="27"/>
          <w:szCs w:val="27"/>
        </w:rPr>
        <w:t>РЕШИЛО:</w:t>
      </w: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«О внесении изменений в Устав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 Толкай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(приложение 1 к настоящему решению).</w:t>
      </w: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В целях обсуждения проекта решения Собрания представителей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«О внесении изменений в Устав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 Толкай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провести на территории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 Толкай  муниципального района </w:t>
      </w:r>
      <w:r w:rsidR="00FB08B4" w:rsidRP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 w:rsidRP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bCs/>
          <w:sz w:val="27"/>
          <w:szCs w:val="27"/>
        </w:rPr>
        <w:fldChar w:fldCharType="end"/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"статус_поселения_в_предложном_падеже"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сельском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поселении Большой Толкай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от 05.03.2010 № 111.</w:t>
      </w: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 проведения публичных слушаний составляет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"колво_дней_ПС"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20 (двадцать)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дней с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"период_ПС" </w:instrText>
      </w:r>
      <w:r w:rsidR="00FB08B4">
        <w:rPr>
          <w:sz w:val="27"/>
          <w:szCs w:val="27"/>
        </w:rPr>
        <w:fldChar w:fldCharType="separate"/>
      </w:r>
      <w:r w:rsidR="00AE7C63">
        <w:rPr>
          <w:noProof/>
          <w:sz w:val="27"/>
          <w:szCs w:val="27"/>
        </w:rPr>
        <w:t>05 апреля 2018 года по 24</w:t>
      </w:r>
      <w:r>
        <w:rPr>
          <w:noProof/>
          <w:sz w:val="27"/>
          <w:szCs w:val="27"/>
        </w:rPr>
        <w:t xml:space="preserve"> апреля 2018 года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>.</w:t>
      </w:r>
    </w:p>
    <w:p w:rsidR="00023F77" w:rsidRDefault="00023F77" w:rsidP="00023F77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lastRenderedPageBreak/>
        <w:t xml:space="preserve">Обсуждение проекта решения «О внесении изменений в Устав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"статус_поселения_в_предложном_падеже"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сельском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поселении Большой Толкай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 Толкай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от 05.03.2010  № 111. </w:t>
      </w: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области.</w:t>
      </w: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Место проведения публичных слушаний (место ведения протокола публичных слушаний) – 446483, Самарская область, Похвистневский район, 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ольшой Толкай , ул.Ленина ,</w:t>
      </w:r>
      <w:r>
        <w:rPr>
          <w:color w:val="000000"/>
          <w:sz w:val="27"/>
          <w:szCs w:val="27"/>
        </w:rPr>
        <w:t xml:space="preserve"> д. 104</w:t>
      </w:r>
      <w:r>
        <w:rPr>
          <w:bCs/>
          <w:sz w:val="27"/>
          <w:szCs w:val="27"/>
        </w:rPr>
        <w:t>.</w:t>
      </w: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 Толкай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 состоится 13 апреля 2018 года в 10.00 часов по адресу: 446483, Самарская область, Похвистневский район, 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ольшой Толкай , ул.Ленина ,</w:t>
      </w:r>
      <w:r>
        <w:rPr>
          <w:color w:val="000000"/>
          <w:sz w:val="27"/>
          <w:szCs w:val="27"/>
        </w:rPr>
        <w:t xml:space="preserve"> д. 104</w:t>
      </w:r>
      <w:r>
        <w:rPr>
          <w:bCs/>
          <w:sz w:val="27"/>
          <w:szCs w:val="27"/>
        </w:rPr>
        <w:t>.</w:t>
      </w:r>
    </w:p>
    <w:p w:rsidR="00023F77" w:rsidRDefault="00023F77" w:rsidP="00023F77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 вопросу публичных слушаний, </w:t>
      </w:r>
      <w:r>
        <w:rPr>
          <w:noProof/>
          <w:sz w:val="27"/>
          <w:szCs w:val="27"/>
        </w:rPr>
        <w:t>Главу сельского поселения  Мишакин Ю.В.</w:t>
      </w:r>
    </w:p>
    <w:p w:rsidR="00023F77" w:rsidRDefault="00023F77" w:rsidP="00023F77">
      <w:pPr>
        <w:tabs>
          <w:tab w:val="left" w:pos="12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023F77" w:rsidRDefault="00023F77" w:rsidP="00023F7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Прием замечаний и предложений по вопросу публичных слушаний оканчивается 22 апреля 2018 года.</w:t>
      </w:r>
    </w:p>
    <w:p w:rsidR="00023F77" w:rsidRDefault="00023F77" w:rsidP="00023F7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«О внесении изменений в Устав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Большой Толкай  муниципального района </w:t>
      </w:r>
      <w:r w:rsidR="00FB08B4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 w:rsidR="00FB08B4"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 w:rsidR="00FB08B4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(приложение 1 к настоящему решению), в газете «Вестник Большого Толкая ».</w:t>
      </w:r>
    </w:p>
    <w:p w:rsidR="00023F77" w:rsidRDefault="00023F77" w:rsidP="00023F77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023F77" w:rsidRDefault="00023F77" w:rsidP="00023F77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023F77" w:rsidRDefault="00023F77" w:rsidP="00023F77">
      <w:pPr>
        <w:tabs>
          <w:tab w:val="left" w:pos="1200"/>
        </w:tabs>
        <w:rPr>
          <w:sz w:val="27"/>
          <w:szCs w:val="27"/>
        </w:rPr>
      </w:pPr>
      <w:r>
        <w:rPr>
          <w:sz w:val="27"/>
          <w:szCs w:val="27"/>
        </w:rPr>
        <w:t>Глава поселения Большой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олкай                                            Ю.В.Мишакин</w:t>
      </w:r>
    </w:p>
    <w:p w:rsidR="00023F77" w:rsidRDefault="00023F77" w:rsidP="00023F77">
      <w:pPr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</w:p>
    <w:p w:rsidR="00023F77" w:rsidRDefault="00023F77" w:rsidP="00023F77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представителей                              </w:t>
      </w:r>
      <w:proofErr w:type="spellStart"/>
      <w:r>
        <w:rPr>
          <w:sz w:val="27"/>
          <w:szCs w:val="27"/>
        </w:rPr>
        <w:t>Е.И.Бочарова</w:t>
      </w:r>
      <w:proofErr w:type="spellEnd"/>
    </w:p>
    <w:p w:rsidR="00023F77" w:rsidRDefault="00023F77" w:rsidP="00023F77">
      <w:pPr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23F77" w:rsidRDefault="00023F77" w:rsidP="00023F77">
      <w:pPr>
        <w:outlineLvl w:val="0"/>
        <w:rPr>
          <w:sz w:val="27"/>
          <w:szCs w:val="27"/>
        </w:rPr>
      </w:pPr>
    </w:p>
    <w:p w:rsidR="00023F77" w:rsidRPr="00F637C5" w:rsidRDefault="00023F77" w:rsidP="00023F77">
      <w:pPr>
        <w:pStyle w:val="a3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Приложение № 1</w:t>
      </w:r>
    </w:p>
    <w:p w:rsidR="00023F77" w:rsidRPr="00F637C5" w:rsidRDefault="00023F77" w:rsidP="00023F77">
      <w:pPr>
        <w:pStyle w:val="a3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>к решению Собрания представителей</w:t>
      </w:r>
    </w:p>
    <w:p w:rsidR="00023F77" w:rsidRPr="00F637C5" w:rsidRDefault="00FB08B4" w:rsidP="00023F77">
      <w:pPr>
        <w:pStyle w:val="a3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fldChar w:fldCharType="begin"/>
      </w:r>
      <w:r w:rsidR="00023F77" w:rsidRPr="00F637C5">
        <w:rPr>
          <w:sz w:val="20"/>
          <w:szCs w:val="20"/>
        </w:rPr>
        <w:instrText xml:space="preserve"> MERGEFIELD статус_поселения_в_родительном_падеже </w:instrText>
      </w:r>
      <w:r w:rsidRPr="00F637C5">
        <w:rPr>
          <w:sz w:val="20"/>
          <w:szCs w:val="20"/>
        </w:rPr>
        <w:fldChar w:fldCharType="separate"/>
      </w:r>
      <w:r w:rsidR="00023F77" w:rsidRPr="00F637C5">
        <w:rPr>
          <w:noProof/>
          <w:sz w:val="20"/>
          <w:szCs w:val="20"/>
        </w:rPr>
        <w:t>сельского</w:t>
      </w:r>
      <w:r w:rsidRPr="00F637C5">
        <w:rPr>
          <w:sz w:val="20"/>
          <w:szCs w:val="20"/>
        </w:rPr>
        <w:fldChar w:fldCharType="end"/>
      </w:r>
      <w:r w:rsidR="00023F77" w:rsidRPr="00F637C5">
        <w:rPr>
          <w:sz w:val="20"/>
          <w:szCs w:val="20"/>
        </w:rPr>
        <w:t xml:space="preserve"> поселения </w:t>
      </w:r>
      <w:r w:rsidR="00023F77">
        <w:rPr>
          <w:sz w:val="20"/>
          <w:szCs w:val="20"/>
        </w:rPr>
        <w:t>Большой</w:t>
      </w:r>
      <w:proofErr w:type="gramStart"/>
      <w:r w:rsidR="00023F77">
        <w:rPr>
          <w:sz w:val="20"/>
          <w:szCs w:val="20"/>
        </w:rPr>
        <w:t xml:space="preserve"> Т</w:t>
      </w:r>
      <w:proofErr w:type="gramEnd"/>
      <w:r w:rsidR="00023F77">
        <w:rPr>
          <w:sz w:val="20"/>
          <w:szCs w:val="20"/>
        </w:rPr>
        <w:t xml:space="preserve">олкай </w:t>
      </w:r>
      <w:r w:rsidR="00023F77" w:rsidRPr="00F637C5">
        <w:rPr>
          <w:sz w:val="20"/>
          <w:szCs w:val="20"/>
        </w:rPr>
        <w:t xml:space="preserve"> </w:t>
      </w:r>
    </w:p>
    <w:p w:rsidR="00023F77" w:rsidRPr="00F637C5" w:rsidRDefault="00023F77" w:rsidP="00023F77">
      <w:pPr>
        <w:pStyle w:val="a3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р</w:t>
      </w:r>
      <w:r w:rsidRPr="00F637C5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FB08B4" w:rsidRPr="00F637C5">
        <w:rPr>
          <w:sz w:val="20"/>
          <w:szCs w:val="20"/>
        </w:rPr>
        <w:fldChar w:fldCharType="begin"/>
      </w:r>
      <w:r w:rsidRPr="00F637C5">
        <w:rPr>
          <w:sz w:val="20"/>
          <w:szCs w:val="20"/>
        </w:rPr>
        <w:instrText xml:space="preserve"> MERGEFIELD район </w:instrText>
      </w:r>
      <w:r w:rsidR="00FB08B4" w:rsidRPr="00F637C5">
        <w:rPr>
          <w:sz w:val="20"/>
          <w:szCs w:val="20"/>
        </w:rPr>
        <w:fldChar w:fldCharType="separate"/>
      </w:r>
      <w:r w:rsidRPr="00F637C5">
        <w:rPr>
          <w:noProof/>
          <w:sz w:val="20"/>
          <w:szCs w:val="20"/>
        </w:rPr>
        <w:t>Похвистневский</w:t>
      </w:r>
      <w:r w:rsidR="00FB08B4" w:rsidRPr="00F637C5">
        <w:rPr>
          <w:sz w:val="20"/>
          <w:szCs w:val="20"/>
        </w:rPr>
        <w:fldChar w:fldCharType="end"/>
      </w:r>
    </w:p>
    <w:p w:rsidR="00023F77" w:rsidRPr="00F637C5" w:rsidRDefault="00023F77" w:rsidP="00023F77">
      <w:pPr>
        <w:pStyle w:val="a3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Самарской области </w:t>
      </w:r>
    </w:p>
    <w:p w:rsidR="00023F77" w:rsidRPr="00F637C5" w:rsidRDefault="00023F77" w:rsidP="00023F77">
      <w:pPr>
        <w:pStyle w:val="a3"/>
        <w:ind w:left="5954"/>
        <w:jc w:val="right"/>
        <w:rPr>
          <w:sz w:val="20"/>
          <w:szCs w:val="20"/>
        </w:rPr>
      </w:pPr>
      <w:r w:rsidRPr="00F637C5">
        <w:rPr>
          <w:sz w:val="20"/>
          <w:szCs w:val="20"/>
        </w:rPr>
        <w:t xml:space="preserve">от </w:t>
      </w:r>
      <w:r>
        <w:rPr>
          <w:sz w:val="20"/>
          <w:szCs w:val="20"/>
        </w:rPr>
        <w:t>26.03.2018 года № 99</w:t>
      </w:r>
    </w:p>
    <w:p w:rsidR="00023F77" w:rsidRDefault="00023F77" w:rsidP="00023F77">
      <w:pPr>
        <w:outlineLvl w:val="0"/>
        <w:rPr>
          <w:sz w:val="27"/>
          <w:szCs w:val="27"/>
        </w:rPr>
      </w:pP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 xml:space="preserve">                СОБРАНИЕ</w:t>
      </w:r>
      <w:r>
        <w:rPr>
          <w:rFonts w:eastAsia="Calibri"/>
          <w:b/>
          <w:color w:val="0D0D0D"/>
          <w:kern w:val="2"/>
          <w:szCs w:val="22"/>
        </w:rPr>
        <w:t xml:space="preserve">                                                                          ПРОЕКТ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 xml:space="preserve">        ПРЕДСТАВИТЕЛЕЙ</w:t>
      </w:r>
    </w:p>
    <w:p w:rsidR="00023F77" w:rsidRPr="00773222" w:rsidRDefault="00023F77" w:rsidP="00023F77">
      <w:pPr>
        <w:tabs>
          <w:tab w:val="left" w:pos="6798"/>
        </w:tabs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>СЕЛЬСКОГО ПОСЕЛЕНИЯ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>
        <w:rPr>
          <w:rFonts w:eastAsia="Calibri"/>
          <w:b/>
          <w:color w:val="0D0D0D"/>
          <w:kern w:val="2"/>
          <w:szCs w:val="22"/>
        </w:rPr>
        <w:t xml:space="preserve">    </w:t>
      </w:r>
      <w:r w:rsidRPr="00773222">
        <w:rPr>
          <w:rFonts w:eastAsia="Calibri"/>
          <w:b/>
          <w:color w:val="0D0D0D"/>
          <w:kern w:val="2"/>
          <w:szCs w:val="22"/>
        </w:rPr>
        <w:t xml:space="preserve">    </w:t>
      </w:r>
      <w:r>
        <w:rPr>
          <w:rFonts w:eastAsia="Calibri"/>
          <w:b/>
          <w:color w:val="0D0D0D"/>
          <w:kern w:val="2"/>
          <w:szCs w:val="22"/>
        </w:rPr>
        <w:t>БОЛЬШОЙ ТОЛКАЙ</w:t>
      </w:r>
    </w:p>
    <w:p w:rsidR="00023F77" w:rsidRPr="00773222" w:rsidRDefault="00023F77" w:rsidP="00023F77">
      <w:pPr>
        <w:ind w:right="4855"/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>МУНИЦИПАЛЬНОГО РАЙОНА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 xml:space="preserve">       ПОХВИСТНЕВСКИЙ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 xml:space="preserve">   САМАРСКОЙ ОБЛАСТИ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 xml:space="preserve">            третьего созыва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 w:rsidRPr="00773222">
        <w:rPr>
          <w:rFonts w:eastAsia="Calibri"/>
          <w:b/>
          <w:color w:val="0D0D0D"/>
          <w:kern w:val="2"/>
          <w:szCs w:val="22"/>
        </w:rPr>
        <w:t xml:space="preserve">         </w:t>
      </w:r>
      <w:r>
        <w:rPr>
          <w:rFonts w:eastAsia="Calibri"/>
          <w:b/>
          <w:color w:val="0D0D0D"/>
          <w:kern w:val="2"/>
          <w:szCs w:val="22"/>
        </w:rPr>
        <w:t xml:space="preserve">  </w:t>
      </w:r>
      <w:r w:rsidRPr="00773222">
        <w:rPr>
          <w:rFonts w:eastAsia="Calibri"/>
          <w:b/>
          <w:color w:val="0D0D0D"/>
          <w:kern w:val="2"/>
          <w:szCs w:val="22"/>
        </w:rPr>
        <w:t xml:space="preserve">     РЕШЕНИЕ</w:t>
      </w:r>
    </w:p>
    <w:p w:rsidR="00023F77" w:rsidRPr="00773222" w:rsidRDefault="00023F77" w:rsidP="00023F77">
      <w:pPr>
        <w:jc w:val="both"/>
        <w:rPr>
          <w:rFonts w:eastAsia="Calibri"/>
          <w:color w:val="0D0D0D"/>
          <w:kern w:val="2"/>
          <w:sz w:val="22"/>
          <w:szCs w:val="22"/>
        </w:rPr>
      </w:pPr>
      <w:r w:rsidRPr="00773222">
        <w:rPr>
          <w:rFonts w:eastAsia="Calibri"/>
          <w:color w:val="0D0D0D"/>
          <w:kern w:val="2"/>
          <w:szCs w:val="28"/>
        </w:rPr>
        <w:t xml:space="preserve">    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kern w:val="2"/>
          <w:szCs w:val="22"/>
        </w:rPr>
      </w:pPr>
      <w:r>
        <w:rPr>
          <w:rFonts w:eastAsia="Calibri"/>
          <w:b/>
          <w:color w:val="0D0D0D"/>
          <w:kern w:val="2"/>
          <w:szCs w:val="22"/>
        </w:rPr>
        <w:t xml:space="preserve">       </w:t>
      </w:r>
      <w:r w:rsidRPr="00773222">
        <w:rPr>
          <w:rFonts w:eastAsia="Calibri"/>
          <w:b/>
          <w:color w:val="0D0D0D"/>
          <w:kern w:val="2"/>
          <w:szCs w:val="22"/>
        </w:rPr>
        <w:t xml:space="preserve">    с</w:t>
      </w:r>
      <w:proofErr w:type="gramStart"/>
      <w:r w:rsidRPr="00773222">
        <w:rPr>
          <w:rFonts w:eastAsia="Calibri"/>
          <w:b/>
          <w:color w:val="0D0D0D"/>
          <w:kern w:val="2"/>
          <w:szCs w:val="22"/>
        </w:rPr>
        <w:t>.</w:t>
      </w:r>
      <w:r>
        <w:rPr>
          <w:rFonts w:eastAsia="Calibri"/>
          <w:b/>
          <w:color w:val="0D0D0D"/>
          <w:kern w:val="2"/>
          <w:szCs w:val="22"/>
        </w:rPr>
        <w:t>Б</w:t>
      </w:r>
      <w:proofErr w:type="gramEnd"/>
      <w:r>
        <w:rPr>
          <w:rFonts w:eastAsia="Calibri"/>
          <w:b/>
          <w:color w:val="0D0D0D"/>
          <w:kern w:val="2"/>
          <w:szCs w:val="22"/>
        </w:rPr>
        <w:t>ольшой Толкай</w:t>
      </w:r>
    </w:p>
    <w:p w:rsidR="00023F77" w:rsidRPr="00773222" w:rsidRDefault="00023F77" w:rsidP="00023F77">
      <w:pPr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773222" w:rsidRDefault="00023F77" w:rsidP="00023F77">
      <w:pPr>
        <w:jc w:val="center"/>
        <w:rPr>
          <w:rFonts w:eastAsia="Calibri"/>
          <w:b/>
          <w:color w:val="0D0D0D"/>
          <w:sz w:val="28"/>
          <w:szCs w:val="22"/>
          <w:lang w:eastAsia="en-US"/>
        </w:rPr>
      </w:pPr>
      <w:r w:rsidRPr="00773222">
        <w:rPr>
          <w:rFonts w:eastAsia="Calibri"/>
          <w:b/>
          <w:color w:val="0D0D0D"/>
          <w:sz w:val="28"/>
          <w:szCs w:val="22"/>
          <w:lang w:eastAsia="en-US"/>
        </w:rPr>
        <w:t xml:space="preserve">О внесении изменений в Устав сельского поселения </w:t>
      </w:r>
      <w:r>
        <w:rPr>
          <w:rFonts w:eastAsia="Calibri"/>
          <w:b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b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b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b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</w:t>
      </w:r>
    </w:p>
    <w:p w:rsidR="00023F77" w:rsidRPr="00773222" w:rsidRDefault="00023F77" w:rsidP="00023F77">
      <w:pPr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773222" w:rsidRDefault="00023F77" w:rsidP="00023F77">
      <w:pPr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Рассмотрев предложенные Главой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изменения в Устав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 Толкай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 Толкай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области, Заключением по проведению публичных слушаний от «__» ________2017 г., Собрание представителей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>,</w:t>
      </w:r>
    </w:p>
    <w:p w:rsidR="00023F77" w:rsidRPr="00773222" w:rsidRDefault="00023F77" w:rsidP="00023F77">
      <w:pPr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 w:rsidRPr="00773222">
        <w:rPr>
          <w:rFonts w:eastAsia="Calibri"/>
          <w:b/>
          <w:color w:val="0D0D0D"/>
          <w:sz w:val="28"/>
          <w:szCs w:val="22"/>
          <w:lang w:eastAsia="en-US"/>
        </w:rPr>
        <w:t xml:space="preserve">                                                    РЕШИЛО:</w:t>
      </w:r>
    </w:p>
    <w:p w:rsidR="00023F77" w:rsidRPr="00773222" w:rsidRDefault="00023F77" w:rsidP="00023F77">
      <w:pPr>
        <w:ind w:firstLine="567"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1. Внести в Устав сельского поселения </w:t>
      </w:r>
      <w:r>
        <w:rPr>
          <w:rFonts w:eastAsia="Calibri"/>
          <w:color w:val="0D0D0D"/>
          <w:sz w:val="28"/>
          <w:szCs w:val="22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2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2"/>
          <w:lang w:eastAsia="en-US"/>
        </w:rPr>
        <w:t>олкай</w:t>
      </w:r>
      <w:r w:rsidRPr="00773222">
        <w:rPr>
          <w:rFonts w:eastAsia="Calibri"/>
          <w:color w:val="0D0D0D"/>
          <w:sz w:val="28"/>
          <w:szCs w:val="22"/>
          <w:lang w:eastAsia="en-US"/>
        </w:rPr>
        <w:t xml:space="preserve"> муниципального района Похвистневский Самарской области следующие изменения:</w:t>
      </w:r>
    </w:p>
    <w:p w:rsidR="00023F77" w:rsidRPr="00773222" w:rsidRDefault="00023F77" w:rsidP="00023F77">
      <w:pPr>
        <w:spacing w:line="276" w:lineRule="auto"/>
        <w:ind w:firstLine="565"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Default="00023F77" w:rsidP="00023F77">
      <w:pPr>
        <w:spacing w:line="276" w:lineRule="auto"/>
        <w:ind w:left="565"/>
        <w:contextualSpacing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>
        <w:rPr>
          <w:rFonts w:eastAsia="Calibri"/>
          <w:b/>
          <w:color w:val="0D0D0D"/>
          <w:sz w:val="28"/>
          <w:szCs w:val="22"/>
          <w:lang w:eastAsia="en-US"/>
        </w:rPr>
        <w:t xml:space="preserve"> 1.1. Дополнить часть 1 статьи 10 пунктом 16 следующего содержания:</w:t>
      </w:r>
    </w:p>
    <w:p w:rsidR="00023F77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  <w:r w:rsidRPr="000661C0">
        <w:rPr>
          <w:rFonts w:eastAsia="Calibri"/>
          <w:color w:val="0D0D0D"/>
          <w:sz w:val="28"/>
          <w:szCs w:val="22"/>
          <w:lang w:eastAsia="en-US"/>
        </w:rPr>
        <w:t>«</w:t>
      </w:r>
      <w:r>
        <w:rPr>
          <w:rFonts w:eastAsia="Calibri"/>
          <w:color w:val="0D0D0D"/>
          <w:sz w:val="28"/>
          <w:szCs w:val="22"/>
          <w:lang w:eastAsia="en-US"/>
        </w:rPr>
        <w:t xml:space="preserve">16) </w:t>
      </w:r>
      <w:r w:rsidRPr="000661C0">
        <w:rPr>
          <w:rFonts w:eastAsia="Calibri"/>
          <w:color w:val="0D0D0D"/>
          <w:sz w:val="28"/>
          <w:szCs w:val="22"/>
          <w:lang w:eastAsia="en-US"/>
        </w:rPr>
        <w:t>полномочиями в сфере стратегического планирования, предусмотренными Федеральным законом от 28 июня 2014 года «172-ФЗ «О стратегическом планировании в Российской Федерации».</w:t>
      </w:r>
    </w:p>
    <w:p w:rsidR="00023F77" w:rsidRDefault="00023F77" w:rsidP="00023F77">
      <w:pPr>
        <w:spacing w:line="276" w:lineRule="auto"/>
        <w:contextualSpacing/>
        <w:jc w:val="both"/>
        <w:rPr>
          <w:rFonts w:eastAsia="Calibri"/>
          <w:b/>
          <w:color w:val="0D0D0D"/>
          <w:sz w:val="28"/>
          <w:szCs w:val="22"/>
          <w:lang w:eastAsia="en-US"/>
        </w:rPr>
      </w:pPr>
      <w:r w:rsidRPr="00453B73">
        <w:rPr>
          <w:rFonts w:eastAsia="Calibri"/>
          <w:b/>
          <w:color w:val="0D0D0D"/>
          <w:sz w:val="28"/>
          <w:szCs w:val="22"/>
          <w:lang w:eastAsia="en-US"/>
        </w:rPr>
        <w:t xml:space="preserve">         1.2. Пункт 9 части 1 статьи 10 изложить в новой редакции:</w:t>
      </w:r>
    </w:p>
    <w:p w:rsidR="00023F77" w:rsidRPr="00453B73" w:rsidRDefault="00023F77" w:rsidP="00023F77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="Calibri"/>
          <w:color w:val="0D0D0D"/>
          <w:sz w:val="28"/>
          <w:szCs w:val="22"/>
          <w:lang w:eastAsia="en-US"/>
        </w:rPr>
        <w:t xml:space="preserve">«9) </w:t>
      </w:r>
      <w:r w:rsidRPr="00732B19">
        <w:rPr>
          <w:sz w:val="28"/>
          <w:szCs w:val="28"/>
        </w:rPr>
        <w:t>организация сбора статистических показателей, характеризующих состояние</w:t>
      </w:r>
      <w:r>
        <w:rPr>
          <w:sz w:val="28"/>
          <w:szCs w:val="28"/>
        </w:rPr>
        <w:t xml:space="preserve"> </w:t>
      </w:r>
      <w:r w:rsidRPr="00453B73">
        <w:rPr>
          <w:sz w:val="28"/>
          <w:szCs w:val="28"/>
        </w:rPr>
        <w:t xml:space="preserve">экономики и социальной сферы поселения, и предоставление </w:t>
      </w:r>
      <w:r w:rsidRPr="00453B73">
        <w:rPr>
          <w:sz w:val="28"/>
          <w:szCs w:val="28"/>
        </w:rPr>
        <w:lastRenderedPageBreak/>
        <w:t>указанных данных органам государственной власти в порядке, установленном Прав</w:t>
      </w:r>
      <w:r>
        <w:rPr>
          <w:sz w:val="28"/>
          <w:szCs w:val="28"/>
        </w:rPr>
        <w:t>ительством Российской Федерации».</w:t>
      </w:r>
    </w:p>
    <w:p w:rsidR="00023F77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787E38" w:rsidRDefault="00023F77" w:rsidP="00023F77">
      <w:pPr>
        <w:tabs>
          <w:tab w:val="left" w:pos="-113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2. Поручить Главе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noProof/>
          <w:color w:val="0D0D0D"/>
          <w:sz w:val="28"/>
          <w:szCs w:val="28"/>
          <w:lang w:eastAsia="en-US"/>
        </w:rPr>
        <w:t>Большой Толкай</w:t>
      </w:r>
      <w:r w:rsidRPr="00787E38">
        <w:rPr>
          <w:rFonts w:eastAsia="Calibri"/>
          <w:noProof/>
          <w:color w:val="0D0D0D"/>
          <w:sz w:val="28"/>
          <w:szCs w:val="28"/>
          <w:lang w:eastAsia="en-US"/>
        </w:rPr>
        <w:t xml:space="preserve">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 xml:space="preserve">муниципального района Похвистневский </w:t>
      </w:r>
      <w:r w:rsidRPr="00787E38">
        <w:rPr>
          <w:rFonts w:eastAsia="Calibri"/>
          <w:color w:val="0D0D0D"/>
          <w:sz w:val="28"/>
          <w:szCs w:val="28"/>
          <w:lang w:eastAsia="en-US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3. После государственной регистрации вносимых настоящим Решением изменений в Устав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noProof/>
          <w:color w:val="0D0D0D"/>
          <w:sz w:val="28"/>
          <w:szCs w:val="28"/>
          <w:lang w:eastAsia="en-US"/>
        </w:rPr>
        <w:t>Большой Толкай</w:t>
      </w:r>
      <w:r w:rsidRPr="00787E38">
        <w:rPr>
          <w:rFonts w:eastAsia="Calibri"/>
          <w:noProof/>
          <w:color w:val="0D0D0D"/>
          <w:sz w:val="28"/>
          <w:szCs w:val="28"/>
          <w:lang w:eastAsia="en-US"/>
        </w:rPr>
        <w:t xml:space="preserve"> </w:t>
      </w:r>
      <w:r w:rsidRPr="00787E38">
        <w:rPr>
          <w:rFonts w:eastAsia="Calibri"/>
          <w:bCs/>
          <w:color w:val="0D0D0D"/>
          <w:sz w:val="28"/>
          <w:szCs w:val="28"/>
          <w:lang w:eastAsia="en-US"/>
        </w:rPr>
        <w:t>муниципального района Похвистневский</w:t>
      </w: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 Самарской области осуществить официальное опубликование настоящего Решения.</w:t>
      </w: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>4. Настоящее Решение вступает в силу со дня официального опубликования.</w:t>
      </w:r>
    </w:p>
    <w:p w:rsidR="00023F77" w:rsidRPr="00787E38" w:rsidRDefault="00023F77" w:rsidP="00023F77">
      <w:pPr>
        <w:tabs>
          <w:tab w:val="left" w:pos="0"/>
        </w:tabs>
        <w:ind w:firstLine="565"/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 xml:space="preserve">Глава поселения </w:t>
      </w:r>
      <w:r>
        <w:rPr>
          <w:rFonts w:eastAsia="Calibri"/>
          <w:color w:val="0D0D0D"/>
          <w:sz w:val="28"/>
          <w:szCs w:val="28"/>
          <w:lang w:eastAsia="en-US"/>
        </w:rPr>
        <w:t>Большой</w:t>
      </w:r>
      <w:proofErr w:type="gramStart"/>
      <w:r>
        <w:rPr>
          <w:rFonts w:eastAsia="Calibri"/>
          <w:color w:val="0D0D0D"/>
          <w:sz w:val="28"/>
          <w:szCs w:val="28"/>
          <w:lang w:eastAsia="en-US"/>
        </w:rPr>
        <w:t xml:space="preserve"> Т</w:t>
      </w:r>
      <w:proofErr w:type="gramEnd"/>
      <w:r>
        <w:rPr>
          <w:rFonts w:eastAsia="Calibri"/>
          <w:color w:val="0D0D0D"/>
          <w:sz w:val="28"/>
          <w:szCs w:val="28"/>
          <w:lang w:eastAsia="en-US"/>
        </w:rPr>
        <w:t>олкай</w:t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 w:rsidRPr="00787E38"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 xml:space="preserve">           Ю.В.Мишакин</w:t>
      </w: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</w:p>
    <w:p w:rsidR="00023F77" w:rsidRPr="00787E38" w:rsidRDefault="00023F77" w:rsidP="00023F77">
      <w:pPr>
        <w:tabs>
          <w:tab w:val="left" w:pos="0"/>
        </w:tabs>
        <w:jc w:val="both"/>
        <w:rPr>
          <w:rFonts w:eastAsia="Calibri"/>
          <w:color w:val="0D0D0D"/>
          <w:sz w:val="28"/>
          <w:szCs w:val="28"/>
          <w:lang w:eastAsia="en-US"/>
        </w:rPr>
      </w:pPr>
      <w:r w:rsidRPr="00787E38">
        <w:rPr>
          <w:rFonts w:eastAsia="Calibri"/>
          <w:color w:val="0D0D0D"/>
          <w:sz w:val="28"/>
          <w:szCs w:val="28"/>
          <w:lang w:eastAsia="en-US"/>
        </w:rPr>
        <w:t>Председатель Собрания представителей</w:t>
      </w:r>
    </w:p>
    <w:p w:rsidR="00023F77" w:rsidRPr="00787E38" w:rsidRDefault="00023F77" w:rsidP="00023F77">
      <w:pPr>
        <w:rPr>
          <w:sz w:val="28"/>
          <w:szCs w:val="28"/>
          <w:lang w:eastAsia="en-US"/>
        </w:rPr>
      </w:pPr>
      <w:r>
        <w:rPr>
          <w:rFonts w:eastAsia="Calibri"/>
          <w:color w:val="0D0D0D"/>
          <w:sz w:val="28"/>
          <w:szCs w:val="28"/>
          <w:lang w:eastAsia="en-US"/>
        </w:rPr>
        <w:t>поселения</w:t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</w:r>
      <w:r>
        <w:rPr>
          <w:rFonts w:eastAsia="Calibri"/>
          <w:color w:val="0D0D0D"/>
          <w:sz w:val="28"/>
          <w:szCs w:val="28"/>
          <w:lang w:eastAsia="en-US"/>
        </w:rPr>
        <w:tab/>
        <w:t xml:space="preserve">                                                     </w:t>
      </w:r>
      <w:proofErr w:type="spellStart"/>
      <w:r>
        <w:rPr>
          <w:rFonts w:eastAsia="Calibri"/>
          <w:color w:val="0D0D0D"/>
          <w:sz w:val="28"/>
          <w:szCs w:val="28"/>
          <w:lang w:eastAsia="en-US"/>
        </w:rPr>
        <w:t>Е.И.Бочарова</w:t>
      </w:r>
      <w:proofErr w:type="spellEnd"/>
    </w:p>
    <w:p w:rsidR="00023F77" w:rsidRPr="00787E38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Pr="000661C0" w:rsidRDefault="00023F77" w:rsidP="00023F77">
      <w:pPr>
        <w:spacing w:line="276" w:lineRule="auto"/>
        <w:contextualSpacing/>
        <w:jc w:val="both"/>
        <w:rPr>
          <w:rFonts w:eastAsia="Calibri"/>
          <w:color w:val="0D0D0D"/>
          <w:sz w:val="28"/>
          <w:szCs w:val="22"/>
          <w:lang w:eastAsia="en-US"/>
        </w:rPr>
      </w:pPr>
    </w:p>
    <w:p w:rsidR="00023F77" w:rsidRDefault="00023F77" w:rsidP="00023F77"/>
    <w:p w:rsidR="00023F77" w:rsidRDefault="00023F77" w:rsidP="00023F77">
      <w:pPr>
        <w:outlineLvl w:val="0"/>
        <w:rPr>
          <w:sz w:val="27"/>
          <w:szCs w:val="27"/>
        </w:rPr>
      </w:pPr>
    </w:p>
    <w:p w:rsidR="00023F77" w:rsidRDefault="00023F77" w:rsidP="00023F77">
      <w:pPr>
        <w:pStyle w:val="a3"/>
        <w:ind w:left="5954"/>
        <w:jc w:val="right"/>
        <w:rPr>
          <w:sz w:val="20"/>
          <w:szCs w:val="20"/>
        </w:rPr>
      </w:pPr>
    </w:p>
    <w:p w:rsidR="00023F77" w:rsidRDefault="00023F77" w:rsidP="00023F77">
      <w:pPr>
        <w:pStyle w:val="a3"/>
        <w:ind w:left="5954"/>
        <w:jc w:val="right"/>
        <w:rPr>
          <w:sz w:val="20"/>
          <w:szCs w:val="20"/>
        </w:rPr>
      </w:pPr>
    </w:p>
    <w:sectPr w:rsidR="00023F77" w:rsidSect="004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F9BE9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8CE7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4873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834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69D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F07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EAA6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77"/>
    <w:rsid w:val="00023F77"/>
    <w:rsid w:val="00432FD5"/>
    <w:rsid w:val="00465661"/>
    <w:rsid w:val="005107E6"/>
    <w:rsid w:val="007A3038"/>
    <w:rsid w:val="009E6A4A"/>
    <w:rsid w:val="00AE7C63"/>
    <w:rsid w:val="00F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3F7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23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23F77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23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23F77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02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2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3F7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23F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5</cp:revision>
  <cp:lastPrinted>2018-03-29T07:32:00Z</cp:lastPrinted>
  <dcterms:created xsi:type="dcterms:W3CDTF">2018-03-29T05:48:00Z</dcterms:created>
  <dcterms:modified xsi:type="dcterms:W3CDTF">2018-03-29T07:38:00Z</dcterms:modified>
</cp:coreProperties>
</file>