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2" w:rsidRDefault="001F5552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552" w:rsidRPr="00687CD7" w:rsidRDefault="00687CD7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7C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  <w:r w:rsidR="001F5552" w:rsidRPr="00687C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ДЕПУТАТОВ ОСИНЦЕВСКОГО СЕЛЬСКОГО ПОСЕЛЕНИЯ КИШЕРТСКОГО МУНИЦИПАЛЬНОГО РАЙОНА ПЕРМСКОГО КРАЯ</w:t>
      </w:r>
    </w:p>
    <w:p w:rsidR="001F5552" w:rsidRDefault="00687CD7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87CD7" w:rsidRPr="00687CD7" w:rsidRDefault="00687CD7" w:rsidP="001F5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(принято на </w:t>
      </w:r>
      <w:r w:rsidR="00D40C66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687C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заседании Совета депутатов 2 созыва)</w:t>
      </w:r>
    </w:p>
    <w:p w:rsidR="00AE4934" w:rsidRDefault="00AE4934" w:rsidP="001F5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552" w:rsidRDefault="00D40C66" w:rsidP="001F5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29.06</w:t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</w:t>
      </w:r>
      <w:r w:rsidR="00AE4934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4934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1F5552" w:rsidRPr="003E2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79</w:t>
      </w:r>
    </w:p>
    <w:p w:rsidR="001F5552" w:rsidRDefault="001F5552" w:rsidP="001F5552">
      <w:pPr>
        <w:autoSpaceDE w:val="0"/>
        <w:autoSpaceDN w:val="0"/>
        <w:adjustRightInd w:val="0"/>
        <w:spacing w:after="0" w:line="240" w:lineRule="exact"/>
        <w:ind w:right="5063" w:firstLine="539"/>
        <w:jc w:val="both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1F5552" w:rsidRDefault="001F5552" w:rsidP="001F5552">
      <w:pPr>
        <w:autoSpaceDE w:val="0"/>
        <w:autoSpaceDN w:val="0"/>
        <w:adjustRightInd w:val="0"/>
        <w:spacing w:after="0" w:line="240" w:lineRule="exact"/>
        <w:ind w:right="5063"/>
        <w:jc w:val="both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AE4934" w:rsidRDefault="001F5552" w:rsidP="00AE4934">
      <w:pPr>
        <w:tabs>
          <w:tab w:val="left" w:pos="4962"/>
        </w:tabs>
        <w:autoSpaceDE w:val="0"/>
        <w:autoSpaceDN w:val="0"/>
        <w:adjustRightInd w:val="0"/>
        <w:spacing w:after="0" w:line="240" w:lineRule="exact"/>
        <w:ind w:right="4393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 внесении изменений  в решение Совета депутатов Осинцевского сельского поселения </w:t>
      </w:r>
      <w:r w:rsidR="00AE493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от 23.12.2015 </w:t>
      </w:r>
    </w:p>
    <w:p w:rsidR="001F5552" w:rsidRDefault="00AE4934" w:rsidP="00AE4934">
      <w:pPr>
        <w:tabs>
          <w:tab w:val="left" w:pos="4962"/>
        </w:tabs>
        <w:autoSpaceDE w:val="0"/>
        <w:autoSpaceDN w:val="0"/>
        <w:adjustRightInd w:val="0"/>
        <w:spacing w:after="0" w:line="240" w:lineRule="exact"/>
        <w:ind w:right="4393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№ 147</w:t>
      </w:r>
      <w:r w:rsidR="004A38BB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Об утверждении </w:t>
      </w:r>
      <w:r w:rsidR="001F555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Правил благоустр</w:t>
      </w:r>
      <w:bookmarkStart w:id="0" w:name="_GoBack"/>
      <w:bookmarkEnd w:id="0"/>
      <w:r w:rsidR="001F555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ойства, са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нитарного содержания территории </w:t>
      </w:r>
      <w:r w:rsidR="001F555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Осинцевского сельского поселения</w:t>
      </w:r>
      <w:r w:rsidR="004A38BB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» </w:t>
      </w:r>
    </w:p>
    <w:p w:rsidR="001F5552" w:rsidRDefault="001F5552"/>
    <w:p w:rsid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В соответствии со статьями 13 и 42 Земельного кодекса Российской 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Осинцевского</w:t>
      </w:r>
      <w:r w:rsidRPr="00C951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38BB" w:rsidRPr="00C951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A38BB" w:rsidRPr="00C9510B">
        <w:rPr>
          <w:rFonts w:ascii="Times New Roman" w:hAnsi="Times New Roman"/>
          <w:sz w:val="28"/>
          <w:szCs w:val="28"/>
        </w:rPr>
        <w:t>Совет депутатов Осинцевского сельского поселения</w:t>
      </w:r>
    </w:p>
    <w:p w:rsidR="004A38BB" w:rsidRPr="00C9510B" w:rsidRDefault="004A38B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Р Е Ш А Е Т: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510B">
        <w:rPr>
          <w:rFonts w:ascii="Times New Roman" w:hAnsi="Times New Roman"/>
          <w:sz w:val="28"/>
          <w:szCs w:val="28"/>
        </w:rPr>
        <w:t xml:space="preserve">1. 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Правила благоустройства, санитарного содержания территории Осинцевского </w:t>
      </w:r>
      <w:r w:rsidRPr="00C9510B">
        <w:rPr>
          <w:rFonts w:ascii="Times New Roman" w:hAnsi="Times New Roman"/>
          <w:sz w:val="28"/>
          <w:szCs w:val="28"/>
        </w:rPr>
        <w:t>сельского поселения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утвержденные решением Совета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Осинцевского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147</w:t>
      </w:r>
      <w:r w:rsidRPr="00C9510B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/>
          <w:sz w:val="28"/>
          <w:szCs w:val="28"/>
          <w:shd w:val="clear" w:color="auto" w:fill="FFFFFF"/>
        </w:rPr>
        <w:t>. Статью 3 главы 2 Правил дополнить частью 9 следующего содержания</w:t>
      </w:r>
      <w:r w:rsidRPr="00C9510B">
        <w:rPr>
          <w:rFonts w:ascii="Times New Roman" w:hAnsi="Times New Roman"/>
          <w:sz w:val="28"/>
          <w:szCs w:val="28"/>
        </w:rPr>
        <w:t>: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«9. Физические лица, индивидуальные предприниматели, юридические лица, самостоятельно за счет собственных средств,</w:t>
      </w:r>
      <w:r w:rsidRPr="00C951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510B">
        <w:rPr>
          <w:rFonts w:ascii="Times New Roman" w:hAnsi="Times New Roman"/>
          <w:sz w:val="28"/>
          <w:szCs w:val="28"/>
        </w:rPr>
        <w:t xml:space="preserve">обязаны проводить мероприятия по локализации и уничтожению </w:t>
      </w:r>
      <w:r w:rsidRPr="00C9510B">
        <w:rPr>
          <w:rFonts w:ascii="Times New Roman" w:hAnsi="Times New Roman"/>
          <w:sz w:val="28"/>
          <w:szCs w:val="28"/>
          <w:lang w:eastAsia="ar-SA"/>
        </w:rPr>
        <w:t xml:space="preserve">растений, представляющих  угрозу для жизни и здоровья граждан (в числе которых – Борщевик Сосновского) в границах, установленных </w:t>
      </w:r>
      <w:r>
        <w:rPr>
          <w:rFonts w:ascii="Times New Roman" w:hAnsi="Times New Roman"/>
          <w:sz w:val="28"/>
          <w:szCs w:val="28"/>
        </w:rPr>
        <w:t>частью 4 настоящей статьи</w:t>
      </w:r>
      <w:r w:rsidRPr="00C9510B">
        <w:rPr>
          <w:rFonts w:ascii="Times New Roman" w:hAnsi="Times New Roman"/>
          <w:sz w:val="28"/>
          <w:szCs w:val="28"/>
          <w:lang w:eastAsia="ar-SA"/>
        </w:rPr>
        <w:t>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При борьбе с борщевиком необходимо строго соблюдать правила индивидуальной защиты, чтобы сок борщевика или роса с растворенным в ней соком с растений не попали не только на незащищённые участки тела, но и не промочили одежду (применять средства индивидуальной защиты и проводить работы не в солнечное время суток).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Пути уничтожения борщевика: 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1) Механические мероприятия.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Обрезка цветков в период </w:t>
      </w:r>
      <w:proofErr w:type="spellStart"/>
      <w:r w:rsidRPr="00C9510B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C9510B">
        <w:rPr>
          <w:rFonts w:ascii="Times New Roman" w:hAnsi="Times New Roman"/>
          <w:sz w:val="28"/>
          <w:szCs w:val="28"/>
        </w:rPr>
        <w:t xml:space="preserve"> и начала цветения. При обрезке у борщевика генеративных органов важно срезать только бутоны, цветки, или мелкие зелёные, не развитые плоды.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2) Агротехнические мероприятия. 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Вспашка проводится несколько раз за вегетационный период. Для полного уничтожения всех растений борщевика вспашки нужно будет </w:t>
      </w:r>
      <w:r w:rsidRPr="00C9510B">
        <w:rPr>
          <w:rFonts w:ascii="Times New Roman" w:hAnsi="Times New Roman"/>
          <w:sz w:val="28"/>
          <w:szCs w:val="28"/>
        </w:rPr>
        <w:lastRenderedPageBreak/>
        <w:t>проводить в течение нескольких лет (в зависимости от засоренности полей семенами) - от 2-3 до 5-7 лет.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Выкапывание корневой системы Борщевика Сосновского ниже корневой шейки на ранних фазах его развития и ее уничтожение.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Кошение. Уничтожение борщевика необходимо проводить перед цветением. Кошение должно проводиться многократно каждые 3-4 недели, начиная с момента отрастания борщевика.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Использование укрывных материалов. Весной накрыть участок заросший борщевиком чёрной плёнкой толщиной не менее 100 мкм и продержать ее до исчезновения сорного растения.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3) Химический метод.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C9510B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C9510B"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Российской Федерации». 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C9510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C9510B">
        <w:rPr>
          <w:rFonts w:ascii="Times New Roman" w:hAnsi="Times New Roman"/>
          <w:sz w:val="28"/>
          <w:szCs w:val="28"/>
        </w:rPr>
        <w:t xml:space="preserve"> зон рек, речек, прудов, источников водоснабжения.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10B">
        <w:rPr>
          <w:rFonts w:ascii="Times New Roman" w:hAnsi="Times New Roman"/>
          <w:sz w:val="28"/>
          <w:szCs w:val="28"/>
        </w:rPr>
        <w:t>Нарушение установленных Правил влечет за собой привлечение к ответственности в соответствии с Законом Пермского края от 06.04.2015 № 460-ПК «Об административных правонарушениях в Пермском крае» и иными законодательными и нормативными правовыми актами Пермского края и Российской Федерации.».</w:t>
      </w:r>
    </w:p>
    <w:p w:rsidR="004A38BB" w:rsidRPr="00C9510B" w:rsidRDefault="00C9510B" w:rsidP="00C95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4A38BB" w:rsidRPr="00C951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77A6" w:rsidRPr="00C9510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AC77A6" w:rsidRDefault="00C9510B" w:rsidP="00C95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77A6" w:rsidRPr="00C951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7A6" w:rsidRPr="00C9510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решения оставляю за собой.</w:t>
      </w:r>
    </w:p>
    <w:p w:rsidR="00C9510B" w:rsidRDefault="00C9510B" w:rsidP="00C95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10B" w:rsidRPr="00C9510B" w:rsidRDefault="00C9510B" w:rsidP="00C95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7A6" w:rsidRPr="00157D25" w:rsidRDefault="00AC77A6" w:rsidP="00AC77A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7A6" w:rsidRPr="00157D25" w:rsidRDefault="00AC77A6" w:rsidP="00AC77A6">
      <w:pPr>
        <w:pStyle w:val="a3"/>
        <w:rPr>
          <w:rFonts w:ascii="Times New Roman" w:hAnsi="Times New Roman"/>
          <w:sz w:val="28"/>
          <w:szCs w:val="28"/>
        </w:rPr>
      </w:pPr>
      <w:r w:rsidRPr="00157D2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 w:rsidR="00C951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57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Pr="00157D25">
        <w:rPr>
          <w:rFonts w:ascii="Times New Roman" w:eastAsia="Times New Roman" w:hAnsi="Times New Roman"/>
          <w:sz w:val="28"/>
          <w:szCs w:val="28"/>
          <w:lang w:eastAsia="ru-RU"/>
        </w:rPr>
        <w:t>С.Х.Брылунов</w:t>
      </w:r>
      <w:proofErr w:type="spellEnd"/>
    </w:p>
    <w:sectPr w:rsidR="00AC77A6" w:rsidRPr="00157D25" w:rsidSect="002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6ED"/>
    <w:rsid w:val="00157D25"/>
    <w:rsid w:val="001916ED"/>
    <w:rsid w:val="001F5552"/>
    <w:rsid w:val="00231B9C"/>
    <w:rsid w:val="002F17B8"/>
    <w:rsid w:val="00302F00"/>
    <w:rsid w:val="003E2360"/>
    <w:rsid w:val="0040363D"/>
    <w:rsid w:val="00443DB9"/>
    <w:rsid w:val="004A38BB"/>
    <w:rsid w:val="00687CD7"/>
    <w:rsid w:val="00AC77A6"/>
    <w:rsid w:val="00AE4934"/>
    <w:rsid w:val="00BC5D9B"/>
    <w:rsid w:val="00C9510B"/>
    <w:rsid w:val="00CE42C7"/>
    <w:rsid w:val="00D40C66"/>
    <w:rsid w:val="00EA4E7C"/>
    <w:rsid w:val="00FD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OSSPPC1PC</cp:lastModifiedBy>
  <cp:revision>18</cp:revision>
  <cp:lastPrinted>2020-06-29T07:41:00Z</cp:lastPrinted>
  <dcterms:created xsi:type="dcterms:W3CDTF">2018-12-17T09:19:00Z</dcterms:created>
  <dcterms:modified xsi:type="dcterms:W3CDTF">2020-06-29T07:42:00Z</dcterms:modified>
</cp:coreProperties>
</file>