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3DD" w:rsidRPr="009B0090" w:rsidRDefault="005333DD" w:rsidP="005333DD">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9B0090">
        <w:rPr>
          <w:rFonts w:ascii="Times New Roman" w:hAnsi="Times New Roman" w:cs="Times New Roman"/>
          <w:b/>
          <w:sz w:val="24"/>
          <w:szCs w:val="24"/>
        </w:rPr>
        <w:t>РОССИЙСКАЯ ФЕДЕРАЦИЯ</w:t>
      </w:r>
    </w:p>
    <w:p w:rsidR="005333DD" w:rsidRPr="009B0090" w:rsidRDefault="005333DD" w:rsidP="005333DD">
      <w:pPr>
        <w:pStyle w:val="ConsPlusNormal"/>
        <w:jc w:val="center"/>
        <w:rPr>
          <w:rFonts w:ascii="Times New Roman" w:hAnsi="Times New Roman" w:cs="Times New Roman"/>
          <w:b/>
          <w:sz w:val="24"/>
          <w:szCs w:val="24"/>
        </w:rPr>
      </w:pPr>
      <w:r w:rsidRPr="009B0090">
        <w:rPr>
          <w:rFonts w:ascii="Times New Roman" w:hAnsi="Times New Roman" w:cs="Times New Roman"/>
          <w:b/>
          <w:sz w:val="24"/>
          <w:szCs w:val="24"/>
        </w:rPr>
        <w:t>БРЯНСКАЯ ОБЛАСТЬ</w:t>
      </w:r>
    </w:p>
    <w:p w:rsidR="005333DD" w:rsidRPr="009B0090" w:rsidRDefault="005333DD" w:rsidP="005333DD">
      <w:pPr>
        <w:pStyle w:val="ConsPlusNormal"/>
        <w:jc w:val="center"/>
        <w:rPr>
          <w:rFonts w:ascii="Times New Roman" w:hAnsi="Times New Roman" w:cs="Times New Roman"/>
          <w:b/>
          <w:sz w:val="24"/>
          <w:szCs w:val="24"/>
        </w:rPr>
      </w:pPr>
      <w:r w:rsidRPr="009B0090">
        <w:rPr>
          <w:rFonts w:ascii="Times New Roman" w:hAnsi="Times New Roman" w:cs="Times New Roman"/>
          <w:b/>
          <w:sz w:val="24"/>
          <w:szCs w:val="24"/>
        </w:rPr>
        <w:t>КЛИМОВСКИЙ РАЙОН</w:t>
      </w:r>
    </w:p>
    <w:p w:rsidR="005333DD" w:rsidRPr="009B0090" w:rsidRDefault="005333DD" w:rsidP="005333DD">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ЧУРОВИЧСКОЕ </w:t>
      </w:r>
      <w:r w:rsidRPr="009B0090">
        <w:rPr>
          <w:rFonts w:ascii="Times New Roman" w:hAnsi="Times New Roman" w:cs="Times New Roman"/>
          <w:b/>
          <w:sz w:val="24"/>
          <w:szCs w:val="24"/>
        </w:rPr>
        <w:t>СЕЛЬСКИЙ СОВЕТ НАРОДНЫХ ДЕПУТАТОВ</w:t>
      </w:r>
    </w:p>
    <w:p w:rsidR="005333DD" w:rsidRPr="009B0090" w:rsidRDefault="005333DD" w:rsidP="005333DD">
      <w:pPr>
        <w:pStyle w:val="ConsPlusNormal"/>
        <w:jc w:val="center"/>
        <w:rPr>
          <w:rFonts w:ascii="Times New Roman" w:hAnsi="Times New Roman" w:cs="Times New Roman"/>
          <w:b/>
          <w:sz w:val="24"/>
          <w:szCs w:val="24"/>
        </w:rPr>
      </w:pPr>
    </w:p>
    <w:p w:rsidR="005333DD" w:rsidRPr="009B0090" w:rsidRDefault="005333DD" w:rsidP="005333DD">
      <w:pPr>
        <w:pStyle w:val="ConsPlusNormal"/>
        <w:jc w:val="center"/>
        <w:rPr>
          <w:rFonts w:ascii="Times New Roman" w:hAnsi="Times New Roman" w:cs="Times New Roman"/>
          <w:b/>
          <w:sz w:val="24"/>
          <w:szCs w:val="24"/>
        </w:rPr>
      </w:pPr>
      <w:r w:rsidRPr="009B0090">
        <w:rPr>
          <w:rFonts w:ascii="Times New Roman" w:hAnsi="Times New Roman" w:cs="Times New Roman"/>
          <w:b/>
          <w:sz w:val="24"/>
          <w:szCs w:val="24"/>
        </w:rPr>
        <w:t>РЕШЕНИЕ</w:t>
      </w:r>
    </w:p>
    <w:p w:rsidR="005333DD" w:rsidRPr="009B0090" w:rsidRDefault="005333DD" w:rsidP="005333DD">
      <w:pPr>
        <w:pStyle w:val="ConsPlusNormal"/>
        <w:jc w:val="center"/>
        <w:rPr>
          <w:rFonts w:ascii="Times New Roman" w:hAnsi="Times New Roman" w:cs="Times New Roman"/>
          <w:sz w:val="24"/>
          <w:szCs w:val="24"/>
        </w:rPr>
      </w:pPr>
    </w:p>
    <w:p w:rsidR="005333DD" w:rsidRPr="009B0090" w:rsidRDefault="005333DD" w:rsidP="005333DD">
      <w:pPr>
        <w:pStyle w:val="ConsPlusNormal"/>
        <w:jc w:val="center"/>
        <w:rPr>
          <w:rFonts w:ascii="Times New Roman" w:hAnsi="Times New Roman" w:cs="Times New Roman"/>
          <w:b/>
          <w:sz w:val="24"/>
          <w:szCs w:val="24"/>
        </w:rPr>
      </w:pPr>
      <w:r w:rsidRPr="009B0090">
        <w:rPr>
          <w:rFonts w:ascii="Times New Roman" w:hAnsi="Times New Roman" w:cs="Times New Roman"/>
          <w:b/>
          <w:sz w:val="24"/>
          <w:szCs w:val="24"/>
        </w:rPr>
        <w:t xml:space="preserve">от    </w:t>
      </w:r>
      <w:r>
        <w:rPr>
          <w:rFonts w:ascii="Times New Roman" w:hAnsi="Times New Roman" w:cs="Times New Roman"/>
          <w:b/>
          <w:sz w:val="24"/>
          <w:szCs w:val="24"/>
        </w:rPr>
        <w:t>26 февраля  2024</w:t>
      </w:r>
      <w:r w:rsidRPr="009B0090">
        <w:rPr>
          <w:rFonts w:ascii="Times New Roman" w:hAnsi="Times New Roman" w:cs="Times New Roman"/>
          <w:b/>
          <w:sz w:val="24"/>
          <w:szCs w:val="24"/>
        </w:rPr>
        <w:t xml:space="preserve">г.   № </w:t>
      </w:r>
      <w:r>
        <w:rPr>
          <w:rFonts w:ascii="Times New Roman" w:hAnsi="Times New Roman" w:cs="Times New Roman"/>
          <w:b/>
          <w:sz w:val="24"/>
          <w:szCs w:val="24"/>
        </w:rPr>
        <w:t>4 -259</w:t>
      </w:r>
    </w:p>
    <w:p w:rsidR="005333DD" w:rsidRPr="009B0090" w:rsidRDefault="005333DD" w:rsidP="005333DD">
      <w:pPr>
        <w:pStyle w:val="ConsPlusNormal"/>
        <w:jc w:val="center"/>
        <w:rPr>
          <w:rFonts w:ascii="Times New Roman" w:hAnsi="Times New Roman" w:cs="Times New Roman"/>
          <w:b/>
          <w:sz w:val="24"/>
          <w:szCs w:val="24"/>
        </w:rPr>
      </w:pPr>
    </w:p>
    <w:p w:rsidR="005333DD" w:rsidRPr="009B0090" w:rsidRDefault="005333DD" w:rsidP="005333DD">
      <w:pPr>
        <w:pStyle w:val="ConsPlusNormal"/>
        <w:jc w:val="center"/>
        <w:rPr>
          <w:rFonts w:ascii="Times New Roman" w:hAnsi="Times New Roman"/>
          <w:b/>
          <w:sz w:val="24"/>
          <w:szCs w:val="24"/>
        </w:rPr>
      </w:pPr>
      <w:r w:rsidRPr="009B0090">
        <w:rPr>
          <w:rFonts w:ascii="Times New Roman" w:hAnsi="Times New Roman"/>
          <w:sz w:val="24"/>
          <w:szCs w:val="24"/>
        </w:rPr>
        <w:t xml:space="preserve">          </w:t>
      </w:r>
      <w:r w:rsidRPr="009B0090">
        <w:rPr>
          <w:rFonts w:ascii="Times New Roman" w:hAnsi="Times New Roman"/>
          <w:b/>
          <w:sz w:val="24"/>
          <w:szCs w:val="24"/>
        </w:rPr>
        <w:t>О  внесении  изменений и дополнений в Устав муниципального образования  «</w:t>
      </w:r>
      <w:r>
        <w:rPr>
          <w:rFonts w:ascii="Times New Roman" w:hAnsi="Times New Roman"/>
          <w:b/>
          <w:sz w:val="24"/>
          <w:szCs w:val="24"/>
        </w:rPr>
        <w:t>Чуровичское</w:t>
      </w:r>
      <w:r w:rsidRPr="009B0090">
        <w:rPr>
          <w:rFonts w:ascii="Times New Roman" w:hAnsi="Times New Roman"/>
          <w:b/>
          <w:sz w:val="24"/>
          <w:szCs w:val="24"/>
        </w:rPr>
        <w:t xml:space="preserve">  сельское поселение»</w:t>
      </w:r>
    </w:p>
    <w:p w:rsidR="005333DD" w:rsidRPr="009B0090" w:rsidRDefault="005333DD" w:rsidP="005333DD">
      <w:pPr>
        <w:pStyle w:val="ConsPlusNormal"/>
        <w:jc w:val="center"/>
        <w:rPr>
          <w:rFonts w:ascii="Times New Roman" w:hAnsi="Times New Roman" w:cs="Times New Roman"/>
          <w:b/>
          <w:sz w:val="24"/>
          <w:szCs w:val="24"/>
        </w:rPr>
      </w:pPr>
    </w:p>
    <w:p w:rsidR="005333DD" w:rsidRPr="009B0090" w:rsidRDefault="005333DD" w:rsidP="005333DD">
      <w:pPr>
        <w:ind w:firstLine="708"/>
        <w:jc w:val="both"/>
        <w:rPr>
          <w:rFonts w:ascii="Times New Roman" w:hAnsi="Times New Roman"/>
          <w:sz w:val="24"/>
          <w:szCs w:val="24"/>
        </w:rPr>
      </w:pPr>
      <w:r w:rsidRPr="009B0090">
        <w:rPr>
          <w:rFonts w:ascii="Times New Roman" w:hAnsi="Times New Roman"/>
          <w:sz w:val="24"/>
          <w:szCs w:val="24"/>
        </w:rPr>
        <w:t>В соответствии со статьей 44  Федерального  закона  от 06.10.2003 года № 131-ФЗ  «Об общих принципах организации местного самоуправления в Российской Федерации»,  в целях приведения Устава муниципального образования  «</w:t>
      </w:r>
      <w:r>
        <w:rPr>
          <w:rFonts w:ascii="Times New Roman" w:hAnsi="Times New Roman"/>
          <w:sz w:val="24"/>
          <w:szCs w:val="24"/>
        </w:rPr>
        <w:t>Чуровичское</w:t>
      </w:r>
      <w:r w:rsidRPr="009B0090">
        <w:t xml:space="preserve"> </w:t>
      </w:r>
      <w:r w:rsidRPr="009B0090">
        <w:rPr>
          <w:rFonts w:ascii="Times New Roman" w:hAnsi="Times New Roman"/>
          <w:sz w:val="24"/>
          <w:szCs w:val="24"/>
        </w:rPr>
        <w:t>сельское поселение» в соответствии  с действующим законодательством,</w:t>
      </w:r>
    </w:p>
    <w:p w:rsidR="005333DD" w:rsidRPr="009B0090" w:rsidRDefault="005333DD" w:rsidP="005333DD">
      <w:pPr>
        <w:pStyle w:val="ConsPlusNormal"/>
        <w:jc w:val="both"/>
        <w:rPr>
          <w:rFonts w:ascii="Times New Roman" w:hAnsi="Times New Roman" w:cs="Times New Roman"/>
          <w:sz w:val="24"/>
          <w:szCs w:val="24"/>
        </w:rPr>
      </w:pPr>
      <w:r>
        <w:rPr>
          <w:rFonts w:ascii="Times New Roman" w:hAnsi="Times New Roman" w:cs="Times New Roman"/>
          <w:sz w:val="24"/>
          <w:szCs w:val="24"/>
        </w:rPr>
        <w:t>Чуровичское</w:t>
      </w:r>
      <w:r w:rsidRPr="009B0090">
        <w:rPr>
          <w:rFonts w:ascii="Times New Roman" w:hAnsi="Times New Roman" w:cs="Times New Roman"/>
          <w:sz w:val="24"/>
          <w:szCs w:val="24"/>
        </w:rPr>
        <w:t xml:space="preserve"> сельский Совет народных депутатов  решил:</w:t>
      </w:r>
    </w:p>
    <w:p w:rsidR="005333DD" w:rsidRPr="009B0090" w:rsidRDefault="005333DD" w:rsidP="005333DD">
      <w:pPr>
        <w:jc w:val="both"/>
        <w:rPr>
          <w:rFonts w:ascii="Times New Roman" w:hAnsi="Times New Roman"/>
          <w:sz w:val="24"/>
          <w:szCs w:val="24"/>
        </w:rPr>
      </w:pPr>
      <w:r w:rsidRPr="009B0090">
        <w:rPr>
          <w:rFonts w:ascii="Times New Roman" w:hAnsi="Times New Roman"/>
          <w:sz w:val="24"/>
          <w:szCs w:val="24"/>
        </w:rPr>
        <w:t xml:space="preserve">              1. Внести изменения и дополнения в Устав муниципального образования  «</w:t>
      </w:r>
      <w:r>
        <w:rPr>
          <w:rFonts w:ascii="Times New Roman" w:hAnsi="Times New Roman"/>
          <w:sz w:val="24"/>
          <w:szCs w:val="24"/>
        </w:rPr>
        <w:t>Чуровичское</w:t>
      </w:r>
      <w:r w:rsidRPr="009B0090">
        <w:t xml:space="preserve"> </w:t>
      </w:r>
      <w:r w:rsidRPr="009B0090">
        <w:rPr>
          <w:rFonts w:ascii="Times New Roman" w:hAnsi="Times New Roman"/>
          <w:sz w:val="24"/>
          <w:szCs w:val="24"/>
        </w:rPr>
        <w:t>сельское поселение»:</w:t>
      </w:r>
    </w:p>
    <w:p w:rsidR="005333DD" w:rsidRPr="005333DD" w:rsidRDefault="005333DD" w:rsidP="005333DD">
      <w:pPr>
        <w:rPr>
          <w:rFonts w:ascii="Times New Roman" w:hAnsi="Times New Roman"/>
          <w:b/>
          <w:color w:val="FF0000"/>
          <w:sz w:val="24"/>
          <w:szCs w:val="24"/>
        </w:rPr>
      </w:pPr>
      <w:r>
        <w:rPr>
          <w:rFonts w:ascii="Times New Roman" w:hAnsi="Times New Roman"/>
          <w:b/>
          <w:sz w:val="24"/>
          <w:szCs w:val="24"/>
        </w:rPr>
        <w:t xml:space="preserve">              </w:t>
      </w:r>
      <w:r w:rsidRPr="005333DD">
        <w:rPr>
          <w:rFonts w:ascii="Times New Roman" w:hAnsi="Times New Roman"/>
          <w:b/>
          <w:sz w:val="24"/>
          <w:szCs w:val="24"/>
        </w:rPr>
        <w:t>1. Часть 3 статьи 7 изложить в следующей редакции:</w:t>
      </w:r>
    </w:p>
    <w:p w:rsidR="005333DD" w:rsidRPr="005333DD" w:rsidRDefault="005333DD" w:rsidP="005333DD">
      <w:pPr>
        <w:widowControl w:val="0"/>
        <w:snapToGrid w:val="0"/>
        <w:spacing w:after="0" w:line="240" w:lineRule="auto"/>
        <w:ind w:firstLine="709"/>
        <w:contextualSpacing/>
        <w:jc w:val="both"/>
        <w:rPr>
          <w:rFonts w:ascii="Times New Roman" w:hAnsi="Times New Roman"/>
          <w:sz w:val="24"/>
          <w:szCs w:val="24"/>
        </w:rPr>
      </w:pPr>
      <w:r w:rsidRPr="005333DD">
        <w:rPr>
          <w:rFonts w:ascii="Times New Roman" w:hAnsi="Times New Roman"/>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333DD" w:rsidRPr="005333DD" w:rsidRDefault="005333DD" w:rsidP="005333DD">
      <w:pPr>
        <w:widowControl w:val="0"/>
        <w:snapToGrid w:val="0"/>
        <w:spacing w:after="0" w:line="240" w:lineRule="auto"/>
        <w:ind w:firstLine="709"/>
        <w:contextualSpacing/>
        <w:jc w:val="both"/>
        <w:rPr>
          <w:rFonts w:ascii="Times New Roman" w:hAnsi="Times New Roman"/>
          <w:sz w:val="24"/>
          <w:szCs w:val="24"/>
        </w:rPr>
      </w:pPr>
      <w:bookmarkStart w:id="0" w:name="dst846"/>
      <w:bookmarkEnd w:id="0"/>
      <w:r w:rsidRPr="005333DD">
        <w:rPr>
          <w:rFonts w:ascii="Times New Roman" w:hAnsi="Times New Roman"/>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информационном бюллетене Чуровичского сельского поселения. </w:t>
      </w:r>
    </w:p>
    <w:p w:rsidR="005333DD" w:rsidRPr="005333DD" w:rsidRDefault="005333DD" w:rsidP="005333DD">
      <w:pPr>
        <w:widowControl w:val="0"/>
        <w:snapToGrid w:val="0"/>
        <w:spacing w:after="0" w:line="240" w:lineRule="auto"/>
        <w:ind w:firstLine="709"/>
        <w:contextualSpacing/>
        <w:jc w:val="both"/>
        <w:rPr>
          <w:rFonts w:ascii="Times New Roman" w:hAnsi="Times New Roman"/>
          <w:sz w:val="24"/>
          <w:szCs w:val="24"/>
        </w:rPr>
      </w:pPr>
      <w:bookmarkStart w:id="1" w:name="dst847"/>
      <w:bookmarkEnd w:id="1"/>
      <w:proofErr w:type="gramStart"/>
      <w:r w:rsidRPr="005333DD">
        <w:rPr>
          <w:rFonts w:ascii="Times New Roman" w:hAnsi="Times New Roman"/>
          <w:sz w:val="24"/>
          <w:szCs w:val="24"/>
        </w:rPr>
        <w:t xml:space="preserve">Для официального опубликования (обнародования) муниципальных правовых актов и соглашений орган местного самоуправления использует </w:t>
      </w:r>
      <w:r w:rsidRPr="005333DD">
        <w:rPr>
          <w:rFonts w:ascii="Times New Roman" w:hAnsi="Times New Roman"/>
          <w:color w:val="242424"/>
          <w:sz w:val="24"/>
          <w:szCs w:val="24"/>
        </w:rPr>
        <w:t>официальный сайт Администрации Чуровичского сельского поселения в информационно-телекоммуникационной сети "Интернет:</w:t>
      </w:r>
      <w:r w:rsidRPr="005333DD">
        <w:rPr>
          <w:rFonts w:ascii="Times New Roman" w:hAnsi="Times New Roman"/>
          <w:sz w:val="24"/>
          <w:szCs w:val="24"/>
        </w:rPr>
        <w:t xml:space="preserve"> </w:t>
      </w:r>
      <w:hyperlink r:id="rId5" w:history="1">
        <w:r w:rsidRPr="005333DD">
          <w:rPr>
            <w:rFonts w:ascii="Times New Roman" w:hAnsi="Times New Roman"/>
            <w:color w:val="0000FF" w:themeColor="hyperlink"/>
            <w:sz w:val="24"/>
            <w:szCs w:val="24"/>
            <w:u w:val="single"/>
          </w:rPr>
          <w:t>http://churovichskoe.ru/</w:t>
        </w:r>
      </w:hyperlink>
      <w:r w:rsidRPr="005333DD">
        <w:rPr>
          <w:rFonts w:ascii="Times New Roman" w:hAnsi="Times New Roman"/>
          <w:sz w:val="24"/>
          <w:szCs w:val="24"/>
        </w:rPr>
        <w:t xml:space="preserve">.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proofErr w:type="gramEnd"/>
    </w:p>
    <w:p w:rsidR="005333DD" w:rsidRPr="005333DD" w:rsidRDefault="005333DD" w:rsidP="005333DD">
      <w:pPr>
        <w:rPr>
          <w:rFonts w:ascii="Times New Roman" w:hAnsi="Times New Roman"/>
          <w:b/>
          <w:sz w:val="24"/>
          <w:szCs w:val="24"/>
        </w:rPr>
      </w:pPr>
    </w:p>
    <w:p w:rsidR="005333DD" w:rsidRPr="005333DD" w:rsidRDefault="005333DD" w:rsidP="005333DD">
      <w:pPr>
        <w:rPr>
          <w:rFonts w:ascii="Times New Roman" w:hAnsi="Times New Roman"/>
          <w:b/>
          <w:sz w:val="24"/>
          <w:szCs w:val="24"/>
        </w:rPr>
      </w:pPr>
      <w:r w:rsidRPr="005333DD">
        <w:rPr>
          <w:rFonts w:ascii="Times New Roman" w:hAnsi="Times New Roman"/>
          <w:b/>
          <w:sz w:val="24"/>
          <w:szCs w:val="24"/>
        </w:rPr>
        <w:t xml:space="preserve">        2. Часть 6 статьи 7 изложить в следующей редакции:</w:t>
      </w:r>
    </w:p>
    <w:p w:rsidR="005333DD" w:rsidRPr="005333DD" w:rsidRDefault="005333DD" w:rsidP="005333DD">
      <w:pPr>
        <w:spacing w:after="0" w:line="240" w:lineRule="auto"/>
        <w:ind w:firstLine="709"/>
        <w:contextualSpacing/>
        <w:jc w:val="both"/>
        <w:rPr>
          <w:rFonts w:ascii="Times New Roman" w:hAnsi="Times New Roman"/>
          <w:sz w:val="24"/>
          <w:szCs w:val="24"/>
        </w:rPr>
      </w:pPr>
      <w:r w:rsidRPr="005333DD">
        <w:rPr>
          <w:rFonts w:ascii="Times New Roman" w:hAnsi="Times New Roman"/>
          <w:sz w:val="24"/>
          <w:szCs w:val="24"/>
        </w:rPr>
        <w:t xml:space="preserve">Обнародование муниципальных правовых актов осуществляется посредством издания Чуровичским сельским Советом народных депутатов небольшим тиражом информационных бюллетеней нормативных правовых актов Чуровичского сельского поселения путем их размещения в общедоступных местах на территории Чуровичского сельского поселении, а также на </w:t>
      </w:r>
      <w:r w:rsidRPr="005333DD">
        <w:rPr>
          <w:rFonts w:ascii="Times New Roman" w:hAnsi="Times New Roman"/>
          <w:color w:val="242424"/>
          <w:sz w:val="24"/>
          <w:szCs w:val="24"/>
        </w:rPr>
        <w:t>официальном сайте Администрации Чуровичского сельского поселения в информационно-телекоммуникационной сети "Интернет:</w:t>
      </w:r>
      <w:r w:rsidRPr="005333DD">
        <w:rPr>
          <w:rFonts w:ascii="Times New Roman" w:hAnsi="Times New Roman"/>
          <w:sz w:val="24"/>
          <w:szCs w:val="24"/>
        </w:rPr>
        <w:t xml:space="preserve"> </w:t>
      </w:r>
      <w:hyperlink r:id="rId6" w:history="1">
        <w:r w:rsidRPr="005333DD">
          <w:rPr>
            <w:rFonts w:ascii="Times New Roman" w:hAnsi="Times New Roman"/>
            <w:color w:val="0000FF" w:themeColor="hyperlink"/>
            <w:sz w:val="24"/>
            <w:szCs w:val="24"/>
            <w:u w:val="single"/>
          </w:rPr>
          <w:t>http://churovichskoe.ru/</w:t>
        </w:r>
      </w:hyperlink>
      <w:r w:rsidRPr="005333DD">
        <w:rPr>
          <w:rFonts w:ascii="Times New Roman" w:hAnsi="Times New Roman"/>
          <w:sz w:val="24"/>
          <w:szCs w:val="24"/>
        </w:rPr>
        <w:t>.</w:t>
      </w:r>
    </w:p>
    <w:p w:rsidR="005333DD" w:rsidRPr="005333DD" w:rsidRDefault="005333DD" w:rsidP="005333DD">
      <w:pPr>
        <w:spacing w:after="0" w:line="240" w:lineRule="auto"/>
        <w:ind w:firstLine="709"/>
        <w:contextualSpacing/>
        <w:jc w:val="both"/>
        <w:rPr>
          <w:rFonts w:ascii="Times New Roman" w:hAnsi="Times New Roman"/>
          <w:sz w:val="24"/>
          <w:szCs w:val="24"/>
        </w:rPr>
      </w:pPr>
      <w:r w:rsidRPr="005333DD">
        <w:rPr>
          <w:rFonts w:ascii="Times New Roman" w:hAnsi="Times New Roman"/>
          <w:sz w:val="24"/>
          <w:szCs w:val="24"/>
        </w:rPr>
        <w:t xml:space="preserve">Принятое на местном референдуме решение, подлежит обнародованию </w:t>
      </w:r>
      <w:r w:rsidRPr="005333DD">
        <w:rPr>
          <w:rFonts w:ascii="Times New Roman" w:hAnsi="Times New Roman"/>
          <w:bCs/>
          <w:sz w:val="24"/>
          <w:szCs w:val="24"/>
        </w:rPr>
        <w:t xml:space="preserve">не позднее чем через 10 дней после определения результатов референдума. </w:t>
      </w:r>
    </w:p>
    <w:p w:rsidR="005333DD" w:rsidRPr="005333DD" w:rsidRDefault="005333DD" w:rsidP="005333DD">
      <w:pPr>
        <w:spacing w:after="0" w:line="240" w:lineRule="auto"/>
        <w:ind w:firstLine="709"/>
        <w:contextualSpacing/>
        <w:jc w:val="both"/>
        <w:rPr>
          <w:rFonts w:ascii="Times New Roman" w:hAnsi="Times New Roman"/>
          <w:sz w:val="24"/>
          <w:szCs w:val="24"/>
        </w:rPr>
      </w:pPr>
      <w:r w:rsidRPr="005333DD">
        <w:rPr>
          <w:rFonts w:ascii="Times New Roman" w:hAnsi="Times New Roman"/>
          <w:sz w:val="24"/>
          <w:szCs w:val="24"/>
        </w:rPr>
        <w:t>Нормативные правовые акты, принятые Чуровичским сельским Советом народных депутатов направляются главе Чуровичского сельского поселения для подписания и обнародования в течение 10 дней.</w:t>
      </w:r>
    </w:p>
    <w:p w:rsidR="005333DD" w:rsidRPr="005333DD" w:rsidRDefault="005333DD" w:rsidP="005333DD">
      <w:pPr>
        <w:spacing w:after="0" w:line="240" w:lineRule="auto"/>
        <w:ind w:firstLine="709"/>
        <w:contextualSpacing/>
        <w:jc w:val="both"/>
        <w:rPr>
          <w:rFonts w:ascii="Times New Roman" w:hAnsi="Times New Roman"/>
          <w:sz w:val="24"/>
          <w:szCs w:val="24"/>
        </w:rPr>
      </w:pPr>
      <w:r w:rsidRPr="005333DD">
        <w:rPr>
          <w:rFonts w:ascii="Times New Roman" w:hAnsi="Times New Roman"/>
          <w:sz w:val="24"/>
          <w:szCs w:val="24"/>
        </w:rPr>
        <w:t>Нормативным правовым актом Чуровичского сельского Совета народных депутатов определяются лица, ответственные за своевременность и достоверность обнародования информации, устанавливаются сроки обновления информации, определяются другие гарантии доступности каждому жителю сельского поселения муниципальных документов, содержащих положения, затрагивающие его права, свободы и обязанности.</w:t>
      </w:r>
      <w:bookmarkStart w:id="2" w:name="_GoBack"/>
      <w:bookmarkEnd w:id="2"/>
    </w:p>
    <w:p w:rsidR="005333DD" w:rsidRPr="005333DD" w:rsidRDefault="005333DD" w:rsidP="005333DD">
      <w:pPr>
        <w:rPr>
          <w:rFonts w:ascii="Times New Roman" w:hAnsi="Times New Roman"/>
          <w:sz w:val="24"/>
          <w:szCs w:val="24"/>
        </w:rPr>
      </w:pPr>
    </w:p>
    <w:p w:rsidR="005333DD" w:rsidRPr="005333DD" w:rsidRDefault="005333DD" w:rsidP="005333DD">
      <w:r w:rsidRPr="005333DD">
        <w:rPr>
          <w:rFonts w:ascii="Times New Roman" w:hAnsi="Times New Roman"/>
          <w:b/>
          <w:sz w:val="24"/>
          <w:szCs w:val="24"/>
        </w:rPr>
        <w:t xml:space="preserve">         3. Пункт 12 часть 1статьи 8 изложить в следующей редакции:</w:t>
      </w:r>
    </w:p>
    <w:p w:rsidR="005333DD" w:rsidRPr="005333DD" w:rsidRDefault="005333DD" w:rsidP="005333DD">
      <w:pPr>
        <w:rPr>
          <w:rFonts w:ascii="Times New Roman" w:hAnsi="Times New Roman"/>
          <w:b/>
          <w:sz w:val="24"/>
          <w:szCs w:val="24"/>
        </w:rPr>
      </w:pPr>
      <w:r w:rsidRPr="005333DD">
        <w:rPr>
          <w:rFonts w:ascii="Times New Roman" w:hAnsi="Times New Roman"/>
          <w:color w:val="000000"/>
          <w:sz w:val="24"/>
          <w:szCs w:val="24"/>
          <w:shd w:val="clear" w:color="auto" w:fill="FFFFFF"/>
        </w:rPr>
        <w:t xml:space="preserve">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5333DD" w:rsidRPr="005333DD" w:rsidRDefault="005333DD" w:rsidP="005333DD">
      <w:pPr>
        <w:rPr>
          <w:rFonts w:ascii="Times New Roman" w:hAnsi="Times New Roman"/>
          <w:sz w:val="24"/>
          <w:szCs w:val="24"/>
        </w:rPr>
      </w:pPr>
      <w:r w:rsidRPr="005333DD">
        <w:rPr>
          <w:rFonts w:ascii="Times New Roman" w:hAnsi="Times New Roman"/>
          <w:b/>
          <w:sz w:val="24"/>
          <w:szCs w:val="24"/>
        </w:rPr>
        <w:t xml:space="preserve">        4. Часть 2 статьи 36 изложить в следующей редакции:</w:t>
      </w:r>
    </w:p>
    <w:p w:rsidR="005333DD" w:rsidRPr="005333DD" w:rsidRDefault="005333DD" w:rsidP="005333DD">
      <w:pPr>
        <w:shd w:val="clear" w:color="auto" w:fill="FFFFFF"/>
        <w:spacing w:after="100" w:afterAutospacing="1" w:line="240" w:lineRule="auto"/>
        <w:rPr>
          <w:rFonts w:ascii="Times New Roman" w:hAnsi="Times New Roman"/>
          <w:color w:val="212529"/>
          <w:sz w:val="24"/>
          <w:szCs w:val="24"/>
        </w:rPr>
      </w:pPr>
      <w:r w:rsidRPr="005333DD">
        <w:rPr>
          <w:rFonts w:ascii="Times New Roman" w:hAnsi="Times New Roman"/>
          <w:color w:val="212529"/>
          <w:sz w:val="24"/>
          <w:szCs w:val="24"/>
        </w:rPr>
        <w:t xml:space="preserve">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333DD" w:rsidRPr="005333DD" w:rsidRDefault="005333DD" w:rsidP="005333DD">
      <w:pPr>
        <w:shd w:val="clear" w:color="auto" w:fill="FFFFFF"/>
        <w:spacing w:after="100" w:afterAutospacing="1" w:line="240" w:lineRule="auto"/>
        <w:rPr>
          <w:rFonts w:ascii="Times New Roman" w:hAnsi="Times New Roman"/>
          <w:color w:val="212529"/>
          <w:sz w:val="24"/>
          <w:szCs w:val="24"/>
        </w:rPr>
      </w:pPr>
      <w:r w:rsidRPr="005333DD">
        <w:rPr>
          <w:rFonts w:ascii="Times New Roman" w:hAnsi="Times New Roman"/>
          <w:color w:val="212529"/>
          <w:sz w:val="24"/>
          <w:szCs w:val="24"/>
        </w:rPr>
        <w:t xml:space="preserve">    </w:t>
      </w:r>
      <w:proofErr w:type="gramStart"/>
      <w:r w:rsidRPr="005333DD">
        <w:rPr>
          <w:rFonts w:ascii="Times New Roman" w:hAnsi="Times New Roman"/>
          <w:color w:val="212529"/>
          <w:sz w:val="24"/>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sidRPr="005333DD">
        <w:rPr>
          <w:rFonts w:ascii="Times New Roman" w:hAnsi="Times New Roman"/>
          <w:color w:val="212529"/>
          <w:sz w:val="24"/>
          <w:szCs w:val="24"/>
        </w:rPr>
        <w:t xml:space="preserve"> в правомочном составе.</w:t>
      </w:r>
    </w:p>
    <w:p w:rsidR="005333DD" w:rsidRPr="005333DD" w:rsidRDefault="005333DD" w:rsidP="005333DD"/>
    <w:p w:rsidR="005333DD" w:rsidRDefault="005333DD" w:rsidP="005333DD">
      <w:pPr>
        <w:pStyle w:val="ConsNormal0"/>
        <w:ind w:right="657" w:firstLine="0"/>
        <w:jc w:val="both"/>
        <w:rPr>
          <w:rFonts w:ascii="Times New Roman" w:hAnsi="Times New Roman" w:cs="Times New Roman"/>
          <w:b/>
          <w:sz w:val="24"/>
          <w:szCs w:val="24"/>
        </w:rPr>
      </w:pPr>
    </w:p>
    <w:p w:rsidR="005333DD" w:rsidRDefault="005333DD" w:rsidP="005333DD">
      <w:pPr>
        <w:spacing w:after="0" w:line="240" w:lineRule="auto"/>
        <w:ind w:firstLine="720"/>
        <w:jc w:val="both"/>
        <w:rPr>
          <w:rStyle w:val="FontStyle38"/>
          <w:sz w:val="24"/>
          <w:szCs w:val="24"/>
        </w:rPr>
      </w:pPr>
    </w:p>
    <w:p w:rsidR="005333DD" w:rsidRDefault="005333DD" w:rsidP="005333DD">
      <w:pPr>
        <w:jc w:val="both"/>
        <w:rPr>
          <w:rFonts w:ascii="Times New Roman" w:hAnsi="Times New Roman"/>
          <w:sz w:val="24"/>
          <w:szCs w:val="24"/>
        </w:rPr>
      </w:pPr>
      <w:r>
        <w:rPr>
          <w:rFonts w:ascii="Times New Roman" w:hAnsi="Times New Roman"/>
          <w:sz w:val="24"/>
          <w:szCs w:val="24"/>
        </w:rPr>
        <w:t xml:space="preserve">        </w:t>
      </w:r>
    </w:p>
    <w:p w:rsidR="005333DD" w:rsidRDefault="005333DD" w:rsidP="005333DD">
      <w:pPr>
        <w:ind w:firstLine="539"/>
        <w:jc w:val="both"/>
        <w:rPr>
          <w:rFonts w:ascii="Times New Roman" w:hAnsi="Times New Roman"/>
          <w:sz w:val="24"/>
          <w:szCs w:val="24"/>
        </w:rPr>
      </w:pPr>
      <w:r w:rsidRPr="009B0090">
        <w:rPr>
          <w:rFonts w:ascii="Times New Roman" w:hAnsi="Times New Roman"/>
          <w:sz w:val="24"/>
          <w:szCs w:val="24"/>
        </w:rPr>
        <w:t xml:space="preserve">Глава </w:t>
      </w:r>
      <w:r>
        <w:rPr>
          <w:rFonts w:ascii="Times New Roman" w:hAnsi="Times New Roman"/>
          <w:sz w:val="24"/>
          <w:szCs w:val="24"/>
        </w:rPr>
        <w:t>Чуровичского</w:t>
      </w:r>
      <w:r w:rsidRPr="009B0090">
        <w:rPr>
          <w:rFonts w:ascii="Times New Roman" w:hAnsi="Times New Roman"/>
          <w:sz w:val="24"/>
          <w:szCs w:val="24"/>
        </w:rPr>
        <w:t xml:space="preserve"> сельского поселения</w:t>
      </w:r>
      <w:r>
        <w:rPr>
          <w:rFonts w:ascii="Times New Roman" w:hAnsi="Times New Roman"/>
          <w:sz w:val="24"/>
          <w:szCs w:val="24"/>
        </w:rPr>
        <w:t xml:space="preserve">                            </w:t>
      </w:r>
      <w:r w:rsidRPr="006A4FCA">
        <w:rPr>
          <w:rFonts w:ascii="Times New Roman" w:hAnsi="Times New Roman"/>
          <w:sz w:val="24"/>
          <w:szCs w:val="24"/>
        </w:rPr>
        <w:t xml:space="preserve">     </w:t>
      </w:r>
      <w:r>
        <w:rPr>
          <w:rFonts w:ascii="Times New Roman" w:hAnsi="Times New Roman"/>
          <w:sz w:val="24"/>
          <w:szCs w:val="24"/>
        </w:rPr>
        <w:t>Н.И. Задорожная</w:t>
      </w:r>
    </w:p>
    <w:p w:rsidR="00CB4E18" w:rsidRDefault="00CB4E18"/>
    <w:sectPr w:rsidR="00CB4E18" w:rsidSect="005333DD">
      <w:pgSz w:w="11906" w:h="16838"/>
      <w:pgMar w:top="1134" w:right="3112"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57"/>
    <w:rsid w:val="005333DD"/>
    <w:rsid w:val="00CB4E18"/>
    <w:rsid w:val="00DE7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3D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Normal">
    <w:name w:val="ConsNormal Знак"/>
    <w:link w:val="ConsNormal0"/>
    <w:locked/>
    <w:rsid w:val="005333DD"/>
    <w:rPr>
      <w:rFonts w:ascii="Arial" w:hAnsi="Arial" w:cs="Arial"/>
      <w:lang w:eastAsia="ru-RU"/>
    </w:rPr>
  </w:style>
  <w:style w:type="paragraph" w:customStyle="1" w:styleId="ConsNormal0">
    <w:name w:val="ConsNormal"/>
    <w:link w:val="ConsNormal"/>
    <w:rsid w:val="005333DD"/>
    <w:pPr>
      <w:widowControl w:val="0"/>
      <w:snapToGrid w:val="0"/>
      <w:spacing w:after="0" w:line="240" w:lineRule="auto"/>
      <w:ind w:firstLine="720"/>
    </w:pPr>
    <w:rPr>
      <w:rFonts w:ascii="Arial" w:hAnsi="Arial" w:cs="Arial"/>
      <w:lang w:eastAsia="ru-RU"/>
    </w:rPr>
  </w:style>
  <w:style w:type="paragraph" w:customStyle="1" w:styleId="ConsPlusNormal">
    <w:name w:val="ConsPlusNormal"/>
    <w:rsid w:val="005333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38">
    <w:name w:val="Font Style38"/>
    <w:rsid w:val="005333DD"/>
    <w:rPr>
      <w:rFonts w:ascii="Times New Roman" w:hAnsi="Times New Roman" w:cs="Times New Roman" w:hint="default"/>
      <w:noProof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3D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Normal">
    <w:name w:val="ConsNormal Знак"/>
    <w:link w:val="ConsNormal0"/>
    <w:locked/>
    <w:rsid w:val="005333DD"/>
    <w:rPr>
      <w:rFonts w:ascii="Arial" w:hAnsi="Arial" w:cs="Arial"/>
      <w:lang w:eastAsia="ru-RU"/>
    </w:rPr>
  </w:style>
  <w:style w:type="paragraph" w:customStyle="1" w:styleId="ConsNormal0">
    <w:name w:val="ConsNormal"/>
    <w:link w:val="ConsNormal"/>
    <w:rsid w:val="005333DD"/>
    <w:pPr>
      <w:widowControl w:val="0"/>
      <w:snapToGrid w:val="0"/>
      <w:spacing w:after="0" w:line="240" w:lineRule="auto"/>
      <w:ind w:firstLine="720"/>
    </w:pPr>
    <w:rPr>
      <w:rFonts w:ascii="Arial" w:hAnsi="Arial" w:cs="Arial"/>
      <w:lang w:eastAsia="ru-RU"/>
    </w:rPr>
  </w:style>
  <w:style w:type="paragraph" w:customStyle="1" w:styleId="ConsPlusNormal">
    <w:name w:val="ConsPlusNormal"/>
    <w:rsid w:val="005333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38">
    <w:name w:val="Font Style38"/>
    <w:rsid w:val="005333DD"/>
    <w:rPr>
      <w:rFonts w:ascii="Times New Roman" w:hAnsi="Times New Roman" w:cs="Times New Roman" w:hint="default"/>
      <w:noProof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hurovichskoe.ru/" TargetMode="External"/><Relationship Id="rId5" Type="http://schemas.openxmlformats.org/officeDocument/2006/relationships/hyperlink" Target="http://churovichsko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716</Words>
  <Characters>4087</Characters>
  <Application>Microsoft Office Word</Application>
  <DocSecurity>0</DocSecurity>
  <Lines>34</Lines>
  <Paragraphs>9</Paragraphs>
  <ScaleCrop>false</ScaleCrop>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Gigabit</dc:creator>
  <cp:keywords/>
  <dc:description/>
  <cp:lastModifiedBy>Gigabit</cp:lastModifiedBy>
  <cp:revision>3</cp:revision>
  <dcterms:created xsi:type="dcterms:W3CDTF">2024-02-26T08:20:00Z</dcterms:created>
  <dcterms:modified xsi:type="dcterms:W3CDTF">2024-02-26T08:24:00Z</dcterms:modified>
</cp:coreProperties>
</file>