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2D" w:rsidRDefault="0098362D"/>
    <w:p w:rsidR="00457A81" w:rsidRPr="00457A81" w:rsidRDefault="00457A81" w:rsidP="00457A81">
      <w:pPr>
        <w:pStyle w:val="a5"/>
        <w:jc w:val="center"/>
        <w:rPr>
          <w:lang w:eastAsia="ru-RU"/>
        </w:rPr>
      </w:pPr>
    </w:p>
    <w:p w:rsidR="00457A81" w:rsidRPr="00457A81" w:rsidRDefault="00457A81" w:rsidP="00457A81">
      <w:pPr>
        <w:pStyle w:val="a5"/>
        <w:rPr>
          <w:lang w:eastAsia="ru-RU"/>
        </w:rPr>
      </w:pPr>
    </w:p>
    <w:p w:rsidR="00457A81" w:rsidRDefault="00457A81" w:rsidP="00457A81">
      <w:pPr>
        <w:pStyle w:val="a5"/>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457A81" w:rsidRDefault="00457A81" w:rsidP="00457A81">
      <w:pPr>
        <w:pStyle w:val="a5"/>
        <w:jc w:val="center"/>
        <w:rPr>
          <w:rFonts w:ascii="Times New Roman" w:hAnsi="Times New Roman" w:cs="Times New Roman"/>
          <w:sz w:val="28"/>
          <w:szCs w:val="28"/>
        </w:rPr>
      </w:pPr>
      <w:r>
        <w:rPr>
          <w:rFonts w:ascii="Times New Roman" w:hAnsi="Times New Roman" w:cs="Times New Roman"/>
          <w:sz w:val="28"/>
          <w:szCs w:val="28"/>
        </w:rPr>
        <w:t>КРАСНЕНСКОГО СЕЛЬСКОГО ПОСЕЛЕНИЯ</w:t>
      </w:r>
    </w:p>
    <w:p w:rsidR="00457A81" w:rsidRDefault="00457A81" w:rsidP="00457A81">
      <w:pPr>
        <w:pStyle w:val="a5"/>
        <w:jc w:val="center"/>
        <w:rPr>
          <w:rFonts w:ascii="Times New Roman" w:hAnsi="Times New Roman" w:cs="Times New Roman"/>
          <w:sz w:val="28"/>
          <w:szCs w:val="28"/>
        </w:rPr>
      </w:pPr>
      <w:r>
        <w:rPr>
          <w:rFonts w:ascii="Times New Roman" w:hAnsi="Times New Roman" w:cs="Times New Roman"/>
          <w:sz w:val="28"/>
          <w:szCs w:val="28"/>
        </w:rPr>
        <w:t>ПАНИНСКОГО МУНИЦИПАЛЬНОГО РАЙОНА</w:t>
      </w:r>
    </w:p>
    <w:p w:rsidR="00457A81" w:rsidRDefault="00457A81" w:rsidP="00457A81">
      <w:pPr>
        <w:pStyle w:val="a5"/>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457A81" w:rsidRDefault="00457A81" w:rsidP="00457A81">
      <w:pPr>
        <w:pStyle w:val="a5"/>
        <w:jc w:val="center"/>
        <w:rPr>
          <w:rFonts w:ascii="Times New Roman" w:hAnsi="Times New Roman" w:cs="Times New Roman"/>
          <w:bCs/>
          <w:sz w:val="28"/>
          <w:szCs w:val="28"/>
        </w:rPr>
      </w:pPr>
    </w:p>
    <w:p w:rsidR="00457A81" w:rsidRDefault="00457A81" w:rsidP="00457A81">
      <w:pPr>
        <w:pStyle w:val="a5"/>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57A81" w:rsidRDefault="00457A81" w:rsidP="00457A81">
      <w:pPr>
        <w:pStyle w:val="a5"/>
        <w:jc w:val="center"/>
        <w:rPr>
          <w:rFonts w:ascii="Times New Roman" w:hAnsi="Times New Roman" w:cs="Times New Roman"/>
          <w:bCs/>
          <w:sz w:val="28"/>
          <w:szCs w:val="28"/>
        </w:rPr>
      </w:pPr>
    </w:p>
    <w:p w:rsidR="00457A81" w:rsidRDefault="00457A81" w:rsidP="00457A81">
      <w:pPr>
        <w:pStyle w:val="a5"/>
        <w:rPr>
          <w:rFonts w:ascii="Times New Roman" w:hAnsi="Times New Roman" w:cs="Times New Roman"/>
          <w:sz w:val="28"/>
          <w:szCs w:val="28"/>
        </w:rPr>
      </w:pPr>
      <w:r>
        <w:rPr>
          <w:rFonts w:ascii="Times New Roman" w:hAnsi="Times New Roman" w:cs="Times New Roman"/>
          <w:color w:val="000000" w:themeColor="text1"/>
          <w:sz w:val="28"/>
          <w:szCs w:val="28"/>
        </w:rPr>
        <w:t xml:space="preserve">от  </w:t>
      </w:r>
      <w:r w:rsidR="006817FC">
        <w:rPr>
          <w:rFonts w:ascii="Times New Roman" w:hAnsi="Times New Roman" w:cs="Times New Roman"/>
          <w:color w:val="000000" w:themeColor="text1"/>
          <w:sz w:val="28"/>
          <w:szCs w:val="28"/>
        </w:rPr>
        <w:t>18.06</w:t>
      </w:r>
      <w:r>
        <w:rPr>
          <w:rFonts w:ascii="Times New Roman" w:hAnsi="Times New Roman" w:cs="Times New Roman"/>
          <w:color w:val="000000" w:themeColor="text1"/>
          <w:sz w:val="28"/>
          <w:szCs w:val="28"/>
        </w:rPr>
        <w:t xml:space="preserve">.2019 г.                                                                                              № </w:t>
      </w:r>
      <w:r w:rsidR="006817FC">
        <w:rPr>
          <w:rFonts w:ascii="Times New Roman" w:hAnsi="Times New Roman" w:cs="Times New Roman"/>
          <w:color w:val="000000" w:themeColor="text1"/>
          <w:sz w:val="28"/>
          <w:szCs w:val="28"/>
        </w:rPr>
        <w:t>35</w:t>
      </w:r>
      <w:r>
        <w:rPr>
          <w:rFonts w:ascii="Times New Roman" w:hAnsi="Times New Roman" w:cs="Times New Roman"/>
          <w:sz w:val="28"/>
          <w:szCs w:val="28"/>
        </w:rPr>
        <w:t xml:space="preserve">                                                                 </w:t>
      </w:r>
    </w:p>
    <w:p w:rsidR="00457A81" w:rsidRDefault="00457A81" w:rsidP="00457A81">
      <w:pPr>
        <w:pStyle w:val="a5"/>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Перелешино</w:t>
      </w:r>
      <w:proofErr w:type="spellEnd"/>
    </w:p>
    <w:p w:rsidR="00457A81" w:rsidRDefault="00457A81" w:rsidP="00457A81">
      <w:pPr>
        <w:pStyle w:val="a5"/>
        <w:rPr>
          <w:rFonts w:ascii="Times New Roman" w:hAnsi="Times New Roman" w:cs="Times New Roman"/>
          <w:sz w:val="28"/>
          <w:szCs w:val="28"/>
        </w:rPr>
      </w:pPr>
    </w:p>
    <w:p w:rsidR="00457A81" w:rsidRPr="00457A81" w:rsidRDefault="00457A81" w:rsidP="00457A81">
      <w:pPr>
        <w:shd w:val="clear" w:color="auto" w:fill="FFFFFF"/>
        <w:spacing w:after="0" w:line="240" w:lineRule="auto"/>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tbl>
      <w:tblPr>
        <w:tblW w:w="6816" w:type="dxa"/>
        <w:shd w:val="clear" w:color="auto" w:fill="FFFFFF"/>
        <w:tblCellMar>
          <w:left w:w="0" w:type="dxa"/>
          <w:right w:w="0" w:type="dxa"/>
        </w:tblCellMar>
        <w:tblLook w:val="04A0"/>
      </w:tblPr>
      <w:tblGrid>
        <w:gridCol w:w="6816"/>
      </w:tblGrid>
      <w:tr w:rsidR="00457A81" w:rsidRPr="00457A81" w:rsidTr="00457A81">
        <w:trPr>
          <w:trHeight w:val="811"/>
        </w:trPr>
        <w:tc>
          <w:tcPr>
            <w:tcW w:w="6816" w:type="dxa"/>
            <w:shd w:val="clear" w:color="auto" w:fill="FFFFFF"/>
            <w:tcMar>
              <w:top w:w="0" w:type="dxa"/>
              <w:left w:w="108" w:type="dxa"/>
              <w:bottom w:w="0" w:type="dxa"/>
              <w:right w:w="108" w:type="dxa"/>
            </w:tcMar>
            <w:vAlign w:val="center"/>
            <w:hideMark/>
          </w:tcPr>
          <w:p w:rsidR="00457A81" w:rsidRPr="00457A81" w:rsidRDefault="00457A81" w:rsidP="00457A81">
            <w:pPr>
              <w:spacing w:after="0" w:line="240" w:lineRule="auto"/>
              <w:rPr>
                <w:rFonts w:ascii="Arial" w:eastAsia="Times New Roman" w:hAnsi="Arial" w:cs="Arial"/>
                <w:color w:val="000000"/>
                <w:sz w:val="24"/>
                <w:szCs w:val="24"/>
                <w:lang w:eastAsia="ru-RU"/>
              </w:rPr>
            </w:pPr>
            <w:r w:rsidRPr="00457A81">
              <w:rPr>
                <w:rFonts w:ascii="Times New Roman" w:eastAsia="Times New Roman" w:hAnsi="Times New Roman" w:cs="Times New Roman"/>
                <w:b/>
                <w:bCs/>
                <w:color w:val="000000"/>
                <w:sz w:val="28"/>
                <w:szCs w:val="28"/>
                <w:lang w:eastAsia="ru-RU"/>
              </w:rPr>
              <w:t>Об организации обучения неработающего</w:t>
            </w:r>
          </w:p>
          <w:p w:rsidR="00457A81" w:rsidRPr="00457A81" w:rsidRDefault="00457A81" w:rsidP="00457A81">
            <w:pPr>
              <w:spacing w:after="0" w:line="240" w:lineRule="auto"/>
              <w:rPr>
                <w:rFonts w:ascii="Arial" w:eastAsia="Times New Roman" w:hAnsi="Arial" w:cs="Arial"/>
                <w:color w:val="000000"/>
                <w:sz w:val="24"/>
                <w:szCs w:val="24"/>
                <w:lang w:eastAsia="ru-RU"/>
              </w:rPr>
            </w:pPr>
            <w:r w:rsidRPr="00457A81">
              <w:rPr>
                <w:rFonts w:ascii="Times New Roman" w:eastAsia="Times New Roman" w:hAnsi="Times New Roman" w:cs="Times New Roman"/>
                <w:b/>
                <w:bCs/>
                <w:color w:val="000000"/>
                <w:sz w:val="28"/>
                <w:szCs w:val="28"/>
                <w:lang w:eastAsia="ru-RU"/>
              </w:rPr>
              <w:t xml:space="preserve">населения </w:t>
            </w:r>
            <w:proofErr w:type="spellStart"/>
            <w:r>
              <w:rPr>
                <w:rFonts w:ascii="Times New Roman" w:eastAsia="Times New Roman" w:hAnsi="Times New Roman" w:cs="Times New Roman"/>
                <w:b/>
                <w:bCs/>
                <w:color w:val="000000"/>
                <w:sz w:val="28"/>
                <w:szCs w:val="28"/>
                <w:lang w:eastAsia="ru-RU"/>
              </w:rPr>
              <w:t>Красненского</w:t>
            </w:r>
            <w:proofErr w:type="spellEnd"/>
            <w:r w:rsidRPr="00457A81">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сельского</w:t>
            </w:r>
            <w:r w:rsidRPr="00457A81">
              <w:rPr>
                <w:rFonts w:ascii="Times New Roman" w:eastAsia="Times New Roman" w:hAnsi="Times New Roman" w:cs="Times New Roman"/>
                <w:b/>
                <w:bCs/>
                <w:color w:val="000000"/>
                <w:sz w:val="28"/>
                <w:szCs w:val="28"/>
                <w:lang w:eastAsia="ru-RU"/>
              </w:rPr>
              <w:t xml:space="preserve"> поселения </w:t>
            </w:r>
            <w:proofErr w:type="spellStart"/>
            <w:r w:rsidRPr="00457A81">
              <w:rPr>
                <w:rFonts w:ascii="Times New Roman" w:eastAsia="Times New Roman" w:hAnsi="Times New Roman" w:cs="Times New Roman"/>
                <w:b/>
                <w:bCs/>
                <w:color w:val="000000"/>
                <w:sz w:val="28"/>
                <w:szCs w:val="28"/>
                <w:lang w:eastAsia="ru-RU"/>
              </w:rPr>
              <w:t>Панинского</w:t>
            </w:r>
            <w:proofErr w:type="spellEnd"/>
            <w:r w:rsidRPr="00457A81">
              <w:rPr>
                <w:rFonts w:ascii="Times New Roman" w:eastAsia="Times New Roman" w:hAnsi="Times New Roman" w:cs="Times New Roman"/>
                <w:b/>
                <w:bCs/>
                <w:color w:val="000000"/>
                <w:sz w:val="28"/>
                <w:szCs w:val="28"/>
                <w:lang w:eastAsia="ru-RU"/>
              </w:rPr>
              <w:t xml:space="preserve"> муниципального района</w:t>
            </w:r>
          </w:p>
          <w:p w:rsidR="00457A81" w:rsidRPr="00457A81" w:rsidRDefault="00457A81" w:rsidP="00457A81">
            <w:pPr>
              <w:spacing w:after="0" w:line="240" w:lineRule="auto"/>
              <w:rPr>
                <w:rFonts w:ascii="Arial" w:eastAsia="Times New Roman" w:hAnsi="Arial" w:cs="Arial"/>
                <w:color w:val="000000"/>
                <w:sz w:val="24"/>
                <w:szCs w:val="24"/>
                <w:lang w:eastAsia="ru-RU"/>
              </w:rPr>
            </w:pPr>
            <w:r w:rsidRPr="00457A81">
              <w:rPr>
                <w:rFonts w:ascii="Times New Roman" w:eastAsia="Times New Roman" w:hAnsi="Times New Roman" w:cs="Times New Roman"/>
                <w:b/>
                <w:bCs/>
                <w:color w:val="000000"/>
                <w:sz w:val="28"/>
                <w:szCs w:val="28"/>
                <w:lang w:eastAsia="ru-RU"/>
              </w:rPr>
              <w:t>Воронежской области в области гражданской</w:t>
            </w:r>
          </w:p>
          <w:p w:rsidR="00457A81" w:rsidRPr="00457A81" w:rsidRDefault="00457A81" w:rsidP="00457A81">
            <w:pPr>
              <w:spacing w:after="0" w:line="240" w:lineRule="auto"/>
              <w:rPr>
                <w:rFonts w:ascii="Arial" w:eastAsia="Times New Roman" w:hAnsi="Arial" w:cs="Arial"/>
                <w:color w:val="000000"/>
                <w:sz w:val="24"/>
                <w:szCs w:val="24"/>
                <w:lang w:eastAsia="ru-RU"/>
              </w:rPr>
            </w:pPr>
            <w:r w:rsidRPr="00457A81">
              <w:rPr>
                <w:rFonts w:ascii="Times New Roman" w:eastAsia="Times New Roman" w:hAnsi="Times New Roman" w:cs="Times New Roman"/>
                <w:b/>
                <w:bCs/>
                <w:color w:val="000000"/>
                <w:sz w:val="28"/>
                <w:szCs w:val="28"/>
                <w:lang w:eastAsia="ru-RU"/>
              </w:rPr>
              <w:t>обороны и защиты от чрезвычайных ситуаций</w:t>
            </w:r>
          </w:p>
        </w:tc>
      </w:tr>
    </w:tbl>
    <w:p w:rsidR="00457A81" w:rsidRPr="00457A81" w:rsidRDefault="00457A81" w:rsidP="00457A81">
      <w:pPr>
        <w:shd w:val="clear" w:color="auto" w:fill="FFFFFF"/>
        <w:spacing w:after="0" w:line="240" w:lineRule="auto"/>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proofErr w:type="gramStart"/>
      <w:r w:rsidRPr="00457A81">
        <w:rPr>
          <w:rFonts w:ascii="Times New Roman" w:eastAsia="Times New Roman" w:hAnsi="Times New Roman" w:cs="Times New Roman"/>
          <w:color w:val="000000"/>
          <w:sz w:val="28"/>
          <w:szCs w:val="28"/>
          <w:lang w:eastAsia="ru-RU"/>
        </w:rPr>
        <w:t>В соответствии с требованиями постановлений Правительства Российской Федерации от 02.11.2000 № 841 «Об утверждении Положения об организации обучения населения в области гражданской обороны» и от 04.09.2003 № 547 «О подготовке населения в области защиты от чрезвычайных ситуаций природного и техногенного характера»,  и в целях обеспечения  необходимых условий для подготовки неработающего населения по вопросам гражданской обороны и защиты от чрезвычайных ситуаций природного и</w:t>
      </w:r>
      <w:proofErr w:type="gramEnd"/>
      <w:r w:rsidRPr="00457A81">
        <w:rPr>
          <w:rFonts w:ascii="Times New Roman" w:eastAsia="Times New Roman" w:hAnsi="Times New Roman" w:cs="Times New Roman"/>
          <w:color w:val="000000"/>
          <w:sz w:val="28"/>
          <w:szCs w:val="28"/>
          <w:lang w:eastAsia="ru-RU"/>
        </w:rPr>
        <w:t xml:space="preserve"> техногенного характера, администрация </w:t>
      </w:r>
      <w:proofErr w:type="spellStart"/>
      <w:r>
        <w:rPr>
          <w:rFonts w:ascii="Times New Roman" w:eastAsia="Times New Roman" w:hAnsi="Times New Roman" w:cs="Times New Roman"/>
          <w:color w:val="000000"/>
          <w:sz w:val="28"/>
          <w:szCs w:val="28"/>
          <w:lang w:eastAsia="ru-RU"/>
        </w:rPr>
        <w:t>Красненского</w:t>
      </w:r>
      <w:proofErr w:type="spellEnd"/>
      <w:r w:rsidRPr="00457A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w:t>
      </w:r>
      <w:r w:rsidRPr="00457A81">
        <w:rPr>
          <w:rFonts w:ascii="Times New Roman" w:eastAsia="Times New Roman" w:hAnsi="Times New Roman" w:cs="Times New Roman"/>
          <w:color w:val="000000"/>
          <w:sz w:val="28"/>
          <w:szCs w:val="28"/>
          <w:lang w:eastAsia="ru-RU"/>
        </w:rPr>
        <w:t xml:space="preserve"> поселения </w:t>
      </w:r>
      <w:proofErr w:type="spellStart"/>
      <w:r w:rsidRPr="00457A81">
        <w:rPr>
          <w:rFonts w:ascii="Times New Roman" w:eastAsia="Times New Roman" w:hAnsi="Times New Roman" w:cs="Times New Roman"/>
          <w:color w:val="000000"/>
          <w:sz w:val="28"/>
          <w:szCs w:val="28"/>
          <w:lang w:eastAsia="ru-RU"/>
        </w:rPr>
        <w:t>Панинского</w:t>
      </w:r>
      <w:proofErr w:type="spellEnd"/>
      <w:r w:rsidRPr="00457A81">
        <w:rPr>
          <w:rFonts w:ascii="Times New Roman" w:eastAsia="Times New Roman" w:hAnsi="Times New Roman" w:cs="Times New Roman"/>
          <w:color w:val="000000"/>
          <w:sz w:val="28"/>
          <w:szCs w:val="28"/>
          <w:lang w:eastAsia="ru-RU"/>
        </w:rPr>
        <w:t xml:space="preserve"> муниципального района Воронежской области  </w:t>
      </w:r>
      <w:proofErr w:type="spellStart"/>
      <w:proofErr w:type="gramStart"/>
      <w:r w:rsidRPr="00457A81">
        <w:rPr>
          <w:rFonts w:ascii="Times New Roman" w:eastAsia="Times New Roman" w:hAnsi="Times New Roman" w:cs="Times New Roman"/>
          <w:b/>
          <w:bCs/>
          <w:color w:val="000000"/>
          <w:sz w:val="28"/>
          <w:szCs w:val="28"/>
          <w:lang w:eastAsia="ru-RU"/>
        </w:rPr>
        <w:t>п</w:t>
      </w:r>
      <w:proofErr w:type="spellEnd"/>
      <w:proofErr w:type="gramEnd"/>
      <w:r w:rsidRPr="00457A81">
        <w:rPr>
          <w:rFonts w:ascii="Times New Roman" w:eastAsia="Times New Roman" w:hAnsi="Times New Roman" w:cs="Times New Roman"/>
          <w:b/>
          <w:bCs/>
          <w:color w:val="000000"/>
          <w:sz w:val="28"/>
          <w:szCs w:val="28"/>
          <w:lang w:eastAsia="ru-RU"/>
        </w:rPr>
        <w:t xml:space="preserve"> о с т а </w:t>
      </w:r>
      <w:proofErr w:type="spellStart"/>
      <w:r w:rsidRPr="00457A81">
        <w:rPr>
          <w:rFonts w:ascii="Times New Roman" w:eastAsia="Times New Roman" w:hAnsi="Times New Roman" w:cs="Times New Roman"/>
          <w:b/>
          <w:bCs/>
          <w:color w:val="000000"/>
          <w:sz w:val="28"/>
          <w:szCs w:val="28"/>
          <w:lang w:eastAsia="ru-RU"/>
        </w:rPr>
        <w:t>н</w:t>
      </w:r>
      <w:proofErr w:type="spellEnd"/>
      <w:r w:rsidRPr="00457A81">
        <w:rPr>
          <w:rFonts w:ascii="Times New Roman" w:eastAsia="Times New Roman" w:hAnsi="Times New Roman" w:cs="Times New Roman"/>
          <w:b/>
          <w:bCs/>
          <w:color w:val="000000"/>
          <w:sz w:val="28"/>
          <w:szCs w:val="28"/>
          <w:lang w:eastAsia="ru-RU"/>
        </w:rPr>
        <w:t xml:space="preserve"> о в л я е т:</w:t>
      </w:r>
    </w:p>
    <w:p w:rsidR="00457A81" w:rsidRPr="00457A81" w:rsidRDefault="002F504C"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1. Утвердить прилагаемый  учебно-консультационный пункт (далее УПК) и руководителя (инструктора) УКП по подготовке неработающего населения, на территории </w:t>
      </w:r>
      <w:proofErr w:type="spellStart"/>
      <w:r>
        <w:rPr>
          <w:rFonts w:ascii="Times New Roman" w:eastAsia="Times New Roman" w:hAnsi="Times New Roman" w:cs="Times New Roman"/>
          <w:color w:val="000000"/>
          <w:sz w:val="28"/>
          <w:szCs w:val="28"/>
          <w:lang w:eastAsia="ru-RU"/>
        </w:rPr>
        <w:t>Красненского</w:t>
      </w:r>
      <w:proofErr w:type="spellEnd"/>
      <w:r>
        <w:rPr>
          <w:rFonts w:ascii="Times New Roman" w:eastAsia="Times New Roman" w:hAnsi="Times New Roman" w:cs="Times New Roman"/>
          <w:color w:val="000000"/>
          <w:sz w:val="28"/>
          <w:szCs w:val="28"/>
          <w:lang w:eastAsia="ru-RU"/>
        </w:rPr>
        <w:t xml:space="preserve"> сельского</w:t>
      </w:r>
      <w:r w:rsidR="00457A81" w:rsidRPr="00457A81">
        <w:rPr>
          <w:rFonts w:ascii="Times New Roman" w:eastAsia="Times New Roman" w:hAnsi="Times New Roman" w:cs="Times New Roman"/>
          <w:color w:val="000000"/>
          <w:sz w:val="28"/>
          <w:szCs w:val="28"/>
          <w:lang w:eastAsia="ru-RU"/>
        </w:rPr>
        <w:t xml:space="preserve"> поселения </w:t>
      </w:r>
      <w:proofErr w:type="spellStart"/>
      <w:r w:rsidR="00457A81" w:rsidRPr="00457A81">
        <w:rPr>
          <w:rFonts w:ascii="Times New Roman" w:eastAsia="Times New Roman" w:hAnsi="Times New Roman" w:cs="Times New Roman"/>
          <w:color w:val="000000"/>
          <w:sz w:val="28"/>
          <w:szCs w:val="28"/>
          <w:lang w:eastAsia="ru-RU"/>
        </w:rPr>
        <w:t>Панинского</w:t>
      </w:r>
      <w:proofErr w:type="spellEnd"/>
      <w:r w:rsidR="00457A81" w:rsidRPr="00457A81">
        <w:rPr>
          <w:rFonts w:ascii="Times New Roman" w:eastAsia="Times New Roman" w:hAnsi="Times New Roman" w:cs="Times New Roman"/>
          <w:color w:val="000000"/>
          <w:sz w:val="28"/>
          <w:szCs w:val="28"/>
          <w:lang w:eastAsia="ru-RU"/>
        </w:rPr>
        <w:t xml:space="preserve"> муниципального района Воронежской области.</w:t>
      </w:r>
    </w:p>
    <w:p w:rsidR="00457A81" w:rsidRPr="00457A81" w:rsidRDefault="002F504C"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2. Утвердить прилагаемую программу обучения неработающего населения </w:t>
      </w:r>
      <w:proofErr w:type="spellStart"/>
      <w:r>
        <w:rPr>
          <w:rFonts w:ascii="Times New Roman" w:eastAsia="Times New Roman" w:hAnsi="Times New Roman" w:cs="Times New Roman"/>
          <w:color w:val="000000"/>
          <w:sz w:val="28"/>
          <w:szCs w:val="28"/>
          <w:lang w:eastAsia="ru-RU"/>
        </w:rPr>
        <w:t>Красненского</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сельскго</w:t>
      </w:r>
      <w:proofErr w:type="spellEnd"/>
      <w:r w:rsidR="00457A81" w:rsidRPr="00457A81">
        <w:rPr>
          <w:rFonts w:ascii="Times New Roman" w:eastAsia="Times New Roman" w:hAnsi="Times New Roman" w:cs="Times New Roman"/>
          <w:color w:val="000000"/>
          <w:sz w:val="28"/>
          <w:szCs w:val="28"/>
          <w:lang w:eastAsia="ru-RU"/>
        </w:rPr>
        <w:t xml:space="preserve"> поселения </w:t>
      </w:r>
      <w:proofErr w:type="spellStart"/>
      <w:r w:rsidR="00457A81" w:rsidRPr="00457A81">
        <w:rPr>
          <w:rFonts w:ascii="Times New Roman" w:eastAsia="Times New Roman" w:hAnsi="Times New Roman" w:cs="Times New Roman"/>
          <w:color w:val="000000"/>
          <w:sz w:val="28"/>
          <w:szCs w:val="28"/>
          <w:lang w:eastAsia="ru-RU"/>
        </w:rPr>
        <w:t>Панинского</w:t>
      </w:r>
      <w:proofErr w:type="spellEnd"/>
      <w:r w:rsidR="00457A81" w:rsidRPr="00457A81">
        <w:rPr>
          <w:rFonts w:ascii="Times New Roman" w:eastAsia="Times New Roman" w:hAnsi="Times New Roman" w:cs="Times New Roman"/>
          <w:color w:val="000000"/>
          <w:sz w:val="28"/>
          <w:szCs w:val="28"/>
          <w:lang w:eastAsia="ru-RU"/>
        </w:rPr>
        <w:t xml:space="preserve"> муниципального района Воронежской области в области гражданской обороны и защиты от чрезвычайных ситуаций.</w:t>
      </w:r>
    </w:p>
    <w:p w:rsidR="00457A81" w:rsidRPr="00457A81" w:rsidRDefault="002F504C"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3. Утвердить прилагаемое положение об учебно-консультационном пункте по гражданской обороне и чрезвычайным ситуациям </w:t>
      </w:r>
      <w:proofErr w:type="spellStart"/>
      <w:r>
        <w:rPr>
          <w:rFonts w:ascii="Times New Roman" w:eastAsia="Times New Roman" w:hAnsi="Times New Roman" w:cs="Times New Roman"/>
          <w:color w:val="000000"/>
          <w:sz w:val="28"/>
          <w:szCs w:val="28"/>
          <w:lang w:eastAsia="ru-RU"/>
        </w:rPr>
        <w:t>Красненского</w:t>
      </w:r>
      <w:proofErr w:type="spellEnd"/>
      <w:r>
        <w:rPr>
          <w:rFonts w:ascii="Times New Roman" w:eastAsia="Times New Roman" w:hAnsi="Times New Roman" w:cs="Times New Roman"/>
          <w:color w:val="000000"/>
          <w:sz w:val="28"/>
          <w:szCs w:val="28"/>
          <w:lang w:eastAsia="ru-RU"/>
        </w:rPr>
        <w:t xml:space="preserve"> сельского</w:t>
      </w:r>
      <w:r w:rsidR="00457A81" w:rsidRPr="00457A81">
        <w:rPr>
          <w:rFonts w:ascii="Times New Roman" w:eastAsia="Times New Roman" w:hAnsi="Times New Roman" w:cs="Times New Roman"/>
          <w:color w:val="000000"/>
          <w:sz w:val="28"/>
          <w:szCs w:val="28"/>
          <w:lang w:eastAsia="ru-RU"/>
        </w:rPr>
        <w:t xml:space="preserve"> поселения </w:t>
      </w:r>
      <w:proofErr w:type="spellStart"/>
      <w:r w:rsidR="00457A81" w:rsidRPr="00457A81">
        <w:rPr>
          <w:rFonts w:ascii="Times New Roman" w:eastAsia="Times New Roman" w:hAnsi="Times New Roman" w:cs="Times New Roman"/>
          <w:color w:val="000000"/>
          <w:sz w:val="28"/>
          <w:szCs w:val="28"/>
          <w:lang w:eastAsia="ru-RU"/>
        </w:rPr>
        <w:t>Панинского</w:t>
      </w:r>
      <w:proofErr w:type="spellEnd"/>
      <w:r w:rsidR="00457A81" w:rsidRPr="00457A81">
        <w:rPr>
          <w:rFonts w:ascii="Times New Roman" w:eastAsia="Times New Roman" w:hAnsi="Times New Roman" w:cs="Times New Roman"/>
          <w:color w:val="000000"/>
          <w:sz w:val="28"/>
          <w:szCs w:val="28"/>
          <w:lang w:eastAsia="ru-RU"/>
        </w:rPr>
        <w:t xml:space="preserve"> муниципального района Воронежской области.</w:t>
      </w:r>
    </w:p>
    <w:p w:rsidR="00457A81" w:rsidRPr="00457A81" w:rsidRDefault="002F504C"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4. Руководителю (инструктору) УКП организовать обучение неработающего населения способам защиты при возникновении чрезвычайных ситуаций в соответствии с программой обучения неработающего населения </w:t>
      </w:r>
      <w:proofErr w:type="spellStart"/>
      <w:r>
        <w:rPr>
          <w:rFonts w:ascii="Times New Roman" w:eastAsia="Times New Roman" w:hAnsi="Times New Roman" w:cs="Times New Roman"/>
          <w:color w:val="000000"/>
          <w:sz w:val="28"/>
          <w:szCs w:val="28"/>
          <w:lang w:eastAsia="ru-RU"/>
        </w:rPr>
        <w:t>Красненского</w:t>
      </w:r>
      <w:proofErr w:type="spellEnd"/>
      <w:r>
        <w:rPr>
          <w:rFonts w:ascii="Times New Roman" w:eastAsia="Times New Roman" w:hAnsi="Times New Roman" w:cs="Times New Roman"/>
          <w:color w:val="000000"/>
          <w:sz w:val="28"/>
          <w:szCs w:val="28"/>
          <w:lang w:eastAsia="ru-RU"/>
        </w:rPr>
        <w:t xml:space="preserve"> сельского</w:t>
      </w:r>
      <w:r w:rsidR="00457A81" w:rsidRPr="00457A81">
        <w:rPr>
          <w:rFonts w:ascii="Times New Roman" w:eastAsia="Times New Roman" w:hAnsi="Times New Roman" w:cs="Times New Roman"/>
          <w:color w:val="000000"/>
          <w:sz w:val="28"/>
          <w:szCs w:val="28"/>
          <w:lang w:eastAsia="ru-RU"/>
        </w:rPr>
        <w:t xml:space="preserve"> поселения </w:t>
      </w:r>
      <w:proofErr w:type="spellStart"/>
      <w:r w:rsidR="00457A81" w:rsidRPr="00457A81">
        <w:rPr>
          <w:rFonts w:ascii="Times New Roman" w:eastAsia="Times New Roman" w:hAnsi="Times New Roman" w:cs="Times New Roman"/>
          <w:color w:val="000000"/>
          <w:sz w:val="28"/>
          <w:szCs w:val="28"/>
          <w:lang w:eastAsia="ru-RU"/>
        </w:rPr>
        <w:t>Панинского</w:t>
      </w:r>
      <w:proofErr w:type="spellEnd"/>
      <w:r w:rsidR="00457A81" w:rsidRPr="00457A81">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lastRenderedPageBreak/>
        <w:t>муниципального района Воронежской области в области гражданской обороны и защиты от чрезвычайных ситуаций.</w:t>
      </w:r>
    </w:p>
    <w:p w:rsidR="002F504C" w:rsidRDefault="002F504C" w:rsidP="00457A81">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5. </w:t>
      </w:r>
      <w:r>
        <w:rPr>
          <w:rFonts w:ascii="Times New Roman" w:hAnsi="Times New Roman"/>
          <w:color w:val="000000"/>
          <w:sz w:val="28"/>
          <w:szCs w:val="28"/>
        </w:rPr>
        <w:t xml:space="preserve">Опубликовать настоящее постановление в официальном печатном издании </w:t>
      </w:r>
      <w:proofErr w:type="spellStart"/>
      <w:r>
        <w:rPr>
          <w:rFonts w:ascii="Times New Roman" w:hAnsi="Times New Roman"/>
          <w:color w:val="000000"/>
          <w:sz w:val="28"/>
          <w:szCs w:val="28"/>
        </w:rPr>
        <w:t>Красненского</w:t>
      </w:r>
      <w:proofErr w:type="spellEnd"/>
      <w:r>
        <w:rPr>
          <w:rFonts w:ascii="Times New Roman" w:hAnsi="Times New Roman"/>
          <w:color w:val="000000"/>
          <w:sz w:val="28"/>
          <w:szCs w:val="28"/>
        </w:rPr>
        <w:t xml:space="preserve"> сельского поселения «Муниципальный вестник </w:t>
      </w:r>
      <w:proofErr w:type="spellStart"/>
      <w:r>
        <w:rPr>
          <w:rFonts w:ascii="Times New Roman" w:hAnsi="Times New Roman"/>
          <w:color w:val="000000"/>
          <w:sz w:val="28"/>
          <w:szCs w:val="28"/>
        </w:rPr>
        <w:t>Красненского</w:t>
      </w:r>
      <w:proofErr w:type="spellEnd"/>
      <w:r>
        <w:rPr>
          <w:rFonts w:ascii="Times New Roman" w:hAnsi="Times New Roman"/>
          <w:color w:val="000000"/>
          <w:sz w:val="28"/>
          <w:szCs w:val="28"/>
        </w:rPr>
        <w:t xml:space="preserve"> сельского поселения» и разместить в сети Интернет на официальном сайте администрации поселения.</w:t>
      </w:r>
    </w:p>
    <w:p w:rsidR="002F504C" w:rsidRDefault="002F504C" w:rsidP="002F504C">
      <w:pPr>
        <w:widowControl w:val="0"/>
        <w:tabs>
          <w:tab w:val="num" w:pos="0"/>
          <w:tab w:val="left" w:pos="851"/>
        </w:tabs>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6. Настоящее постановление вступает в силу со дня его официального опубликования. </w:t>
      </w:r>
    </w:p>
    <w:p w:rsidR="00457A81" w:rsidRPr="00457A81" w:rsidRDefault="002F504C" w:rsidP="00457A81">
      <w:pPr>
        <w:shd w:val="clear" w:color="auto" w:fill="FFFFFF"/>
        <w:spacing w:after="0" w:line="240"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002D3C38">
        <w:rPr>
          <w:rFonts w:ascii="Arial" w:eastAsia="Times New Roman" w:hAnsi="Arial" w:cs="Arial"/>
          <w:color w:val="000000"/>
          <w:sz w:val="23"/>
          <w:szCs w:val="23"/>
          <w:lang w:eastAsia="ru-RU"/>
        </w:rPr>
        <w:t>7</w:t>
      </w:r>
      <w:r w:rsidR="002D3C38">
        <w:rPr>
          <w:rFonts w:ascii="Times New Roman" w:hAnsi="Times New Roman" w:cs="Times New Roman"/>
          <w:sz w:val="28"/>
          <w:szCs w:val="28"/>
        </w:rPr>
        <w:t xml:space="preserve">. </w:t>
      </w:r>
      <w:proofErr w:type="gramStart"/>
      <w:r w:rsidR="002D3C38">
        <w:rPr>
          <w:rFonts w:ascii="Times New Roman" w:hAnsi="Times New Roman" w:cs="Times New Roman"/>
          <w:sz w:val="28"/>
          <w:szCs w:val="28"/>
        </w:rPr>
        <w:t>Контроль за</w:t>
      </w:r>
      <w:proofErr w:type="gramEnd"/>
      <w:r w:rsidR="002D3C38">
        <w:rPr>
          <w:rFonts w:ascii="Times New Roman" w:hAnsi="Times New Roman" w:cs="Times New Roman"/>
          <w:sz w:val="28"/>
          <w:szCs w:val="28"/>
        </w:rPr>
        <w:t xml:space="preserve"> исполнением настоящего постановления оставляю за собой</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2D3C38" w:rsidRDefault="002D3C38" w:rsidP="002D3C38">
      <w:pPr>
        <w:pStyle w:val="a5"/>
        <w:jc w:val="both"/>
        <w:rPr>
          <w:rFonts w:ascii="Times New Roman" w:hAnsi="Times New Roman" w:cs="Times New Roman"/>
          <w:sz w:val="28"/>
          <w:szCs w:val="28"/>
        </w:rPr>
      </w:pPr>
    </w:p>
    <w:p w:rsidR="002D3C38" w:rsidRDefault="002D3C38" w:rsidP="002D3C38">
      <w:pPr>
        <w:pStyle w:val="a5"/>
        <w:jc w:val="both"/>
        <w:rPr>
          <w:rFonts w:ascii="Times New Roman" w:hAnsi="Times New Roman" w:cs="Times New Roman"/>
          <w:sz w:val="28"/>
          <w:szCs w:val="28"/>
        </w:rPr>
      </w:pPr>
    </w:p>
    <w:p w:rsidR="002D3C38" w:rsidRDefault="002D3C38" w:rsidP="002D3C38">
      <w:pPr>
        <w:pStyle w:val="a5"/>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Красненского</w:t>
      </w:r>
      <w:proofErr w:type="spellEnd"/>
      <w:r>
        <w:rPr>
          <w:rFonts w:ascii="Times New Roman" w:hAnsi="Times New Roman" w:cs="Times New Roman"/>
          <w:sz w:val="28"/>
          <w:szCs w:val="28"/>
        </w:rPr>
        <w:t xml:space="preserve"> сельского поселения                              Т.А. </w:t>
      </w:r>
      <w:proofErr w:type="spellStart"/>
      <w:r>
        <w:rPr>
          <w:rFonts w:ascii="Times New Roman" w:hAnsi="Times New Roman" w:cs="Times New Roman"/>
          <w:sz w:val="28"/>
          <w:szCs w:val="28"/>
        </w:rPr>
        <w:t>Челнакова</w:t>
      </w:r>
      <w:proofErr w:type="spellEnd"/>
    </w:p>
    <w:tbl>
      <w:tblPr>
        <w:tblW w:w="0" w:type="auto"/>
        <w:tblInd w:w="817" w:type="dxa"/>
        <w:tblLook w:val="04A0"/>
      </w:tblPr>
      <w:tblGrid>
        <w:gridCol w:w="3990"/>
        <w:gridCol w:w="4763"/>
      </w:tblGrid>
      <w:tr w:rsidR="002D3C38" w:rsidRPr="008C6FA1" w:rsidTr="002244F0">
        <w:tc>
          <w:tcPr>
            <w:tcW w:w="3990" w:type="dxa"/>
          </w:tcPr>
          <w:p w:rsidR="002D3C38" w:rsidRPr="008C6FA1" w:rsidRDefault="002D3C38" w:rsidP="002244F0">
            <w:pPr>
              <w:pStyle w:val="a5"/>
              <w:rPr>
                <w:rFonts w:ascii="Times New Roman" w:hAnsi="Times New Roman" w:cs="Times New Roman"/>
                <w:sz w:val="28"/>
                <w:szCs w:val="28"/>
              </w:rPr>
            </w:pPr>
          </w:p>
        </w:tc>
        <w:tc>
          <w:tcPr>
            <w:tcW w:w="4763" w:type="dxa"/>
          </w:tcPr>
          <w:p w:rsidR="002D3C38" w:rsidRPr="008C6FA1" w:rsidRDefault="002D3C38" w:rsidP="002244F0">
            <w:pPr>
              <w:pStyle w:val="a5"/>
              <w:rPr>
                <w:rFonts w:ascii="Times New Roman" w:hAnsi="Times New Roman" w:cs="Times New Roman"/>
                <w:sz w:val="28"/>
                <w:szCs w:val="28"/>
              </w:rPr>
            </w:pPr>
          </w:p>
        </w:tc>
      </w:tr>
    </w:tbl>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Pr="00457A81" w:rsidRDefault="00457A81" w:rsidP="00457A81">
      <w:pPr>
        <w:shd w:val="clear" w:color="auto" w:fill="FFFFFF"/>
        <w:spacing w:after="0" w:line="240" w:lineRule="auto"/>
        <w:rPr>
          <w:rFonts w:ascii="Arial" w:eastAsia="Times New Roman" w:hAnsi="Arial" w:cs="Arial"/>
          <w:color w:val="000000"/>
          <w:sz w:val="23"/>
          <w:szCs w:val="23"/>
          <w:lang w:eastAsia="ru-RU"/>
        </w:rPr>
      </w:pPr>
    </w:p>
    <w:p w:rsidR="00457A81" w:rsidRPr="00457A81" w:rsidRDefault="00457A81" w:rsidP="00457A81">
      <w:pPr>
        <w:shd w:val="clear" w:color="auto" w:fill="FFFFFF"/>
        <w:spacing w:after="0" w:line="240" w:lineRule="auto"/>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lastRenderedPageBreak/>
        <w:t> </w:t>
      </w:r>
    </w:p>
    <w:p w:rsidR="00457A81" w:rsidRPr="00457A81" w:rsidRDefault="00457A81" w:rsidP="00457A81">
      <w:pPr>
        <w:shd w:val="clear" w:color="auto" w:fill="FFFFFF"/>
        <w:spacing w:after="0" w:line="240" w:lineRule="auto"/>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УТВЕРЖДЕНА</w:t>
      </w:r>
    </w:p>
    <w:p w:rsidR="00457A81" w:rsidRDefault="00457A81" w:rsidP="002D3C38">
      <w:pPr>
        <w:shd w:val="clear" w:color="auto" w:fill="FFFFFF"/>
        <w:spacing w:after="0" w:line="240" w:lineRule="auto"/>
        <w:rPr>
          <w:rFonts w:ascii="Times New Roman" w:eastAsia="Times New Roman" w:hAnsi="Times New Roman" w:cs="Times New Roman"/>
          <w:color w:val="000000"/>
          <w:sz w:val="28"/>
          <w:szCs w:val="28"/>
          <w:lang w:eastAsia="ru-RU"/>
        </w:rPr>
      </w:pPr>
      <w:r w:rsidRPr="00457A81">
        <w:rPr>
          <w:rFonts w:ascii="Times New Roman" w:eastAsia="Times New Roman" w:hAnsi="Times New Roman" w:cs="Times New Roman"/>
          <w:color w:val="000000"/>
          <w:sz w:val="28"/>
          <w:szCs w:val="28"/>
          <w:lang w:eastAsia="ru-RU"/>
        </w:rPr>
        <w:t>                                                                     </w:t>
      </w:r>
      <w:r w:rsidR="002D3C38">
        <w:rPr>
          <w:rFonts w:ascii="Times New Roman" w:eastAsia="Times New Roman" w:hAnsi="Times New Roman" w:cs="Times New Roman"/>
          <w:color w:val="000000"/>
          <w:sz w:val="28"/>
          <w:szCs w:val="28"/>
          <w:lang w:eastAsia="ru-RU"/>
        </w:rPr>
        <w:t>постановлением администрации</w:t>
      </w:r>
    </w:p>
    <w:p w:rsidR="002D3C38" w:rsidRPr="00457A81" w:rsidRDefault="002D3C38" w:rsidP="002D3C38">
      <w:pPr>
        <w:shd w:val="clear" w:color="auto" w:fill="FFFFFF"/>
        <w:spacing w:after="0" w:line="240" w:lineRule="auto"/>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Красненского</w:t>
      </w:r>
      <w:proofErr w:type="spellEnd"/>
      <w:r>
        <w:rPr>
          <w:rFonts w:ascii="Times New Roman" w:eastAsia="Times New Roman" w:hAnsi="Times New Roman" w:cs="Times New Roman"/>
          <w:color w:val="000000"/>
          <w:sz w:val="28"/>
          <w:szCs w:val="28"/>
          <w:lang w:eastAsia="ru-RU"/>
        </w:rPr>
        <w:t xml:space="preserve"> сельского поселения</w:t>
      </w:r>
    </w:p>
    <w:p w:rsidR="00457A81" w:rsidRPr="00457A81" w:rsidRDefault="00457A81" w:rsidP="00457A81">
      <w:pPr>
        <w:shd w:val="clear" w:color="auto" w:fill="FFFFFF"/>
        <w:spacing w:after="0" w:line="240" w:lineRule="auto"/>
        <w:rPr>
          <w:rFonts w:ascii="Arial" w:eastAsia="Times New Roman" w:hAnsi="Arial" w:cs="Arial"/>
          <w:color w:val="000000" w:themeColor="text1"/>
          <w:sz w:val="23"/>
          <w:szCs w:val="23"/>
          <w:lang w:eastAsia="ru-RU"/>
        </w:rPr>
      </w:pPr>
      <w:r w:rsidRPr="00457A81">
        <w:rPr>
          <w:rFonts w:ascii="Times New Roman" w:eastAsia="Times New Roman" w:hAnsi="Times New Roman" w:cs="Times New Roman"/>
          <w:color w:val="000000"/>
          <w:sz w:val="28"/>
          <w:szCs w:val="28"/>
          <w:lang w:eastAsia="ru-RU"/>
        </w:rPr>
        <w:t>                                                                     </w:t>
      </w:r>
      <w:r w:rsidR="006817FC">
        <w:rPr>
          <w:rFonts w:ascii="Times New Roman" w:eastAsia="Times New Roman" w:hAnsi="Times New Roman" w:cs="Times New Roman"/>
          <w:color w:val="000000" w:themeColor="text1"/>
          <w:sz w:val="28"/>
          <w:szCs w:val="28"/>
          <w:lang w:eastAsia="ru-RU"/>
        </w:rPr>
        <w:t>от 18</w:t>
      </w:r>
      <w:r w:rsidRPr="00457A81">
        <w:rPr>
          <w:rFonts w:ascii="Times New Roman" w:eastAsia="Times New Roman" w:hAnsi="Times New Roman" w:cs="Times New Roman"/>
          <w:color w:val="000000" w:themeColor="text1"/>
          <w:sz w:val="28"/>
          <w:szCs w:val="28"/>
          <w:lang w:eastAsia="ru-RU"/>
        </w:rPr>
        <w:t xml:space="preserve">.06.2019 г. № </w:t>
      </w:r>
      <w:r w:rsidR="006817FC">
        <w:rPr>
          <w:rFonts w:ascii="Times New Roman" w:eastAsia="Times New Roman" w:hAnsi="Times New Roman" w:cs="Times New Roman"/>
          <w:color w:val="000000" w:themeColor="text1"/>
          <w:sz w:val="28"/>
          <w:szCs w:val="28"/>
          <w:lang w:eastAsia="ru-RU"/>
        </w:rPr>
        <w:t>35</w:t>
      </w:r>
    </w:p>
    <w:p w:rsidR="00457A81" w:rsidRPr="00457A81" w:rsidRDefault="00457A81" w:rsidP="00457A81">
      <w:pPr>
        <w:shd w:val="clear" w:color="auto" w:fill="FFFFFF"/>
        <w:spacing w:after="0" w:line="240" w:lineRule="auto"/>
        <w:rPr>
          <w:rFonts w:ascii="Arial" w:eastAsia="Times New Roman" w:hAnsi="Arial" w:cs="Arial"/>
          <w:color w:val="FF0000"/>
          <w:sz w:val="23"/>
          <w:szCs w:val="23"/>
          <w:lang w:eastAsia="ru-RU"/>
        </w:rPr>
      </w:pPr>
      <w:r w:rsidRPr="00457A81">
        <w:rPr>
          <w:rFonts w:ascii="Arial" w:eastAsia="Times New Roman" w:hAnsi="Arial" w:cs="Arial"/>
          <w:color w:val="FF0000"/>
          <w:sz w:val="23"/>
          <w:szCs w:val="23"/>
          <w:lang w:eastAsia="ru-RU"/>
        </w:rPr>
        <w:t> </w:t>
      </w:r>
    </w:p>
    <w:p w:rsidR="00457A81" w:rsidRPr="00457A81" w:rsidRDefault="00457A81" w:rsidP="00457A81">
      <w:pPr>
        <w:shd w:val="clear" w:color="auto" w:fill="FFFFFF"/>
        <w:spacing w:after="0" w:line="240" w:lineRule="auto"/>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Times New Roman" w:eastAsia="Times New Roman" w:hAnsi="Times New Roman" w:cs="Times New Roman"/>
          <w:b/>
          <w:bCs/>
          <w:color w:val="000000"/>
          <w:sz w:val="28"/>
          <w:szCs w:val="28"/>
          <w:lang w:eastAsia="ru-RU"/>
        </w:rPr>
        <w:t>ПРОГРАММА</w:t>
      </w:r>
    </w:p>
    <w:p w:rsidR="00457A81" w:rsidRPr="00457A81" w:rsidRDefault="00457A81" w:rsidP="00457A81">
      <w:pPr>
        <w:shd w:val="clear" w:color="auto" w:fill="FFFFFF"/>
        <w:spacing w:after="0" w:line="288" w:lineRule="atLeast"/>
        <w:jc w:val="center"/>
        <w:outlineLvl w:val="0"/>
        <w:rPr>
          <w:rFonts w:ascii="Arial" w:eastAsia="Times New Roman" w:hAnsi="Arial" w:cs="Arial"/>
          <w:b/>
          <w:bCs/>
          <w:color w:val="000000"/>
          <w:kern w:val="36"/>
          <w:sz w:val="34"/>
          <w:szCs w:val="34"/>
          <w:lang w:eastAsia="ru-RU"/>
        </w:rPr>
      </w:pPr>
      <w:r w:rsidRPr="00457A81">
        <w:rPr>
          <w:rFonts w:ascii="Times New Roman" w:eastAsia="Times New Roman" w:hAnsi="Times New Roman" w:cs="Times New Roman"/>
          <w:color w:val="000000"/>
          <w:kern w:val="36"/>
          <w:sz w:val="28"/>
          <w:szCs w:val="28"/>
          <w:lang w:eastAsia="ru-RU"/>
        </w:rPr>
        <w:t>обучения неработающего населения</w:t>
      </w:r>
      <w:r w:rsidRPr="00457A81">
        <w:rPr>
          <w:rFonts w:ascii="Times New Roman" w:eastAsia="Times New Roman" w:hAnsi="Times New Roman" w:cs="Times New Roman"/>
          <w:b/>
          <w:bCs/>
          <w:color w:val="000000"/>
          <w:kern w:val="36"/>
          <w:sz w:val="24"/>
          <w:szCs w:val="24"/>
          <w:lang w:eastAsia="ru-RU"/>
        </w:rPr>
        <w:t> </w:t>
      </w:r>
      <w:proofErr w:type="spellStart"/>
      <w:r w:rsidR="002D3C38">
        <w:rPr>
          <w:rFonts w:ascii="Times New Roman" w:eastAsia="Times New Roman" w:hAnsi="Times New Roman" w:cs="Times New Roman"/>
          <w:color w:val="000000"/>
          <w:kern w:val="36"/>
          <w:sz w:val="28"/>
          <w:szCs w:val="28"/>
          <w:lang w:eastAsia="ru-RU"/>
        </w:rPr>
        <w:t>Красненского</w:t>
      </w:r>
      <w:proofErr w:type="spellEnd"/>
      <w:r w:rsidR="002D3C38">
        <w:rPr>
          <w:rFonts w:ascii="Times New Roman" w:eastAsia="Times New Roman" w:hAnsi="Times New Roman" w:cs="Times New Roman"/>
          <w:color w:val="000000"/>
          <w:kern w:val="36"/>
          <w:sz w:val="28"/>
          <w:szCs w:val="28"/>
          <w:lang w:eastAsia="ru-RU"/>
        </w:rPr>
        <w:t xml:space="preserve"> сельского</w:t>
      </w:r>
      <w:r w:rsidRPr="00457A81">
        <w:rPr>
          <w:rFonts w:ascii="Times New Roman" w:eastAsia="Times New Roman" w:hAnsi="Times New Roman" w:cs="Times New Roman"/>
          <w:color w:val="000000"/>
          <w:kern w:val="36"/>
          <w:sz w:val="28"/>
          <w:szCs w:val="28"/>
          <w:lang w:eastAsia="ru-RU"/>
        </w:rPr>
        <w:t xml:space="preserve"> поселения </w:t>
      </w:r>
      <w:proofErr w:type="spellStart"/>
      <w:r w:rsidRPr="00457A81">
        <w:rPr>
          <w:rFonts w:ascii="Times New Roman" w:eastAsia="Times New Roman" w:hAnsi="Times New Roman" w:cs="Times New Roman"/>
          <w:color w:val="000000"/>
          <w:kern w:val="36"/>
          <w:sz w:val="28"/>
          <w:szCs w:val="28"/>
          <w:lang w:eastAsia="ru-RU"/>
        </w:rPr>
        <w:t>Панинского</w:t>
      </w:r>
      <w:proofErr w:type="spellEnd"/>
      <w:r w:rsidRPr="00457A81">
        <w:rPr>
          <w:rFonts w:ascii="Times New Roman" w:eastAsia="Times New Roman" w:hAnsi="Times New Roman" w:cs="Times New Roman"/>
          <w:color w:val="000000"/>
          <w:kern w:val="36"/>
          <w:sz w:val="28"/>
          <w:szCs w:val="28"/>
          <w:lang w:eastAsia="ru-RU"/>
        </w:rPr>
        <w:t xml:space="preserve"> муниципального района Воронежской области</w:t>
      </w:r>
      <w:r w:rsidRPr="00457A81">
        <w:rPr>
          <w:rFonts w:ascii="Times New Roman" w:eastAsia="Times New Roman" w:hAnsi="Times New Roman" w:cs="Times New Roman"/>
          <w:color w:val="000000"/>
          <w:kern w:val="36"/>
          <w:sz w:val="28"/>
          <w:szCs w:val="28"/>
          <w:lang w:eastAsia="ru-RU"/>
        </w:rPr>
        <w:t> в области гражданской</w:t>
      </w:r>
      <w:r w:rsidRPr="00457A81">
        <w:rPr>
          <w:rFonts w:ascii="Times New Roman" w:eastAsia="Times New Roman" w:hAnsi="Times New Roman" w:cs="Times New Roman"/>
          <w:b/>
          <w:bCs/>
          <w:color w:val="000000"/>
          <w:kern w:val="36"/>
          <w:sz w:val="24"/>
          <w:szCs w:val="24"/>
          <w:lang w:eastAsia="ru-RU"/>
        </w:rPr>
        <w:t> </w:t>
      </w:r>
      <w:r w:rsidRPr="00457A81">
        <w:rPr>
          <w:rFonts w:ascii="Times New Roman" w:eastAsia="Times New Roman" w:hAnsi="Times New Roman" w:cs="Times New Roman"/>
          <w:color w:val="000000"/>
          <w:kern w:val="36"/>
          <w:sz w:val="28"/>
          <w:szCs w:val="28"/>
          <w:lang w:eastAsia="ru-RU"/>
        </w:rPr>
        <w:t>обороны и защиты от чрезвычайных ситуаций</w:t>
      </w:r>
    </w:p>
    <w:p w:rsidR="00457A81" w:rsidRPr="00457A81" w:rsidRDefault="00457A81" w:rsidP="00457A81">
      <w:pPr>
        <w:shd w:val="clear" w:color="auto" w:fill="FFFFFF"/>
        <w:spacing w:after="0" w:line="240" w:lineRule="auto"/>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88" w:lineRule="atLeast"/>
        <w:jc w:val="center"/>
        <w:outlineLvl w:val="2"/>
        <w:rPr>
          <w:rFonts w:ascii="Arial" w:eastAsia="Times New Roman" w:hAnsi="Arial" w:cs="Arial"/>
          <w:b/>
          <w:bCs/>
          <w:color w:val="000000"/>
          <w:sz w:val="29"/>
          <w:szCs w:val="29"/>
          <w:lang w:eastAsia="ru-RU"/>
        </w:rPr>
      </w:pPr>
      <w:r w:rsidRPr="00457A81">
        <w:rPr>
          <w:rFonts w:ascii="Times New Roman" w:eastAsia="Times New Roman" w:hAnsi="Times New Roman" w:cs="Times New Roman"/>
          <w:b/>
          <w:bCs/>
          <w:color w:val="000000"/>
          <w:sz w:val="28"/>
          <w:szCs w:val="28"/>
          <w:lang w:eastAsia="ru-RU"/>
        </w:rPr>
        <w:t>I. Общие положения.</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Pr="00457A81">
        <w:rPr>
          <w:rFonts w:ascii="Times New Roman" w:eastAsia="Times New Roman" w:hAnsi="Times New Roman" w:cs="Times New Roman"/>
          <w:color w:val="000000"/>
          <w:sz w:val="28"/>
          <w:szCs w:val="28"/>
          <w:lang w:eastAsia="ru-RU"/>
        </w:rPr>
        <w:t>Программа обучения неработающего населения в области гражданской обороны и защиты от чрезвычайных ситуаций природного и техногенного характера (далее -  программа)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Pr="00457A81">
        <w:rPr>
          <w:rFonts w:ascii="Times New Roman" w:eastAsia="Times New Roman" w:hAnsi="Times New Roman" w:cs="Times New Roman"/>
          <w:color w:val="000000"/>
          <w:sz w:val="28"/>
          <w:szCs w:val="28"/>
          <w:lang w:eastAsia="ru-RU"/>
        </w:rPr>
        <w:t>Программа 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 катастроф и стихийных бедствий, а также опасностей, возникающих при ведении военных действий или вследствие этих действий, с учетом специфических особенностей административных и экономических регионов.</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Pr="00457A81">
        <w:rPr>
          <w:rFonts w:ascii="Times New Roman" w:eastAsia="Times New Roman" w:hAnsi="Times New Roman" w:cs="Times New Roman"/>
          <w:color w:val="000000"/>
          <w:sz w:val="28"/>
          <w:szCs w:val="28"/>
          <w:lang w:eastAsia="ru-RU"/>
        </w:rPr>
        <w:t>В программе изложены методика обучения неработающего населения, тематика и расчет часов, определяющих базовое содержание подготовки, а также требования к уровню знаний, умений и навыков неработающего населения, прошедшего обучение.</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88" w:lineRule="atLeast"/>
        <w:jc w:val="center"/>
        <w:outlineLvl w:val="2"/>
        <w:rPr>
          <w:rFonts w:ascii="Arial" w:eastAsia="Times New Roman" w:hAnsi="Arial" w:cs="Arial"/>
          <w:b/>
          <w:bCs/>
          <w:color w:val="000000"/>
          <w:sz w:val="29"/>
          <w:szCs w:val="29"/>
          <w:lang w:eastAsia="ru-RU"/>
        </w:rPr>
      </w:pPr>
      <w:r w:rsidRPr="00457A81">
        <w:rPr>
          <w:rFonts w:ascii="Times New Roman" w:eastAsia="Times New Roman" w:hAnsi="Times New Roman" w:cs="Times New Roman"/>
          <w:b/>
          <w:bCs/>
          <w:color w:val="000000"/>
          <w:sz w:val="28"/>
          <w:szCs w:val="28"/>
          <w:lang w:eastAsia="ru-RU"/>
        </w:rPr>
        <w:t>II. Организация обучения.</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Pr="00457A81">
        <w:rPr>
          <w:rFonts w:ascii="Times New Roman" w:eastAsia="Times New Roman" w:hAnsi="Times New Roman" w:cs="Times New Roman"/>
          <w:color w:val="000000"/>
          <w:sz w:val="28"/>
          <w:szCs w:val="28"/>
          <w:lang w:eastAsia="ru-RU"/>
        </w:rPr>
        <w:t xml:space="preserve">1. </w:t>
      </w:r>
      <w:proofErr w:type="gramStart"/>
      <w:r w:rsidRPr="00457A81">
        <w:rPr>
          <w:rFonts w:ascii="Times New Roman" w:eastAsia="Times New Roman" w:hAnsi="Times New Roman" w:cs="Times New Roman"/>
          <w:color w:val="000000"/>
          <w:sz w:val="28"/>
          <w:szCs w:val="28"/>
          <w:lang w:eastAsia="ru-RU"/>
        </w:rPr>
        <w:t xml:space="preserve">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w:t>
      </w:r>
      <w:r>
        <w:rPr>
          <w:rFonts w:ascii="Times New Roman" w:eastAsia="Times New Roman" w:hAnsi="Times New Roman" w:cs="Times New Roman"/>
          <w:color w:val="000000"/>
          <w:sz w:val="28"/>
          <w:szCs w:val="28"/>
          <w:lang w:eastAsia="ru-RU"/>
        </w:rPr>
        <w:t>«О гражданской обороне»</w:t>
      </w:r>
      <w:r w:rsidRPr="00457A81">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w:t>
      </w:r>
      <w:r w:rsidRPr="00457A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457A81">
        <w:rPr>
          <w:rFonts w:ascii="Times New Roman" w:eastAsia="Times New Roman" w:hAnsi="Times New Roman" w:cs="Times New Roman"/>
          <w:color w:val="000000"/>
          <w:sz w:val="28"/>
          <w:szCs w:val="28"/>
          <w:lang w:eastAsia="ru-RU"/>
        </w:rPr>
        <w:t>О защите населения и территорий от чрезвычайных ситуаций прир</w:t>
      </w:r>
      <w:r>
        <w:rPr>
          <w:rFonts w:ascii="Times New Roman" w:eastAsia="Times New Roman" w:hAnsi="Times New Roman" w:cs="Times New Roman"/>
          <w:color w:val="000000"/>
          <w:sz w:val="28"/>
          <w:szCs w:val="28"/>
          <w:lang w:eastAsia="ru-RU"/>
        </w:rPr>
        <w:t>одного и техногенного характера»</w:t>
      </w:r>
      <w:r w:rsidRPr="00457A81">
        <w:rPr>
          <w:rFonts w:ascii="Times New Roman" w:eastAsia="Times New Roman" w:hAnsi="Times New Roman" w:cs="Times New Roman"/>
          <w:color w:val="000000"/>
          <w:sz w:val="28"/>
          <w:szCs w:val="28"/>
          <w:lang w:eastAsia="ru-RU"/>
        </w:rPr>
        <w:t xml:space="preserve">, постановлений Правительства Российской Федерации от 04.09.2003 №547 </w:t>
      </w:r>
      <w:r w:rsidR="002D3C38">
        <w:rPr>
          <w:rFonts w:ascii="Times New Roman" w:eastAsia="Times New Roman" w:hAnsi="Times New Roman" w:cs="Times New Roman"/>
          <w:color w:val="000000"/>
          <w:sz w:val="28"/>
          <w:szCs w:val="28"/>
          <w:lang w:eastAsia="ru-RU"/>
        </w:rPr>
        <w:t>«</w:t>
      </w:r>
      <w:r w:rsidRPr="00457A81">
        <w:rPr>
          <w:rFonts w:ascii="Times New Roman" w:eastAsia="Times New Roman" w:hAnsi="Times New Roman" w:cs="Times New Roman"/>
          <w:color w:val="000000"/>
          <w:sz w:val="28"/>
          <w:szCs w:val="28"/>
          <w:lang w:eastAsia="ru-RU"/>
        </w:rPr>
        <w:t>О порядке подготовки населения в области защиты от чрезвычайных ситуаций прир</w:t>
      </w:r>
      <w:r w:rsidR="002D3C38">
        <w:rPr>
          <w:rFonts w:ascii="Times New Roman" w:eastAsia="Times New Roman" w:hAnsi="Times New Roman" w:cs="Times New Roman"/>
          <w:color w:val="000000"/>
          <w:sz w:val="28"/>
          <w:szCs w:val="28"/>
          <w:lang w:eastAsia="ru-RU"/>
        </w:rPr>
        <w:t>одного и техногенного характера</w:t>
      </w:r>
      <w:proofErr w:type="gramEnd"/>
      <w:r w:rsidR="002D3C38">
        <w:rPr>
          <w:rFonts w:ascii="Times New Roman" w:eastAsia="Times New Roman" w:hAnsi="Times New Roman" w:cs="Times New Roman"/>
          <w:color w:val="000000"/>
          <w:sz w:val="28"/>
          <w:szCs w:val="28"/>
          <w:lang w:eastAsia="ru-RU"/>
        </w:rPr>
        <w:t>»</w:t>
      </w:r>
      <w:r w:rsidRPr="00457A81">
        <w:rPr>
          <w:rFonts w:ascii="Times New Roman" w:eastAsia="Times New Roman" w:hAnsi="Times New Roman" w:cs="Times New Roman"/>
          <w:color w:val="000000"/>
          <w:sz w:val="28"/>
          <w:szCs w:val="28"/>
          <w:lang w:eastAsia="ru-RU"/>
        </w:rPr>
        <w:t xml:space="preserve"> </w:t>
      </w:r>
      <w:proofErr w:type="gramStart"/>
      <w:r w:rsidRPr="00457A81">
        <w:rPr>
          <w:rFonts w:ascii="Times New Roman" w:eastAsia="Times New Roman" w:hAnsi="Times New Roman" w:cs="Times New Roman"/>
          <w:color w:val="000000"/>
          <w:sz w:val="28"/>
          <w:szCs w:val="28"/>
          <w:lang w:eastAsia="ru-RU"/>
        </w:rPr>
        <w:t xml:space="preserve">и от 02.11.2000 №841 </w:t>
      </w:r>
      <w:r w:rsidR="002D3C38">
        <w:rPr>
          <w:rFonts w:ascii="Times New Roman" w:eastAsia="Times New Roman" w:hAnsi="Times New Roman" w:cs="Times New Roman"/>
          <w:color w:val="000000"/>
          <w:sz w:val="28"/>
          <w:szCs w:val="28"/>
          <w:lang w:eastAsia="ru-RU"/>
        </w:rPr>
        <w:t>«</w:t>
      </w:r>
      <w:r w:rsidRPr="00457A81">
        <w:rPr>
          <w:rFonts w:ascii="Times New Roman" w:eastAsia="Times New Roman" w:hAnsi="Times New Roman" w:cs="Times New Roman"/>
          <w:color w:val="000000"/>
          <w:sz w:val="28"/>
          <w:szCs w:val="28"/>
          <w:lang w:eastAsia="ru-RU"/>
        </w:rPr>
        <w:t>Об утверждении Положения об организации обучения населени</w:t>
      </w:r>
      <w:r w:rsidR="002D3C38">
        <w:rPr>
          <w:rFonts w:ascii="Times New Roman" w:eastAsia="Times New Roman" w:hAnsi="Times New Roman" w:cs="Times New Roman"/>
          <w:color w:val="000000"/>
          <w:sz w:val="28"/>
          <w:szCs w:val="28"/>
          <w:lang w:eastAsia="ru-RU"/>
        </w:rPr>
        <w:t>я в области гражданской обороны»</w:t>
      </w:r>
      <w:r w:rsidRPr="00457A81">
        <w:rPr>
          <w:rFonts w:ascii="Times New Roman" w:eastAsia="Times New Roman" w:hAnsi="Times New Roman" w:cs="Times New Roman"/>
          <w:color w:val="000000"/>
          <w:sz w:val="28"/>
          <w:szCs w:val="28"/>
          <w:lang w:eastAsia="ru-RU"/>
        </w:rPr>
        <w:t xml:space="preserve">,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w:t>
      </w:r>
      <w:r w:rsidR="002D3C38">
        <w:rPr>
          <w:rFonts w:ascii="Times New Roman" w:eastAsia="Times New Roman" w:hAnsi="Times New Roman" w:cs="Times New Roman"/>
          <w:color w:val="000000"/>
          <w:sz w:val="28"/>
          <w:szCs w:val="28"/>
          <w:lang w:eastAsia="ru-RU"/>
        </w:rPr>
        <w:t>«</w:t>
      </w:r>
      <w:r w:rsidRPr="00457A81">
        <w:rPr>
          <w:rFonts w:ascii="Times New Roman" w:eastAsia="Times New Roman" w:hAnsi="Times New Roman" w:cs="Times New Roman"/>
          <w:color w:val="000000"/>
          <w:sz w:val="28"/>
          <w:szCs w:val="28"/>
          <w:lang w:eastAsia="ru-RU"/>
        </w:rPr>
        <w:t xml:space="preserve">Организационно-методические указания по  подготовке населения Российской Федерации в области гражданской обороны, защиты от чрезвычайных ситуаций, </w:t>
      </w:r>
      <w:r w:rsidRPr="00457A81">
        <w:rPr>
          <w:rFonts w:ascii="Times New Roman" w:eastAsia="Times New Roman" w:hAnsi="Times New Roman" w:cs="Times New Roman"/>
          <w:color w:val="000000"/>
          <w:sz w:val="28"/>
          <w:szCs w:val="28"/>
          <w:lang w:eastAsia="ru-RU"/>
        </w:rPr>
        <w:lastRenderedPageBreak/>
        <w:t>обеспечения пожарной безопасности и безопасности людей на во</w:t>
      </w:r>
      <w:r w:rsidR="002D3C38">
        <w:rPr>
          <w:rFonts w:ascii="Times New Roman" w:eastAsia="Times New Roman" w:hAnsi="Times New Roman" w:cs="Times New Roman"/>
          <w:color w:val="000000"/>
          <w:sz w:val="28"/>
          <w:szCs w:val="28"/>
          <w:lang w:eastAsia="ru-RU"/>
        </w:rPr>
        <w:t>дных объектах на 2016-2020 годы»</w:t>
      </w:r>
      <w:r w:rsidRPr="00457A81">
        <w:rPr>
          <w:rFonts w:ascii="Times New Roman" w:eastAsia="Times New Roman" w:hAnsi="Times New Roman" w:cs="Times New Roman"/>
          <w:color w:val="000000"/>
          <w:sz w:val="28"/>
          <w:szCs w:val="28"/>
          <w:lang w:eastAsia="ru-RU"/>
        </w:rPr>
        <w:t>.</w:t>
      </w:r>
      <w:proofErr w:type="gramEnd"/>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2. Программа определяет базовое содержание подготовки неработающего населения в области гражданской обороны и защиты от</w:t>
      </w:r>
      <w:r>
        <w:rPr>
          <w:rFonts w:ascii="Arial" w:eastAsia="Times New Roman" w:hAnsi="Arial" w:cs="Arial"/>
          <w:color w:val="000000"/>
          <w:sz w:val="23"/>
          <w:szCs w:val="23"/>
          <w:lang w:eastAsia="ru-RU"/>
        </w:rPr>
        <w:t xml:space="preserve"> </w:t>
      </w:r>
      <w:r w:rsidR="00457A81" w:rsidRPr="00457A81">
        <w:rPr>
          <w:rFonts w:ascii="Times New Roman" w:eastAsia="Times New Roman" w:hAnsi="Times New Roman" w:cs="Times New Roman"/>
          <w:color w:val="000000"/>
          <w:sz w:val="28"/>
          <w:szCs w:val="28"/>
          <w:lang w:eastAsia="ru-RU"/>
        </w:rPr>
        <w:t>чрезвычайных ситуаций природного и техногенного характера и рассчитана по объему до 16 часов.</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3. Обучение неработающего населения проводится на учебно-консультационных пунктах (УКП) инструкторами (консультантами) по решению вопросов городских территорий.</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4. Для проведения занятий создаются учебные группы из жителей  поселения. Состав группы, как правило, не должен превышать </w:t>
      </w:r>
      <w:r>
        <w:rPr>
          <w:rFonts w:ascii="Times New Roman" w:eastAsia="Times New Roman" w:hAnsi="Times New Roman" w:cs="Times New Roman"/>
          <w:color w:val="000000"/>
          <w:sz w:val="28"/>
          <w:szCs w:val="28"/>
          <w:lang w:eastAsia="ru-RU"/>
        </w:rPr>
        <w:t>15-20</w:t>
      </w:r>
      <w:r w:rsidR="00457A81" w:rsidRPr="00457A81">
        <w:rPr>
          <w:rFonts w:ascii="Times New Roman" w:eastAsia="Times New Roman" w:hAnsi="Times New Roman" w:cs="Times New Roman"/>
          <w:color w:val="000000"/>
          <w:sz w:val="28"/>
          <w:szCs w:val="28"/>
          <w:lang w:eastAsia="ru-RU"/>
        </w:rPr>
        <w:t xml:space="preserve"> человек, при возможности комнаты (класса) группу можно увеличить до 40 человек. При создании учебных групп желательно учитывать возраст, состояние здоровья, уровень подготовки обучаемых по вопросам гражданской обороны и защиты от чрезвычайных ситуаций. В каждой из них назначается </w:t>
      </w:r>
      <w:proofErr w:type="gramStart"/>
      <w:r w:rsidR="00457A81" w:rsidRPr="00457A81">
        <w:rPr>
          <w:rFonts w:ascii="Times New Roman" w:eastAsia="Times New Roman" w:hAnsi="Times New Roman" w:cs="Times New Roman"/>
          <w:color w:val="000000"/>
          <w:sz w:val="28"/>
          <w:szCs w:val="28"/>
          <w:lang w:eastAsia="ru-RU"/>
        </w:rPr>
        <w:t>старший</w:t>
      </w:r>
      <w:proofErr w:type="gramEnd"/>
      <w:r w:rsidR="00457A81" w:rsidRPr="00457A81">
        <w:rPr>
          <w:rFonts w:ascii="Times New Roman" w:eastAsia="Times New Roman" w:hAnsi="Times New Roman" w:cs="Times New Roman"/>
          <w:color w:val="000000"/>
          <w:sz w:val="28"/>
          <w:szCs w:val="28"/>
          <w:lang w:eastAsia="ru-RU"/>
        </w:rPr>
        <w:t>.</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Для проведения занятий и консультаций привлекаются специалисты, прошедшие подготовку на курсах гражданской обороны</w:t>
      </w:r>
      <w:r w:rsidRPr="00457A81">
        <w:rPr>
          <w:rFonts w:ascii="Times New Roman" w:eastAsia="Times New Roman" w:hAnsi="Times New Roman" w:cs="Times New Roman"/>
          <w:color w:val="FF0000"/>
          <w:sz w:val="28"/>
          <w:szCs w:val="28"/>
          <w:lang w:eastAsia="ru-RU"/>
        </w:rPr>
        <w:t>.</w:t>
      </w:r>
      <w:r w:rsidRPr="00457A81">
        <w:rPr>
          <w:rFonts w:ascii="Times New Roman" w:eastAsia="Times New Roman" w:hAnsi="Times New Roman" w:cs="Times New Roman"/>
          <w:color w:val="000000"/>
          <w:sz w:val="28"/>
          <w:szCs w:val="28"/>
          <w:lang w:eastAsia="ru-RU"/>
        </w:rPr>
        <w:t> По медицинским темам и по вопросам психологической подготовки занятия проводят работники органов здравоохранения. Для отработки наиболее сложных тем, проведения практических занятий, тренировок привлекаются штатные работники органов управления ГОЧС.</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5. Занятия по темам 4,5 и 7 проводятся на собственной учебной материальной базе или на базе прикрепленных объектов экономики. Они должны обеспечиваться необходимым имуществом и оборудованием, учебными и наглядными пособиями. При этом предпочтение отдается техническим средствам обучения, образцам средств защиты, измерительной аппаратуре, специальной технике ведения спасательных и других неотложных работ. На занятиях следует проводить дискуссии, обучающие игры, в том числе и компьютерные, использовать диапозитивы, учебные кинофильмы, видео- и аудиоматериалы.</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6. Руководителям (инструкторам) предоставляется право с учетом местных физико-географических условий, особенностей контингента обучаемых, степени усвоения ранее изученных вопросов и других факторов корректировать расчет времени, отводимого на изучение отдельных тем примерной программы, уточнять формы и методы проведения занятий. Вышеуказанные особенности, а также разбивка тем на отдельные занятия должны найти отражение в рабочих программах.</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7. Руководящий состав гражданской обороны и звеньев Воронежской территориальной подсистемы РСЧС (далее ВТП РСЧС), органов местного самоуправления и организаций оказывают организационную, техническую и методическую помощь руководителям учебных групп, осуществляют постоянный </w:t>
      </w:r>
      <w:proofErr w:type="gramStart"/>
      <w:r w:rsidR="00457A81" w:rsidRPr="00457A81">
        <w:rPr>
          <w:rFonts w:ascii="Times New Roman" w:eastAsia="Times New Roman" w:hAnsi="Times New Roman" w:cs="Times New Roman"/>
          <w:color w:val="000000"/>
          <w:sz w:val="28"/>
          <w:szCs w:val="28"/>
          <w:lang w:eastAsia="ru-RU"/>
        </w:rPr>
        <w:t>контроль за</w:t>
      </w:r>
      <w:proofErr w:type="gramEnd"/>
      <w:r w:rsidR="00457A81" w:rsidRPr="00457A81">
        <w:rPr>
          <w:rFonts w:ascii="Times New Roman" w:eastAsia="Times New Roman" w:hAnsi="Times New Roman" w:cs="Times New Roman"/>
          <w:color w:val="000000"/>
          <w:sz w:val="28"/>
          <w:szCs w:val="28"/>
          <w:lang w:eastAsia="ru-RU"/>
        </w:rPr>
        <w:t xml:space="preserve"> подготовкой и проведением занятий, о чем делают соответствующую запись в журнале учета занятий.</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lastRenderedPageBreak/>
        <w:t xml:space="preserve">   </w:t>
      </w:r>
      <w:r w:rsidR="00457A81" w:rsidRPr="00457A81">
        <w:rPr>
          <w:rFonts w:ascii="Times New Roman" w:eastAsia="Times New Roman" w:hAnsi="Times New Roman" w:cs="Times New Roman"/>
          <w:color w:val="000000"/>
          <w:sz w:val="28"/>
          <w:szCs w:val="28"/>
          <w:lang w:eastAsia="ru-RU"/>
        </w:rPr>
        <w:t xml:space="preserve">8. Ответственность за организацию обучения неработающего населения возлагается на </w:t>
      </w:r>
      <w:r>
        <w:rPr>
          <w:rFonts w:ascii="Times New Roman" w:eastAsia="Times New Roman" w:hAnsi="Times New Roman" w:cs="Times New Roman"/>
          <w:color w:val="000000"/>
          <w:sz w:val="28"/>
          <w:szCs w:val="28"/>
          <w:lang w:eastAsia="ru-RU"/>
        </w:rPr>
        <w:t>главу</w:t>
      </w:r>
      <w:r w:rsidR="00457A81" w:rsidRPr="00457A81">
        <w:rPr>
          <w:rFonts w:ascii="Times New Roman" w:eastAsia="Times New Roman" w:hAnsi="Times New Roman" w:cs="Times New Roman"/>
          <w:color w:val="000000"/>
          <w:sz w:val="28"/>
          <w:szCs w:val="28"/>
          <w:lang w:eastAsia="ru-RU"/>
        </w:rPr>
        <w:t xml:space="preserve"> администрации </w:t>
      </w:r>
      <w:proofErr w:type="spellStart"/>
      <w:r>
        <w:rPr>
          <w:rFonts w:ascii="Times New Roman" w:eastAsia="Times New Roman" w:hAnsi="Times New Roman" w:cs="Times New Roman"/>
          <w:color w:val="000000"/>
          <w:sz w:val="28"/>
          <w:szCs w:val="28"/>
          <w:lang w:eastAsia="ru-RU"/>
        </w:rPr>
        <w:t>Красненского</w:t>
      </w:r>
      <w:proofErr w:type="spellEnd"/>
      <w:r>
        <w:rPr>
          <w:rFonts w:ascii="Times New Roman" w:eastAsia="Times New Roman" w:hAnsi="Times New Roman" w:cs="Times New Roman"/>
          <w:color w:val="000000"/>
          <w:sz w:val="28"/>
          <w:szCs w:val="28"/>
          <w:lang w:eastAsia="ru-RU"/>
        </w:rPr>
        <w:t xml:space="preserve"> сельского</w:t>
      </w:r>
      <w:r w:rsidR="00457A81" w:rsidRPr="00457A81">
        <w:rPr>
          <w:rFonts w:ascii="Times New Roman" w:eastAsia="Times New Roman" w:hAnsi="Times New Roman" w:cs="Times New Roman"/>
          <w:color w:val="000000"/>
          <w:sz w:val="28"/>
          <w:szCs w:val="28"/>
          <w:lang w:eastAsia="ru-RU"/>
        </w:rPr>
        <w:t xml:space="preserve"> поселения.</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9. В ходе занятий серьезное внимание должно уделяться психологической подготовке обучаемых,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 воспитанию стойкости, готовности действовать в сложной обстановке, при высокой организованности и дисциплине.</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10. Учебный год завершается итоговым занятием. Оно проводится в целях проверки результатов обучения, закрепления полученных знаний и практических навыков.</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В результате обучения неработающее население должно:</w:t>
      </w:r>
    </w:p>
    <w:p w:rsidR="00457A81" w:rsidRPr="00457A81" w:rsidRDefault="00457A81" w:rsidP="00457A81">
      <w:pPr>
        <w:shd w:val="clear" w:color="auto" w:fill="FFFFFF"/>
        <w:spacing w:after="0" w:line="288" w:lineRule="atLeast"/>
        <w:jc w:val="both"/>
        <w:outlineLvl w:val="4"/>
        <w:rPr>
          <w:rFonts w:ascii="Arial" w:eastAsia="Times New Roman" w:hAnsi="Arial" w:cs="Arial"/>
          <w:b/>
          <w:bCs/>
          <w:color w:val="000000"/>
          <w:sz w:val="24"/>
          <w:szCs w:val="24"/>
          <w:lang w:eastAsia="ru-RU"/>
        </w:rPr>
      </w:pPr>
      <w:r w:rsidRPr="00457A81">
        <w:rPr>
          <w:rFonts w:ascii="Times New Roman" w:eastAsia="Times New Roman" w:hAnsi="Times New Roman" w:cs="Times New Roman"/>
          <w:b/>
          <w:bCs/>
          <w:i/>
          <w:iCs/>
          <w:color w:val="000000"/>
          <w:sz w:val="28"/>
          <w:szCs w:val="28"/>
          <w:lang w:eastAsia="ru-RU"/>
        </w:rPr>
        <w:t>знать:</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основные мероприятия гражданской обороны и ВТП РСЧС по защите населения от опасностей, возникающих при ведении военных действий или вследствие этих действий, а также от последствий чрезвычайных ситуаций природного и техногенного характера;</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основные принципы, средства и способы защиты от чрезвычайных ситуаций мирного и военного времени, а также правила поведения при их возникновении;</w:t>
      </w:r>
    </w:p>
    <w:p w:rsidR="00457A81" w:rsidRPr="00457A81" w:rsidRDefault="00457A81" w:rsidP="00457A81">
      <w:pPr>
        <w:shd w:val="clear" w:color="auto" w:fill="FFFFFF"/>
        <w:spacing w:after="0" w:line="288" w:lineRule="atLeast"/>
        <w:jc w:val="both"/>
        <w:outlineLvl w:val="4"/>
        <w:rPr>
          <w:rFonts w:ascii="Arial" w:eastAsia="Times New Roman" w:hAnsi="Arial" w:cs="Arial"/>
          <w:b/>
          <w:bCs/>
          <w:color w:val="000000"/>
          <w:sz w:val="24"/>
          <w:szCs w:val="24"/>
          <w:lang w:eastAsia="ru-RU"/>
        </w:rPr>
      </w:pPr>
      <w:r w:rsidRPr="00457A81">
        <w:rPr>
          <w:rFonts w:ascii="Times New Roman" w:eastAsia="Times New Roman" w:hAnsi="Times New Roman" w:cs="Times New Roman"/>
          <w:b/>
          <w:bCs/>
          <w:i/>
          <w:iCs/>
          <w:color w:val="000000"/>
          <w:sz w:val="28"/>
          <w:szCs w:val="28"/>
          <w:lang w:eastAsia="ru-RU"/>
        </w:rPr>
        <w:t>уметь:</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четко действовать по сигналам оповещения, практически выполнять основные мероприятия защиты от опасностей, возникающих при ведении военных действий или вследствие этих действий, а также от чрезвычайных ситуаций природного и техногенного характера;</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защищать себя и членов семьи от чрезвычайных ситуаций мирного и военного времени, четко и уверенно действовать в случае производственной аварии на объекте;</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пользоваться средствами коллективной и индивидуальной защиты, приборами радиационной и химической разведки;</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оказывать первую медицинскую помощь при травмах и повреждениях.</w:t>
      </w:r>
    </w:p>
    <w:p w:rsidR="00457A81" w:rsidRPr="00457A81" w:rsidRDefault="00457A81" w:rsidP="00457A81">
      <w:pPr>
        <w:shd w:val="clear" w:color="auto" w:fill="FFFFFF"/>
        <w:spacing w:after="0" w:line="288" w:lineRule="atLeast"/>
        <w:jc w:val="center"/>
        <w:outlineLvl w:val="2"/>
        <w:rPr>
          <w:rFonts w:ascii="Arial" w:eastAsia="Times New Roman" w:hAnsi="Arial" w:cs="Arial"/>
          <w:b/>
          <w:bCs/>
          <w:color w:val="000000"/>
          <w:sz w:val="29"/>
          <w:szCs w:val="29"/>
          <w:lang w:eastAsia="ru-RU"/>
        </w:rPr>
      </w:pPr>
      <w:r w:rsidRPr="00457A81">
        <w:rPr>
          <w:rFonts w:ascii="Arial" w:eastAsia="Times New Roman" w:hAnsi="Arial" w:cs="Arial"/>
          <w:b/>
          <w:bCs/>
          <w:color w:val="000000"/>
          <w:sz w:val="29"/>
          <w:szCs w:val="29"/>
          <w:lang w:eastAsia="ru-RU"/>
        </w:rPr>
        <w:t> </w:t>
      </w:r>
    </w:p>
    <w:p w:rsidR="00457A81" w:rsidRPr="00457A81" w:rsidRDefault="00457A81" w:rsidP="00457A81">
      <w:pPr>
        <w:shd w:val="clear" w:color="auto" w:fill="FFFFFF"/>
        <w:spacing w:after="0" w:line="288" w:lineRule="atLeast"/>
        <w:jc w:val="center"/>
        <w:outlineLvl w:val="2"/>
        <w:rPr>
          <w:rFonts w:ascii="Arial" w:eastAsia="Times New Roman" w:hAnsi="Arial" w:cs="Arial"/>
          <w:b/>
          <w:bCs/>
          <w:color w:val="000000"/>
          <w:sz w:val="29"/>
          <w:szCs w:val="29"/>
          <w:lang w:eastAsia="ru-RU"/>
        </w:rPr>
      </w:pPr>
      <w:r w:rsidRPr="00457A81">
        <w:rPr>
          <w:rFonts w:ascii="Times New Roman" w:eastAsia="Times New Roman" w:hAnsi="Times New Roman" w:cs="Times New Roman"/>
          <w:b/>
          <w:bCs/>
          <w:color w:val="000000"/>
          <w:sz w:val="28"/>
          <w:szCs w:val="28"/>
          <w:lang w:eastAsia="ru-RU"/>
        </w:rPr>
        <w:t>III. Рекомендуемая тематика и расчет часов учебных занятий</w:t>
      </w:r>
    </w:p>
    <w:tbl>
      <w:tblPr>
        <w:tblW w:w="9923" w:type="dxa"/>
        <w:tblInd w:w="62"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709"/>
        <w:gridCol w:w="6379"/>
        <w:gridCol w:w="2126"/>
        <w:gridCol w:w="709"/>
      </w:tblGrid>
      <w:tr w:rsidR="00457A81" w:rsidRPr="00457A81" w:rsidTr="002D3C38">
        <w:trPr>
          <w:trHeight w:val="643"/>
        </w:trPr>
        <w:tc>
          <w:tcPr>
            <w:tcW w:w="709"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w:t>
            </w:r>
          </w:p>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тем</w:t>
            </w:r>
          </w:p>
        </w:tc>
        <w:tc>
          <w:tcPr>
            <w:tcW w:w="6379"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Номер и наименование тем</w:t>
            </w:r>
          </w:p>
        </w:tc>
        <w:tc>
          <w:tcPr>
            <w:tcW w:w="2126"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Вид занятия</w:t>
            </w:r>
          </w:p>
        </w:tc>
        <w:tc>
          <w:tcPr>
            <w:tcW w:w="709"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Кол-во часов</w:t>
            </w:r>
          </w:p>
        </w:tc>
      </w:tr>
      <w:tr w:rsidR="00457A81" w:rsidRPr="00457A81" w:rsidTr="002D3C38">
        <w:trPr>
          <w:trHeight w:val="642"/>
        </w:trPr>
        <w:tc>
          <w:tcPr>
            <w:tcW w:w="7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1</w:t>
            </w:r>
          </w:p>
        </w:tc>
        <w:tc>
          <w:tcPr>
            <w:tcW w:w="63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both"/>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w:t>
            </w:r>
          </w:p>
        </w:tc>
        <w:tc>
          <w:tcPr>
            <w:tcW w:w="212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Лекция</w:t>
            </w:r>
          </w:p>
        </w:tc>
        <w:tc>
          <w:tcPr>
            <w:tcW w:w="70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1</w:t>
            </w:r>
          </w:p>
        </w:tc>
      </w:tr>
      <w:tr w:rsidR="00457A81" w:rsidRPr="00457A81" w:rsidTr="002D3C38">
        <w:tc>
          <w:tcPr>
            <w:tcW w:w="7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2</w:t>
            </w:r>
          </w:p>
        </w:tc>
        <w:tc>
          <w:tcPr>
            <w:tcW w:w="63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Опасности, возникающие при ведении военных действий или вследствие этих действий, при чрезвычайных ситуациях и пожарах. Основные мероприятия по подготовке к защите и по защите населения от них.</w:t>
            </w:r>
          </w:p>
        </w:tc>
        <w:tc>
          <w:tcPr>
            <w:tcW w:w="212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Лекция</w:t>
            </w:r>
          </w:p>
        </w:tc>
        <w:tc>
          <w:tcPr>
            <w:tcW w:w="70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2</w:t>
            </w:r>
          </w:p>
        </w:tc>
      </w:tr>
      <w:tr w:rsidR="00457A81" w:rsidRPr="00457A81" w:rsidTr="002D3C38">
        <w:tc>
          <w:tcPr>
            <w:tcW w:w="7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lastRenderedPageBreak/>
              <w:t>3</w:t>
            </w:r>
          </w:p>
        </w:tc>
        <w:tc>
          <w:tcPr>
            <w:tcW w:w="63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 xml:space="preserve">Действия населения </w:t>
            </w:r>
            <w:proofErr w:type="gramStart"/>
            <w:r w:rsidRPr="00457A81">
              <w:rPr>
                <w:rFonts w:ascii="Times New Roman" w:eastAsia="Times New Roman" w:hAnsi="Times New Roman" w:cs="Times New Roman"/>
                <w:color w:val="000000"/>
                <w:sz w:val="24"/>
                <w:szCs w:val="24"/>
                <w:lang w:eastAsia="ru-RU"/>
              </w:rPr>
              <w:t>в</w:t>
            </w:r>
            <w:proofErr w:type="gramEnd"/>
            <w:r w:rsidRPr="00457A81">
              <w:rPr>
                <w:rFonts w:ascii="Times New Roman" w:eastAsia="Times New Roman" w:hAnsi="Times New Roman" w:cs="Times New Roman"/>
                <w:color w:val="000000"/>
                <w:sz w:val="24"/>
                <w:szCs w:val="24"/>
                <w:lang w:eastAsia="ru-RU"/>
              </w:rPr>
              <w:t xml:space="preserve"> чрезвычайных ситуаций природного характера</w:t>
            </w:r>
          </w:p>
        </w:tc>
        <w:tc>
          <w:tcPr>
            <w:tcW w:w="212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Беседа</w:t>
            </w:r>
          </w:p>
        </w:tc>
        <w:tc>
          <w:tcPr>
            <w:tcW w:w="70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2</w:t>
            </w:r>
          </w:p>
        </w:tc>
      </w:tr>
      <w:tr w:rsidR="00457A81" w:rsidRPr="00457A81" w:rsidTr="002D3C38">
        <w:tc>
          <w:tcPr>
            <w:tcW w:w="7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4</w:t>
            </w:r>
          </w:p>
        </w:tc>
        <w:tc>
          <w:tcPr>
            <w:tcW w:w="63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Действия населения в чрезвычайных ситуациях техногенного характера.</w:t>
            </w:r>
          </w:p>
        </w:tc>
        <w:tc>
          <w:tcPr>
            <w:tcW w:w="212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Беседа, практическое занятие</w:t>
            </w:r>
          </w:p>
        </w:tc>
        <w:tc>
          <w:tcPr>
            <w:tcW w:w="70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3</w:t>
            </w:r>
          </w:p>
        </w:tc>
      </w:tr>
      <w:tr w:rsidR="00457A81" w:rsidRPr="00457A81" w:rsidTr="002D3C38">
        <w:tc>
          <w:tcPr>
            <w:tcW w:w="7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5</w:t>
            </w:r>
          </w:p>
        </w:tc>
        <w:tc>
          <w:tcPr>
            <w:tcW w:w="63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Действия населения при террористической или диверсионной акции</w:t>
            </w:r>
          </w:p>
        </w:tc>
        <w:tc>
          <w:tcPr>
            <w:tcW w:w="212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Беседа, практическое занятие</w:t>
            </w:r>
          </w:p>
        </w:tc>
        <w:tc>
          <w:tcPr>
            <w:tcW w:w="70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2</w:t>
            </w:r>
          </w:p>
        </w:tc>
      </w:tr>
      <w:tr w:rsidR="00457A81" w:rsidRPr="00457A81" w:rsidTr="002D3C38">
        <w:tc>
          <w:tcPr>
            <w:tcW w:w="7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6</w:t>
            </w:r>
          </w:p>
        </w:tc>
        <w:tc>
          <w:tcPr>
            <w:tcW w:w="63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Действия населения в условиях негативных и опасных факторов бытового характера</w:t>
            </w:r>
          </w:p>
        </w:tc>
        <w:tc>
          <w:tcPr>
            <w:tcW w:w="212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Практическое занятие</w:t>
            </w:r>
          </w:p>
        </w:tc>
        <w:tc>
          <w:tcPr>
            <w:tcW w:w="70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2</w:t>
            </w:r>
          </w:p>
        </w:tc>
      </w:tr>
      <w:tr w:rsidR="00457A81" w:rsidRPr="00457A81" w:rsidTr="002D3C38">
        <w:tc>
          <w:tcPr>
            <w:tcW w:w="7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7</w:t>
            </w:r>
          </w:p>
        </w:tc>
        <w:tc>
          <w:tcPr>
            <w:tcW w:w="63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Оказание первой медицинской помощи. Основы ухода за больными.</w:t>
            </w:r>
          </w:p>
        </w:tc>
        <w:tc>
          <w:tcPr>
            <w:tcW w:w="212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Практическое занятие</w:t>
            </w:r>
          </w:p>
        </w:tc>
        <w:tc>
          <w:tcPr>
            <w:tcW w:w="70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2</w:t>
            </w:r>
          </w:p>
        </w:tc>
      </w:tr>
      <w:tr w:rsidR="00457A81" w:rsidRPr="00457A81" w:rsidTr="002D3C38">
        <w:tc>
          <w:tcPr>
            <w:tcW w:w="709"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8</w:t>
            </w:r>
          </w:p>
        </w:tc>
        <w:tc>
          <w:tcPr>
            <w:tcW w:w="637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Итоговое занятие</w:t>
            </w:r>
          </w:p>
        </w:tc>
        <w:tc>
          <w:tcPr>
            <w:tcW w:w="212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Arial" w:eastAsia="Times New Roman" w:hAnsi="Arial" w:cs="Arial"/>
                <w:color w:val="000000"/>
                <w:sz w:val="24"/>
                <w:szCs w:val="24"/>
                <w:lang w:eastAsia="ru-RU"/>
              </w:rPr>
              <w:t> </w:t>
            </w:r>
          </w:p>
        </w:tc>
        <w:tc>
          <w:tcPr>
            <w:tcW w:w="70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1</w:t>
            </w:r>
          </w:p>
        </w:tc>
      </w:tr>
      <w:tr w:rsidR="00457A81" w:rsidRPr="00457A81" w:rsidTr="002D3C38">
        <w:tc>
          <w:tcPr>
            <w:tcW w:w="7088"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Общее количество часов:</w:t>
            </w:r>
          </w:p>
        </w:tc>
        <w:tc>
          <w:tcPr>
            <w:tcW w:w="212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Arial" w:eastAsia="Times New Roman" w:hAnsi="Arial" w:cs="Arial"/>
                <w:color w:val="000000"/>
                <w:sz w:val="24"/>
                <w:szCs w:val="24"/>
                <w:lang w:eastAsia="ru-RU"/>
              </w:rPr>
              <w:t> </w:t>
            </w:r>
          </w:p>
        </w:tc>
        <w:tc>
          <w:tcPr>
            <w:tcW w:w="709"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4"/>
                <w:szCs w:val="24"/>
                <w:lang w:eastAsia="ru-RU"/>
              </w:rPr>
              <w:t>15</w:t>
            </w:r>
          </w:p>
        </w:tc>
      </w:tr>
    </w:tbl>
    <w:p w:rsidR="00457A81" w:rsidRPr="00457A81" w:rsidRDefault="00457A81" w:rsidP="00457A81">
      <w:pPr>
        <w:shd w:val="clear" w:color="auto" w:fill="FFFFFF"/>
        <w:spacing w:after="0" w:line="288" w:lineRule="atLeast"/>
        <w:jc w:val="both"/>
        <w:outlineLvl w:val="2"/>
        <w:rPr>
          <w:rFonts w:ascii="Arial" w:eastAsia="Times New Roman" w:hAnsi="Arial" w:cs="Arial"/>
          <w:b/>
          <w:bCs/>
          <w:color w:val="000000"/>
          <w:sz w:val="29"/>
          <w:szCs w:val="29"/>
          <w:lang w:eastAsia="ru-RU"/>
        </w:rPr>
      </w:pPr>
      <w:r w:rsidRPr="00457A81">
        <w:rPr>
          <w:rFonts w:ascii="Arial" w:eastAsia="Times New Roman" w:hAnsi="Arial" w:cs="Arial"/>
          <w:b/>
          <w:bCs/>
          <w:color w:val="000000"/>
          <w:sz w:val="29"/>
          <w:szCs w:val="29"/>
          <w:lang w:eastAsia="ru-RU"/>
        </w:rPr>
        <w:t> </w:t>
      </w:r>
    </w:p>
    <w:p w:rsidR="00457A81" w:rsidRPr="00457A81" w:rsidRDefault="00457A81" w:rsidP="00457A81">
      <w:pPr>
        <w:shd w:val="clear" w:color="auto" w:fill="FFFFFF"/>
        <w:spacing w:after="0" w:line="288" w:lineRule="atLeast"/>
        <w:jc w:val="center"/>
        <w:outlineLvl w:val="2"/>
        <w:rPr>
          <w:rFonts w:ascii="Arial" w:eastAsia="Times New Roman" w:hAnsi="Arial" w:cs="Arial"/>
          <w:b/>
          <w:bCs/>
          <w:color w:val="000000"/>
          <w:sz w:val="29"/>
          <w:szCs w:val="29"/>
          <w:lang w:eastAsia="ru-RU"/>
        </w:rPr>
      </w:pPr>
      <w:r w:rsidRPr="00457A81">
        <w:rPr>
          <w:rFonts w:ascii="Times New Roman" w:eastAsia="Times New Roman" w:hAnsi="Times New Roman" w:cs="Times New Roman"/>
          <w:b/>
          <w:bCs/>
          <w:color w:val="000000"/>
          <w:sz w:val="28"/>
          <w:szCs w:val="28"/>
          <w:lang w:eastAsia="ru-RU"/>
        </w:rPr>
        <w:t>IV. Содержание тем занятий</w:t>
      </w:r>
    </w:p>
    <w:p w:rsidR="00457A81" w:rsidRPr="00457A81" w:rsidRDefault="00457A81" w:rsidP="00457A81">
      <w:pPr>
        <w:shd w:val="clear" w:color="auto" w:fill="FFFFFF"/>
        <w:spacing w:after="0" w:line="288" w:lineRule="atLeast"/>
        <w:jc w:val="both"/>
        <w:outlineLvl w:val="3"/>
        <w:rPr>
          <w:rFonts w:ascii="Arial" w:eastAsia="Times New Roman" w:hAnsi="Arial" w:cs="Arial"/>
          <w:b/>
          <w:bCs/>
          <w:color w:val="000000"/>
          <w:sz w:val="26"/>
          <w:szCs w:val="26"/>
          <w:lang w:eastAsia="ru-RU"/>
        </w:rPr>
      </w:pPr>
      <w:r w:rsidRPr="00457A81">
        <w:rPr>
          <w:rFonts w:ascii="Times New Roman" w:eastAsia="Times New Roman" w:hAnsi="Times New Roman" w:cs="Times New Roman"/>
          <w:b/>
          <w:bCs/>
          <w:color w:val="000000"/>
          <w:sz w:val="28"/>
          <w:szCs w:val="28"/>
          <w:lang w:eastAsia="ru-RU"/>
        </w:rPr>
        <w:t>Тема 1. </w:t>
      </w:r>
      <w:r w:rsidRPr="00457A81">
        <w:rPr>
          <w:rFonts w:ascii="Times New Roman" w:eastAsia="Times New Roman" w:hAnsi="Times New Roman" w:cs="Times New Roman"/>
          <w:color w:val="000000"/>
          <w:sz w:val="28"/>
          <w:szCs w:val="28"/>
          <w:lang w:eastAsia="ru-RU"/>
        </w:rPr>
        <w:t>Нормативно-правовое регулирование по подготовке к защите и по защите населения, материальных и культурных ценностей от опасностей военного характера, чрезвычайных ситуаций и пожаров</w:t>
      </w:r>
      <w:r w:rsidRPr="00457A81">
        <w:rPr>
          <w:rFonts w:ascii="Times New Roman" w:eastAsia="Times New Roman" w:hAnsi="Times New Roman" w:cs="Times New Roman"/>
          <w:color w:val="000000"/>
          <w:sz w:val="28"/>
          <w:szCs w:val="28"/>
          <w:lang w:eastAsia="ru-RU"/>
        </w:rPr>
        <w:t>.</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Структура, задачи, состав сил и средств ГО и ВТП РСЧС.</w:t>
      </w:r>
    </w:p>
    <w:p w:rsidR="00457A81" w:rsidRPr="00457A81" w:rsidRDefault="00457A81" w:rsidP="00457A81">
      <w:pPr>
        <w:shd w:val="clear" w:color="auto" w:fill="FFFFFF"/>
        <w:spacing w:after="0" w:line="288" w:lineRule="atLeast"/>
        <w:jc w:val="both"/>
        <w:outlineLvl w:val="3"/>
        <w:rPr>
          <w:rFonts w:ascii="Arial" w:eastAsia="Times New Roman" w:hAnsi="Arial" w:cs="Arial"/>
          <w:b/>
          <w:bCs/>
          <w:color w:val="000000"/>
          <w:sz w:val="26"/>
          <w:szCs w:val="26"/>
          <w:lang w:eastAsia="ru-RU"/>
        </w:rPr>
      </w:pPr>
      <w:r w:rsidRPr="00457A81">
        <w:rPr>
          <w:rFonts w:ascii="Times New Roman" w:eastAsia="Times New Roman" w:hAnsi="Times New Roman" w:cs="Times New Roman"/>
          <w:b/>
          <w:bCs/>
          <w:color w:val="000000"/>
          <w:sz w:val="28"/>
          <w:szCs w:val="28"/>
          <w:lang w:eastAsia="ru-RU"/>
        </w:rPr>
        <w:t>Тема 2. </w:t>
      </w:r>
      <w:r w:rsidRPr="00457A81">
        <w:rPr>
          <w:rFonts w:ascii="Times New Roman" w:eastAsia="Times New Roman" w:hAnsi="Times New Roman" w:cs="Times New Roman"/>
          <w:color w:val="000000"/>
          <w:sz w:val="28"/>
          <w:szCs w:val="28"/>
          <w:lang w:eastAsia="ru-RU"/>
        </w:rPr>
        <w:t>Опасности, возникающие при ведении военных действий или вследствие этих действий, при чрезвычайных ситуациях и пожарах. Основные мероприятия по подготовке к защите и по защите населения от них.</w:t>
      </w:r>
    </w:p>
    <w:p w:rsidR="00457A81" w:rsidRPr="00457A81" w:rsidRDefault="002D3C38" w:rsidP="002D3C38">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Опасности военного характера и присущие им особенности. Поражающие факторы </w:t>
      </w:r>
      <w:proofErr w:type="gramStart"/>
      <w:r w:rsidR="00457A81" w:rsidRPr="00457A81">
        <w:rPr>
          <w:rFonts w:ascii="Times New Roman" w:eastAsia="Times New Roman" w:hAnsi="Times New Roman" w:cs="Times New Roman"/>
          <w:color w:val="000000"/>
          <w:sz w:val="28"/>
          <w:szCs w:val="28"/>
          <w:lang w:eastAsia="ru-RU"/>
        </w:rPr>
        <w:t>ядерного</w:t>
      </w:r>
      <w:proofErr w:type="gramEnd"/>
      <w:r w:rsidR="00457A81" w:rsidRPr="00457A81">
        <w:rPr>
          <w:rFonts w:ascii="Times New Roman" w:eastAsia="Times New Roman" w:hAnsi="Times New Roman" w:cs="Times New Roman"/>
          <w:color w:val="000000"/>
          <w:sz w:val="28"/>
          <w:szCs w:val="28"/>
          <w:lang w:eastAsia="ru-RU"/>
        </w:rPr>
        <w:t>, химического, бактериологического и</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обычного оружия.</w:t>
      </w:r>
    </w:p>
    <w:p w:rsidR="00457A81" w:rsidRPr="00457A81" w:rsidRDefault="002D3C38" w:rsidP="002D3C38">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Виды и характеристики источников чрезвычайных ситуаций. Поражающие факторы источников чрезвычайных ситуаций.</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Виды пожаров и их поражающие факторы.</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Оповещение. 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Эвакуация и рассредоточение. Защита населения путем эвакуации. Эвакуация и ее цели. Принципы и способы эвакуации. Эвакуационные органы. Порядок проведения эвакуации.</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lastRenderedPageBreak/>
        <w:t xml:space="preserve">   </w:t>
      </w:r>
      <w:r w:rsidR="00457A81" w:rsidRPr="00457A81">
        <w:rPr>
          <w:rFonts w:ascii="Times New Roman" w:eastAsia="Times New Roman" w:hAnsi="Times New Roman" w:cs="Times New Roman"/>
          <w:color w:val="000000"/>
          <w:sz w:val="28"/>
          <w:szCs w:val="28"/>
          <w:lang w:eastAsia="ru-RU"/>
        </w:rPr>
        <w:t>Средства индивидуальной защиты органов дыхания. Гражданские фильтрующие противогазы. Их назначение, устройство и подбор. Детские фильтрующие противогазы. Их назначение, устройство и порядок применения. Камеры защитные детские, их назначение, устройство и порядок применения. Назначение и устройство респираторов, правила пользования ими. Простейшие средства защиты органов дыхания, их защитные свойства, порядок изготовления и пользования.</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Средства индивидуальной защиты кожи. Их назначение и классификация. Простейшие средства защиты кожи и их свойства. Элементы герметизации одежды при использовании ее в качестве средств защиты кожи.</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Медицинские средства индивидуальной защиты. Содержание, назначение и порядок применения. Индивидуальные противохимические пакеты. Назначение и порядок пользования ими.</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Санитарная обработка людей. Частичная санитарная обработка, ее назначение и порядок проведения. Полная санитарная обработка, ее назначение и порядок проведения.</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Повышение защитных свойств помещений от проникновения радиоактивных, отравляющих и аварийно химически опасных веществ.</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Защита продуктов питания, фуража и воды от заражения радиоактивными, отравляющими веществами и бактериальными средствами.</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Организация защиты сельскохозяйственных животных и растений от заражения.</w:t>
      </w:r>
    </w:p>
    <w:p w:rsidR="00457A81" w:rsidRPr="00457A81" w:rsidRDefault="00457A81" w:rsidP="00457A81">
      <w:pPr>
        <w:shd w:val="clear" w:color="auto" w:fill="FFFFFF"/>
        <w:spacing w:after="0" w:line="288" w:lineRule="atLeast"/>
        <w:jc w:val="both"/>
        <w:outlineLvl w:val="3"/>
        <w:rPr>
          <w:rFonts w:ascii="Arial" w:eastAsia="Times New Roman" w:hAnsi="Arial" w:cs="Arial"/>
          <w:b/>
          <w:bCs/>
          <w:color w:val="000000"/>
          <w:sz w:val="26"/>
          <w:szCs w:val="26"/>
          <w:lang w:eastAsia="ru-RU"/>
        </w:rPr>
      </w:pPr>
      <w:r w:rsidRPr="00457A81">
        <w:rPr>
          <w:rFonts w:ascii="Times New Roman" w:eastAsia="Times New Roman" w:hAnsi="Times New Roman" w:cs="Times New Roman"/>
          <w:b/>
          <w:bCs/>
          <w:color w:val="000000"/>
          <w:sz w:val="28"/>
          <w:szCs w:val="28"/>
          <w:lang w:eastAsia="ru-RU"/>
        </w:rPr>
        <w:t>Тема 3.</w:t>
      </w:r>
      <w:r w:rsidRPr="00457A81">
        <w:rPr>
          <w:rFonts w:ascii="Times New Roman" w:eastAsia="Times New Roman" w:hAnsi="Times New Roman" w:cs="Times New Roman"/>
          <w:b/>
          <w:bCs/>
          <w:color w:val="000000"/>
          <w:sz w:val="24"/>
          <w:szCs w:val="24"/>
          <w:lang w:eastAsia="ru-RU"/>
        </w:rPr>
        <w:t> </w:t>
      </w:r>
      <w:r w:rsidRPr="00457A81">
        <w:rPr>
          <w:rFonts w:ascii="Times New Roman" w:eastAsia="Times New Roman" w:hAnsi="Times New Roman" w:cs="Times New Roman"/>
          <w:color w:val="000000"/>
          <w:sz w:val="28"/>
          <w:szCs w:val="28"/>
          <w:lang w:eastAsia="ru-RU"/>
        </w:rPr>
        <w:t>Действия населения в чрезвычайных ситуациях природного характера.</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Понятия об опасном природном явлении, стихийном бедствии и источниках чрезвычайных ситуаций природного характера. Классификация и характеристика чрезвычайных ситуаций природного характера.</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Стихийные бедствия геофизического, геологического характера (землетрясения,  оползни, сели, обвалы и др.). Их причины и последствия. Действия населения при оповещении о стихийных бедствиях геофизического и  геологического характера, во время и после их возникновения.</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Стихийные бедствия метеорологического характера (ураганы, бури, смерчи, метели, мороз и др.). Причины их возникновения и последствия. Действия работников при оповещении о стихийных бедствиях метеорологического характера, во время их возникновения и после окончания.</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Стихийные бедствия гидрологического характера (наводнения, паводки, и др.). Причины их возникновения и последствия. Действия работников при оповещении о стихийных бедствиях гидрологического характера, во время их возникновения и после окончания.</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Природные пожары. Причины их возникновения и последствия. Предупреждение лесных пожаров. Привлечение населения к борьбе с лесными пожарами. Действия работников при возникновении лесных пожаров.</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lastRenderedPageBreak/>
        <w:t xml:space="preserve">   </w:t>
      </w:r>
      <w:r w:rsidR="00457A81" w:rsidRPr="00457A81">
        <w:rPr>
          <w:rFonts w:ascii="Times New Roman" w:eastAsia="Times New Roman" w:hAnsi="Times New Roman" w:cs="Times New Roman"/>
          <w:color w:val="000000"/>
          <w:sz w:val="28"/>
          <w:szCs w:val="28"/>
          <w:lang w:eastAsia="ru-RU"/>
        </w:rPr>
        <w:t>Массовые инфекционные заболевания людей, сельскохозяйственных животных и растений. Основные пути передачи инфекции и их характеристика. Противоэпидемические и санитарно-гигиенические мероприятия в очаге бактериального заражения. Организация и проведение режимных и карантинных мероприятий. Особенности осуществления специфических противоэпизоотических  мероприятий.</w:t>
      </w:r>
    </w:p>
    <w:p w:rsidR="00457A81" w:rsidRPr="00457A81" w:rsidRDefault="00457A81" w:rsidP="00457A81">
      <w:pPr>
        <w:shd w:val="clear" w:color="auto" w:fill="FFFFFF"/>
        <w:spacing w:after="0" w:line="288" w:lineRule="atLeast"/>
        <w:jc w:val="both"/>
        <w:outlineLvl w:val="3"/>
        <w:rPr>
          <w:rFonts w:ascii="Arial" w:eastAsia="Times New Roman" w:hAnsi="Arial" w:cs="Arial"/>
          <w:b/>
          <w:bCs/>
          <w:color w:val="000000"/>
          <w:sz w:val="26"/>
          <w:szCs w:val="26"/>
          <w:lang w:eastAsia="ru-RU"/>
        </w:rPr>
      </w:pPr>
      <w:r w:rsidRPr="00457A81">
        <w:rPr>
          <w:rFonts w:ascii="Times New Roman" w:eastAsia="Times New Roman" w:hAnsi="Times New Roman" w:cs="Times New Roman"/>
          <w:b/>
          <w:bCs/>
          <w:color w:val="000000"/>
          <w:sz w:val="28"/>
          <w:szCs w:val="28"/>
          <w:lang w:eastAsia="ru-RU"/>
        </w:rPr>
        <w:t>Тема 4.</w:t>
      </w:r>
      <w:r w:rsidRPr="00457A81">
        <w:rPr>
          <w:rFonts w:ascii="Times New Roman" w:eastAsia="Times New Roman" w:hAnsi="Times New Roman" w:cs="Times New Roman"/>
          <w:b/>
          <w:bCs/>
          <w:color w:val="000000"/>
          <w:sz w:val="24"/>
          <w:szCs w:val="24"/>
          <w:lang w:eastAsia="ru-RU"/>
        </w:rPr>
        <w:t> </w:t>
      </w:r>
      <w:r w:rsidRPr="00457A81">
        <w:rPr>
          <w:rFonts w:ascii="Times New Roman" w:eastAsia="Times New Roman" w:hAnsi="Times New Roman" w:cs="Times New Roman"/>
          <w:color w:val="000000"/>
          <w:sz w:val="28"/>
          <w:szCs w:val="28"/>
          <w:lang w:eastAsia="ru-RU"/>
        </w:rPr>
        <w:t>Действия населения в чрезвычайных ситуациях техногенного характера.</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Понятия об аварии и катастрофе. Классификация чрезвычайных ситуаций техногенного характера и их характеристика.</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Радиационно-опасные объекты. Аварии с выбросом радиоактивных веществ и их последствия. Ионизирующее излучение. Доза облучения. Единицы измерения. Источники облучения населения. Основные зоны безопасности в период нормального функционирования радиационно-опасного объекта. Последствия радиационных аварий. Виды радиационного воздействия на людей и животных. Классификация возможных последствий облучения людей. Степени лучевой болезни. Однократное и многократное облучение организма человека и его последствия. Действия населения: при оповещении об аварии с выбросом радиоактивных веществ; при эвакуации; при нахождении в доме; при движении по зараженной местности. Соблюдение специального режима поведения при проживании на местности с повышенным радиационным фоном. Йодная профилактика, необходимость и порядок ее проведения.</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Химически опасные объекты. Аварии с выбросом аварийно химически опасных веществ (АХОВ) и их последствия. Классификация аварийно химически опасных веществ по характеру воздействия на организм человека. </w:t>
      </w: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Характеристика наиболее распространенных аварийно химически опасных веществ. Действия населения: при оповещении об аварии на химически опасном объекте; при эвакуации; при отсутствии возможности эвакуации; при выходе из зоны заражения. Неотложная помощь при поражении АХОВ.</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Пожароопасные и взрывоопасные производства. Пожары и взрывы в жилых, общественных зданиях и на промышленных предприятиях. Общие сведения о пожарах и взрывах, их возникновении и развитии. Основные поражающие факторы пожара и взрыва. Предупреждение пожаров и взрывов. Действия населения при возникновении пожаров и взрывов. Особенности поведения людей при сильном задымлении, при загорании электроприборов.   Действия человека, оказавшегося в завале после взрыва. Правила пользования первичными средствами пожаротушения (огнетушителями).</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Аварии на </w:t>
      </w:r>
      <w:proofErr w:type="spellStart"/>
      <w:r w:rsidR="00457A81" w:rsidRPr="00457A81">
        <w:rPr>
          <w:rFonts w:ascii="Times New Roman" w:eastAsia="Times New Roman" w:hAnsi="Times New Roman" w:cs="Times New Roman"/>
          <w:color w:val="000000"/>
          <w:sz w:val="28"/>
          <w:szCs w:val="28"/>
          <w:lang w:eastAsia="ru-RU"/>
        </w:rPr>
        <w:t>гидродинамически</w:t>
      </w:r>
      <w:proofErr w:type="spellEnd"/>
      <w:r w:rsidR="00457A81" w:rsidRPr="00457A81">
        <w:rPr>
          <w:rFonts w:ascii="Times New Roman" w:eastAsia="Times New Roman" w:hAnsi="Times New Roman" w:cs="Times New Roman"/>
          <w:color w:val="000000"/>
          <w:sz w:val="28"/>
          <w:szCs w:val="28"/>
          <w:lang w:eastAsia="ru-RU"/>
        </w:rPr>
        <w:t xml:space="preserve"> опасных объектах. Общие сведения о гидротехнических сооружениях, </w:t>
      </w:r>
      <w:proofErr w:type="spellStart"/>
      <w:r w:rsidR="00457A81" w:rsidRPr="00457A81">
        <w:rPr>
          <w:rFonts w:ascii="Times New Roman" w:eastAsia="Times New Roman" w:hAnsi="Times New Roman" w:cs="Times New Roman"/>
          <w:color w:val="000000"/>
          <w:sz w:val="28"/>
          <w:szCs w:val="28"/>
          <w:lang w:eastAsia="ru-RU"/>
        </w:rPr>
        <w:t>гидродинамически</w:t>
      </w:r>
      <w:proofErr w:type="spellEnd"/>
      <w:r w:rsidR="00457A81" w:rsidRPr="00457A81">
        <w:rPr>
          <w:rFonts w:ascii="Times New Roman" w:eastAsia="Times New Roman" w:hAnsi="Times New Roman" w:cs="Times New Roman"/>
          <w:color w:val="000000"/>
          <w:sz w:val="28"/>
          <w:szCs w:val="28"/>
          <w:lang w:eastAsia="ru-RU"/>
        </w:rPr>
        <w:t xml:space="preserve"> опасных объектах и гидродинамических авариях. Поражающие факторы и последствия гидродинамических аварий. Основные меры по защите населения от гидродинамических аварий. Действия населения: при заблаговременном оповещении о гидродинамической аварии; при внезапной опасности разрушения плотины; после аварии и спада воды.</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lastRenderedPageBreak/>
        <w:t xml:space="preserve">   </w:t>
      </w:r>
      <w:r w:rsidR="00457A81" w:rsidRPr="00457A81">
        <w:rPr>
          <w:rFonts w:ascii="Times New Roman" w:eastAsia="Times New Roman" w:hAnsi="Times New Roman" w:cs="Times New Roman"/>
          <w:color w:val="000000"/>
          <w:sz w:val="28"/>
          <w:szCs w:val="28"/>
          <w:lang w:eastAsia="ru-RU"/>
        </w:rPr>
        <w:t>Транспортные аварии. Аварии на железнодорожном транспорте, их основные причины и последствия. Правила безопасного поведения при пользовании железнодорожным транспортом. Действия пассажиров при крушении поезда и при пожаре в поезде.</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Аварии на воздушном транспорте, их основные причины и последствия. Основные и аварийные запасные выходы, используемые для экстренной эвакуации из самолета. Действия авиапассажиров в случае аварии: при взлете и посадке; при декомпрессии (разгерметизации салона); при пожаре в самолете; при вынужденной посадке самолета на воду. Индивидуальные и групповые спасательные средства.</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Аварии на водном транспорте, их основные причины и последствия. Действия пассажиров при объявлении шлюпочной тревоги. Особенности оставления судна прыжком в воду. Действия пассажиров при нахождении в спасательном плавательном средстве. Правила пользования индивидуальными спасательными средствами.</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Аварии на автомобильном транспорте, их причины и последствия. Действия участников дорожного движения: при угрозе или возникновении дорожно-транспортного происшествия (ДТП); при падении автомобиля в воду. Правила безопасного поведения участников дорожного движения.</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Аварии на общественном транспорте (автобус, троллейбус, трамвай, электричка), их причины и последствия. Действия пассажиров автобуса, троллейбуса, трамвая при аварийной ситуации (столкновении, перевороте, опрокидывании); при пожаре; при падении транспорта в воду. Действие пассажиров при пожаре в вагоне электропоезда, при аварийной остановке.</w:t>
      </w:r>
    </w:p>
    <w:p w:rsidR="00457A81" w:rsidRPr="00457A81" w:rsidRDefault="00457A81" w:rsidP="00457A81">
      <w:pPr>
        <w:shd w:val="clear" w:color="auto" w:fill="FFFFFF"/>
        <w:spacing w:after="0" w:line="288" w:lineRule="atLeast"/>
        <w:jc w:val="both"/>
        <w:outlineLvl w:val="3"/>
        <w:rPr>
          <w:rFonts w:ascii="Arial" w:eastAsia="Times New Roman" w:hAnsi="Arial" w:cs="Arial"/>
          <w:b/>
          <w:bCs/>
          <w:color w:val="000000"/>
          <w:sz w:val="26"/>
          <w:szCs w:val="26"/>
          <w:lang w:eastAsia="ru-RU"/>
        </w:rPr>
      </w:pPr>
      <w:r w:rsidRPr="00457A81">
        <w:rPr>
          <w:rFonts w:ascii="Times New Roman" w:eastAsia="Times New Roman" w:hAnsi="Times New Roman" w:cs="Times New Roman"/>
          <w:b/>
          <w:bCs/>
          <w:color w:val="000000"/>
          <w:sz w:val="28"/>
          <w:szCs w:val="28"/>
          <w:lang w:eastAsia="ru-RU"/>
        </w:rPr>
        <w:t>Тема </w:t>
      </w:r>
      <w:r w:rsidRPr="00457A81">
        <w:rPr>
          <w:rFonts w:ascii="Times New Roman" w:eastAsia="Times New Roman" w:hAnsi="Times New Roman" w:cs="Times New Roman"/>
          <w:b/>
          <w:bCs/>
          <w:color w:val="000000"/>
          <w:sz w:val="28"/>
          <w:szCs w:val="28"/>
          <w:lang w:eastAsia="ru-RU"/>
        </w:rPr>
        <w:t>5. </w:t>
      </w:r>
      <w:r w:rsidRPr="00457A81">
        <w:rPr>
          <w:rFonts w:ascii="Times New Roman" w:eastAsia="Times New Roman" w:hAnsi="Times New Roman" w:cs="Times New Roman"/>
          <w:color w:val="000000"/>
          <w:sz w:val="28"/>
          <w:szCs w:val="28"/>
          <w:lang w:eastAsia="ru-RU"/>
        </w:rPr>
        <w:t>Действия населения при террористической или диверсионной акции.</w:t>
      </w:r>
    </w:p>
    <w:p w:rsidR="00457A81" w:rsidRPr="00457A81" w:rsidRDefault="002D3C38" w:rsidP="002D3C38">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Нормативно-правовые основы по защите населения от терроризма. </w:t>
      </w: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Общественная опасность терроризма.</w:t>
      </w:r>
    </w:p>
    <w:p w:rsidR="00457A81" w:rsidRPr="00457A81" w:rsidRDefault="002D3C38"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Виды террористических и диверсионных акций, их общие и отличительные черты, способы осуществления.  Получение информации об угрозе террористической или диверсионной акции, порядок действия населения.</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Признаки, указывающие на возможность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 Действия при захвате в заложники и при освобождении.</w:t>
      </w:r>
    </w:p>
    <w:p w:rsidR="00457A81" w:rsidRPr="00457A81" w:rsidRDefault="00457A81" w:rsidP="00457A81">
      <w:pPr>
        <w:shd w:val="clear" w:color="auto" w:fill="FFFFFF"/>
        <w:spacing w:after="0" w:line="288" w:lineRule="atLeast"/>
        <w:jc w:val="both"/>
        <w:outlineLvl w:val="3"/>
        <w:rPr>
          <w:rFonts w:ascii="Arial" w:eastAsia="Times New Roman" w:hAnsi="Arial" w:cs="Arial"/>
          <w:b/>
          <w:bCs/>
          <w:color w:val="000000"/>
          <w:sz w:val="26"/>
          <w:szCs w:val="26"/>
          <w:lang w:eastAsia="ru-RU"/>
        </w:rPr>
      </w:pPr>
      <w:r w:rsidRPr="00457A81">
        <w:rPr>
          <w:rFonts w:ascii="Times New Roman" w:eastAsia="Times New Roman" w:hAnsi="Times New Roman" w:cs="Times New Roman"/>
          <w:b/>
          <w:bCs/>
          <w:color w:val="000000"/>
          <w:sz w:val="28"/>
          <w:szCs w:val="28"/>
          <w:lang w:eastAsia="ru-RU"/>
        </w:rPr>
        <w:t>Тема 6. </w:t>
      </w:r>
      <w:r w:rsidRPr="00457A81">
        <w:rPr>
          <w:rFonts w:ascii="Times New Roman" w:eastAsia="Times New Roman" w:hAnsi="Times New Roman" w:cs="Times New Roman"/>
          <w:color w:val="000000"/>
          <w:sz w:val="28"/>
          <w:szCs w:val="28"/>
          <w:lang w:eastAsia="ru-RU"/>
        </w:rPr>
        <w:t>Действия населения в условиях негативных и опасных факторов бытового характера.</w:t>
      </w:r>
    </w:p>
    <w:p w:rsidR="00457A81" w:rsidRPr="00457A81" w:rsidRDefault="005E46D9"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Возможные негативные и опасные факторы бытового характера.</w:t>
      </w:r>
    </w:p>
    <w:p w:rsidR="00457A81" w:rsidRPr="00457A81" w:rsidRDefault="005E46D9"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Правила действий по обеспечению личной безопасности в местах массового скопления людей, при пожаре, в общественном транспорте, на водных объектах, в походе и на природе.</w:t>
      </w:r>
    </w:p>
    <w:p w:rsidR="00457A81" w:rsidRPr="00457A81" w:rsidRDefault="005E46D9"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Действия при дорожно-транспортных происшествиях, бытовых отравлениях, укусе животными.</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Правила обращения с бытовыми приборами и электроинструментом.</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lastRenderedPageBreak/>
        <w:t>Правила содержания домашних животных и поведения с ними на улице.</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Способы предотвращения и преодоления паники и панических настроений.</w:t>
      </w:r>
    </w:p>
    <w:p w:rsidR="00457A81" w:rsidRPr="00457A81" w:rsidRDefault="00457A81" w:rsidP="00457A81">
      <w:pPr>
        <w:shd w:val="clear" w:color="auto" w:fill="FFFFFF"/>
        <w:spacing w:after="0" w:line="288" w:lineRule="atLeast"/>
        <w:jc w:val="both"/>
        <w:outlineLvl w:val="3"/>
        <w:rPr>
          <w:rFonts w:ascii="Arial" w:eastAsia="Times New Roman" w:hAnsi="Arial" w:cs="Arial"/>
          <w:b/>
          <w:bCs/>
          <w:color w:val="000000"/>
          <w:sz w:val="26"/>
          <w:szCs w:val="26"/>
          <w:lang w:eastAsia="ru-RU"/>
        </w:rPr>
      </w:pPr>
      <w:r w:rsidRPr="00457A81">
        <w:rPr>
          <w:rFonts w:ascii="Times New Roman" w:eastAsia="Times New Roman" w:hAnsi="Times New Roman" w:cs="Times New Roman"/>
          <w:b/>
          <w:bCs/>
          <w:color w:val="000000"/>
          <w:sz w:val="28"/>
          <w:szCs w:val="28"/>
          <w:lang w:eastAsia="ru-RU"/>
        </w:rPr>
        <w:t>Тема 7. </w:t>
      </w:r>
      <w:r w:rsidRPr="00457A81">
        <w:rPr>
          <w:rFonts w:ascii="Times New Roman" w:eastAsia="Times New Roman" w:hAnsi="Times New Roman" w:cs="Times New Roman"/>
          <w:color w:val="000000"/>
          <w:sz w:val="28"/>
          <w:szCs w:val="28"/>
          <w:lang w:eastAsia="ru-RU"/>
        </w:rPr>
        <w:t>Оказание первой медицинской помощи. Основы ухода за больными.</w:t>
      </w:r>
    </w:p>
    <w:p w:rsidR="00457A81" w:rsidRPr="00457A81" w:rsidRDefault="005E46D9" w:rsidP="005E46D9">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Основные правила оказания первой помощи в неотложных ситуациях. </w:t>
      </w: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Правила и техника проведения искусственного дыхания и непрямого массажа сердца.</w:t>
      </w:r>
    </w:p>
    <w:p w:rsidR="00457A81" w:rsidRPr="00457A81" w:rsidRDefault="005E46D9"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Первая помощь при кровотечениях и ранениях. Способы остановки кровотечения. Виды повязок. Правила и приемы наложения повязок на раны.</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457A81" w:rsidRPr="00457A81" w:rsidRDefault="005E46D9"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457A81" w:rsidRPr="00457A81" w:rsidRDefault="005E46D9"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Правила оказания помощи утопающему. Основы ухода за больными. Возможный состав домашней медицинской аптечки.</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5E46D9" w:rsidRDefault="005E46D9" w:rsidP="00457A81">
      <w:pPr>
        <w:shd w:val="clear" w:color="auto" w:fill="FFFFFF"/>
        <w:spacing w:after="0" w:line="240" w:lineRule="auto"/>
        <w:jc w:val="both"/>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both"/>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both"/>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both"/>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both"/>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both"/>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both"/>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both"/>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both"/>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both"/>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both"/>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both"/>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both"/>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both"/>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both"/>
        <w:rPr>
          <w:rFonts w:ascii="Arial" w:eastAsia="Times New Roman" w:hAnsi="Arial" w:cs="Arial"/>
          <w:color w:val="000000"/>
          <w:sz w:val="23"/>
          <w:szCs w:val="23"/>
          <w:lang w:eastAsia="ru-RU"/>
        </w:rPr>
      </w:pPr>
    </w:p>
    <w:p w:rsidR="005E46D9" w:rsidRPr="00457A81" w:rsidRDefault="005E46D9" w:rsidP="00457A81">
      <w:pPr>
        <w:shd w:val="clear" w:color="auto" w:fill="FFFFFF"/>
        <w:spacing w:after="0" w:line="240" w:lineRule="auto"/>
        <w:jc w:val="both"/>
        <w:rPr>
          <w:rFonts w:ascii="Arial" w:eastAsia="Times New Roman" w:hAnsi="Arial" w:cs="Arial"/>
          <w:color w:val="000000"/>
          <w:sz w:val="23"/>
          <w:szCs w:val="23"/>
          <w:lang w:eastAsia="ru-RU"/>
        </w:rPr>
      </w:pP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lastRenderedPageBreak/>
        <w:t> </w:t>
      </w:r>
    </w:p>
    <w:p w:rsidR="00457A81" w:rsidRPr="00457A81" w:rsidRDefault="00457A81" w:rsidP="00457A81">
      <w:pPr>
        <w:shd w:val="clear" w:color="auto" w:fill="FFFFFF"/>
        <w:spacing w:after="0" w:line="240" w:lineRule="auto"/>
        <w:jc w:val="right"/>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УТВЕРЖДЕН</w:t>
      </w:r>
    </w:p>
    <w:p w:rsidR="00457A81" w:rsidRPr="00457A81" w:rsidRDefault="00457A81" w:rsidP="005E46D9">
      <w:pPr>
        <w:shd w:val="clear" w:color="auto" w:fill="FFFFFF"/>
        <w:spacing w:after="0" w:line="240" w:lineRule="auto"/>
        <w:jc w:val="right"/>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постановлением администрации</w:t>
      </w:r>
    </w:p>
    <w:p w:rsidR="005E46D9" w:rsidRPr="005E46D9" w:rsidRDefault="005E46D9" w:rsidP="005E46D9">
      <w:pPr>
        <w:pStyle w:val="a5"/>
        <w:jc w:val="right"/>
        <w:rPr>
          <w:rFonts w:ascii="Times New Roman" w:hAnsi="Times New Roman" w:cs="Times New Roman"/>
          <w:sz w:val="28"/>
          <w:szCs w:val="28"/>
          <w:lang w:eastAsia="ru-RU"/>
        </w:rPr>
      </w:pPr>
      <w:proofErr w:type="spellStart"/>
      <w:r w:rsidRPr="005E46D9">
        <w:rPr>
          <w:rFonts w:ascii="Times New Roman" w:hAnsi="Times New Roman" w:cs="Times New Roman"/>
          <w:sz w:val="28"/>
          <w:szCs w:val="28"/>
          <w:lang w:eastAsia="ru-RU"/>
        </w:rPr>
        <w:t>Красненского</w:t>
      </w:r>
      <w:proofErr w:type="spellEnd"/>
      <w:r w:rsidRPr="005E46D9">
        <w:rPr>
          <w:rFonts w:ascii="Times New Roman" w:hAnsi="Times New Roman" w:cs="Times New Roman"/>
          <w:sz w:val="28"/>
          <w:szCs w:val="28"/>
          <w:lang w:eastAsia="ru-RU"/>
        </w:rPr>
        <w:t xml:space="preserve"> сельского поселения</w:t>
      </w:r>
    </w:p>
    <w:p w:rsidR="00457A81" w:rsidRPr="00457A81" w:rsidRDefault="006817FC" w:rsidP="00457A81">
      <w:pPr>
        <w:shd w:val="clear" w:color="auto" w:fill="FFFFFF"/>
        <w:spacing w:after="0" w:line="240" w:lineRule="auto"/>
        <w:jc w:val="right"/>
        <w:rPr>
          <w:rFonts w:ascii="Arial" w:eastAsia="Times New Roman" w:hAnsi="Arial" w:cs="Arial"/>
          <w:color w:val="000000" w:themeColor="text1"/>
          <w:sz w:val="23"/>
          <w:szCs w:val="23"/>
          <w:lang w:eastAsia="ru-RU"/>
        </w:rPr>
      </w:pPr>
      <w:r>
        <w:rPr>
          <w:rFonts w:ascii="Times New Roman" w:eastAsia="Times New Roman" w:hAnsi="Times New Roman" w:cs="Times New Roman"/>
          <w:color w:val="000000" w:themeColor="text1"/>
          <w:sz w:val="28"/>
          <w:szCs w:val="28"/>
          <w:lang w:eastAsia="ru-RU"/>
        </w:rPr>
        <w:t>от 18</w:t>
      </w:r>
      <w:r w:rsidR="00457A81" w:rsidRPr="00457A81">
        <w:rPr>
          <w:rFonts w:ascii="Times New Roman" w:eastAsia="Times New Roman" w:hAnsi="Times New Roman" w:cs="Times New Roman"/>
          <w:color w:val="000000" w:themeColor="text1"/>
          <w:sz w:val="28"/>
          <w:szCs w:val="28"/>
          <w:lang w:eastAsia="ru-RU"/>
        </w:rPr>
        <w:t xml:space="preserve">.06.2019 г. № </w:t>
      </w:r>
      <w:r>
        <w:rPr>
          <w:rFonts w:ascii="Times New Roman" w:eastAsia="Times New Roman" w:hAnsi="Times New Roman" w:cs="Times New Roman"/>
          <w:color w:val="000000" w:themeColor="text1"/>
          <w:sz w:val="28"/>
          <w:szCs w:val="28"/>
          <w:lang w:eastAsia="ru-RU"/>
        </w:rPr>
        <w:t>35</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Times New Roman" w:eastAsia="Times New Roman" w:hAnsi="Times New Roman" w:cs="Times New Roman"/>
          <w:b/>
          <w:bCs/>
          <w:color w:val="000000"/>
          <w:sz w:val="28"/>
          <w:szCs w:val="28"/>
          <w:lang w:eastAsia="ru-RU"/>
        </w:rPr>
        <w:t>ПЕРЕЧЕНЬ</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учебно-консультационных пунктов и руководителей (консультантов) УКП</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xml:space="preserve">по подготовке неработающего населения в </w:t>
      </w:r>
      <w:proofErr w:type="spellStart"/>
      <w:r w:rsidR="005E46D9">
        <w:rPr>
          <w:rFonts w:ascii="Times New Roman" w:eastAsia="Times New Roman" w:hAnsi="Times New Roman" w:cs="Times New Roman"/>
          <w:color w:val="000000"/>
          <w:sz w:val="28"/>
          <w:szCs w:val="28"/>
          <w:lang w:eastAsia="ru-RU"/>
        </w:rPr>
        <w:t>Красненском</w:t>
      </w:r>
      <w:proofErr w:type="spellEnd"/>
      <w:r w:rsidR="005E46D9">
        <w:rPr>
          <w:rFonts w:ascii="Times New Roman" w:eastAsia="Times New Roman" w:hAnsi="Times New Roman" w:cs="Times New Roman"/>
          <w:color w:val="000000"/>
          <w:sz w:val="28"/>
          <w:szCs w:val="28"/>
          <w:lang w:eastAsia="ru-RU"/>
        </w:rPr>
        <w:t xml:space="preserve"> сельском</w:t>
      </w:r>
      <w:r w:rsidRPr="00457A81">
        <w:rPr>
          <w:rFonts w:ascii="Times New Roman" w:eastAsia="Times New Roman" w:hAnsi="Times New Roman" w:cs="Times New Roman"/>
          <w:color w:val="000000"/>
          <w:sz w:val="28"/>
          <w:szCs w:val="28"/>
          <w:lang w:eastAsia="ru-RU"/>
        </w:rPr>
        <w:t xml:space="preserve"> поселении</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proofErr w:type="spellStart"/>
      <w:r w:rsidRPr="00457A81">
        <w:rPr>
          <w:rFonts w:ascii="Times New Roman" w:eastAsia="Times New Roman" w:hAnsi="Times New Roman" w:cs="Times New Roman"/>
          <w:color w:val="000000"/>
          <w:sz w:val="28"/>
          <w:szCs w:val="28"/>
          <w:lang w:eastAsia="ru-RU"/>
        </w:rPr>
        <w:t>Панинского</w:t>
      </w:r>
      <w:proofErr w:type="spellEnd"/>
      <w:r w:rsidRPr="00457A81">
        <w:rPr>
          <w:rFonts w:ascii="Times New Roman" w:eastAsia="Times New Roman" w:hAnsi="Times New Roman" w:cs="Times New Roman"/>
          <w:color w:val="000000"/>
          <w:sz w:val="28"/>
          <w:szCs w:val="28"/>
          <w:lang w:eastAsia="ru-RU"/>
        </w:rPr>
        <w:t xml:space="preserve"> муниципального района Воронежской области</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tbl>
      <w:tblPr>
        <w:tblW w:w="10149"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1154"/>
        <w:gridCol w:w="5601"/>
        <w:gridCol w:w="3394"/>
      </w:tblGrid>
      <w:tr w:rsidR="00457A81" w:rsidRPr="00457A81" w:rsidTr="005E46D9">
        <w:trPr>
          <w:trHeight w:val="1041"/>
        </w:trPr>
        <w:tc>
          <w:tcPr>
            <w:tcW w:w="11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8"/>
                <w:szCs w:val="28"/>
                <w:lang w:eastAsia="ru-RU"/>
              </w:rPr>
              <w:t>№</w:t>
            </w:r>
          </w:p>
          <w:p w:rsidR="00457A81" w:rsidRPr="00457A81" w:rsidRDefault="005E46D9" w:rsidP="00457A81">
            <w:pPr>
              <w:spacing w:after="0" w:line="240" w:lineRule="auto"/>
              <w:jc w:val="center"/>
              <w:rPr>
                <w:rFonts w:ascii="Arial" w:eastAsia="Times New Roman" w:hAnsi="Arial" w:cs="Arial"/>
                <w:color w:val="000000"/>
                <w:sz w:val="24"/>
                <w:szCs w:val="24"/>
                <w:lang w:eastAsia="ru-RU"/>
              </w:rPr>
            </w:pPr>
            <w:proofErr w:type="spellStart"/>
            <w:proofErr w:type="gramStart"/>
            <w:r>
              <w:rPr>
                <w:rFonts w:ascii="Times New Roman" w:eastAsia="Times New Roman" w:hAnsi="Times New Roman" w:cs="Times New Roman"/>
                <w:color w:val="000000"/>
                <w:sz w:val="28"/>
                <w:szCs w:val="28"/>
                <w:lang w:eastAsia="ru-RU"/>
              </w:rPr>
              <w:t>п</w:t>
            </w:r>
            <w:proofErr w:type="spellEnd"/>
            <w:proofErr w:type="gramEnd"/>
            <w:r>
              <w:rPr>
                <w:rFonts w:ascii="Times New Roman" w:eastAsia="Times New Roman" w:hAnsi="Times New Roman" w:cs="Times New Roman"/>
                <w:color w:val="000000"/>
                <w:sz w:val="28"/>
                <w:szCs w:val="28"/>
                <w:lang w:eastAsia="ru-RU"/>
              </w:rPr>
              <w:t>/</w:t>
            </w:r>
            <w:proofErr w:type="spellStart"/>
            <w:r w:rsidR="00457A81" w:rsidRPr="00457A81">
              <w:rPr>
                <w:rFonts w:ascii="Times New Roman" w:eastAsia="Times New Roman" w:hAnsi="Times New Roman" w:cs="Times New Roman"/>
                <w:color w:val="000000"/>
                <w:sz w:val="28"/>
                <w:szCs w:val="28"/>
                <w:lang w:eastAsia="ru-RU"/>
              </w:rPr>
              <w:t>п</w:t>
            </w:r>
            <w:proofErr w:type="spellEnd"/>
          </w:p>
        </w:tc>
        <w:tc>
          <w:tcPr>
            <w:tcW w:w="56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8"/>
                <w:szCs w:val="28"/>
                <w:lang w:eastAsia="ru-RU"/>
              </w:rPr>
              <w:t xml:space="preserve">Наименование </w:t>
            </w:r>
            <w:proofErr w:type="gramStart"/>
            <w:r w:rsidRPr="00457A81">
              <w:rPr>
                <w:rFonts w:ascii="Times New Roman" w:eastAsia="Times New Roman" w:hAnsi="Times New Roman" w:cs="Times New Roman"/>
                <w:color w:val="000000"/>
                <w:sz w:val="28"/>
                <w:szCs w:val="28"/>
                <w:lang w:eastAsia="ru-RU"/>
              </w:rPr>
              <w:t>учебно-консультационного</w:t>
            </w:r>
            <w:proofErr w:type="gramEnd"/>
          </w:p>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8"/>
                <w:szCs w:val="28"/>
                <w:lang w:eastAsia="ru-RU"/>
              </w:rPr>
              <w:t>пункта</w:t>
            </w:r>
          </w:p>
        </w:tc>
        <w:tc>
          <w:tcPr>
            <w:tcW w:w="3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8"/>
                <w:szCs w:val="28"/>
                <w:lang w:eastAsia="ru-RU"/>
              </w:rPr>
              <w:t>Фамилия, имя, отчество</w:t>
            </w:r>
          </w:p>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8"/>
                <w:szCs w:val="28"/>
                <w:lang w:eastAsia="ru-RU"/>
              </w:rPr>
              <w:t>Руководителя (консультанта)</w:t>
            </w:r>
          </w:p>
        </w:tc>
      </w:tr>
      <w:tr w:rsidR="00457A81" w:rsidRPr="00457A81" w:rsidTr="005E46D9">
        <w:trPr>
          <w:trHeight w:val="352"/>
        </w:trPr>
        <w:tc>
          <w:tcPr>
            <w:tcW w:w="11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7A81" w:rsidRPr="00457A81" w:rsidRDefault="00457A81" w:rsidP="00457A81">
            <w:pPr>
              <w:spacing w:after="0" w:line="240" w:lineRule="auto"/>
              <w:jc w:val="center"/>
              <w:rPr>
                <w:rFonts w:ascii="Arial" w:eastAsia="Times New Roman" w:hAnsi="Arial" w:cs="Arial"/>
                <w:color w:val="000000"/>
                <w:sz w:val="24"/>
                <w:szCs w:val="24"/>
                <w:lang w:eastAsia="ru-RU"/>
              </w:rPr>
            </w:pPr>
            <w:r w:rsidRPr="00457A81">
              <w:rPr>
                <w:rFonts w:ascii="Times New Roman" w:eastAsia="Times New Roman" w:hAnsi="Times New Roman" w:cs="Times New Roman"/>
                <w:color w:val="000000"/>
                <w:sz w:val="28"/>
                <w:szCs w:val="28"/>
                <w:lang w:eastAsia="ru-RU"/>
              </w:rPr>
              <w:t>1</w:t>
            </w:r>
            <w:r w:rsidR="005E46D9">
              <w:rPr>
                <w:rFonts w:ascii="Times New Roman" w:eastAsia="Times New Roman" w:hAnsi="Times New Roman" w:cs="Times New Roman"/>
                <w:color w:val="000000"/>
                <w:sz w:val="28"/>
                <w:szCs w:val="28"/>
                <w:lang w:eastAsia="ru-RU"/>
              </w:rPr>
              <w:t>.</w:t>
            </w:r>
          </w:p>
        </w:tc>
        <w:tc>
          <w:tcPr>
            <w:tcW w:w="56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7A81" w:rsidRPr="00457A81" w:rsidRDefault="005E46D9" w:rsidP="005E46D9">
            <w:pPr>
              <w:spacing w:after="0" w:line="240" w:lineRule="auto"/>
              <w:jc w:val="center"/>
              <w:rPr>
                <w:rFonts w:ascii="Arial" w:eastAsia="Times New Roman" w:hAnsi="Arial" w:cs="Arial"/>
                <w:color w:val="000000"/>
                <w:sz w:val="24"/>
                <w:szCs w:val="24"/>
                <w:lang w:eastAsia="ru-RU"/>
              </w:rPr>
            </w:pPr>
            <w:proofErr w:type="spellStart"/>
            <w:r>
              <w:rPr>
                <w:rFonts w:ascii="Times New Roman" w:eastAsia="Times New Roman" w:hAnsi="Times New Roman" w:cs="Times New Roman"/>
                <w:color w:val="000000"/>
                <w:sz w:val="28"/>
                <w:szCs w:val="28"/>
                <w:lang w:eastAsia="ru-RU"/>
              </w:rPr>
              <w:t>Красненский</w:t>
            </w:r>
            <w:proofErr w:type="spellEnd"/>
            <w:r w:rsidR="00457A81" w:rsidRPr="00457A81">
              <w:rPr>
                <w:rFonts w:ascii="Times New Roman" w:eastAsia="Times New Roman" w:hAnsi="Times New Roman" w:cs="Times New Roman"/>
                <w:color w:val="000000"/>
                <w:sz w:val="28"/>
                <w:szCs w:val="28"/>
                <w:lang w:eastAsia="ru-RU"/>
              </w:rPr>
              <w:t xml:space="preserve"> УКП (</w:t>
            </w:r>
            <w:proofErr w:type="spellStart"/>
            <w:r>
              <w:rPr>
                <w:rFonts w:ascii="Times New Roman" w:eastAsia="Times New Roman" w:hAnsi="Times New Roman" w:cs="Times New Roman"/>
                <w:color w:val="000000"/>
                <w:sz w:val="28"/>
                <w:szCs w:val="28"/>
                <w:lang w:eastAsia="ru-RU"/>
              </w:rPr>
              <w:t>п</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ерелешино</w:t>
            </w:r>
            <w:proofErr w:type="spellEnd"/>
            <w:r w:rsidR="00457A81" w:rsidRPr="00457A81">
              <w:rPr>
                <w:rFonts w:ascii="Times New Roman" w:eastAsia="Times New Roman" w:hAnsi="Times New Roman" w:cs="Times New Roman"/>
                <w:color w:val="000000"/>
                <w:sz w:val="28"/>
                <w:szCs w:val="28"/>
                <w:lang w:eastAsia="ru-RU"/>
              </w:rPr>
              <w:t>)</w:t>
            </w:r>
          </w:p>
        </w:tc>
        <w:tc>
          <w:tcPr>
            <w:tcW w:w="3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7A81" w:rsidRPr="00457A81" w:rsidRDefault="005E46D9" w:rsidP="00457A81">
            <w:pPr>
              <w:spacing w:after="0" w:line="240" w:lineRule="auto"/>
              <w:jc w:val="center"/>
              <w:rPr>
                <w:rFonts w:ascii="Arial" w:eastAsia="Times New Roman" w:hAnsi="Arial" w:cs="Arial"/>
                <w:color w:val="000000"/>
                <w:sz w:val="24"/>
                <w:szCs w:val="24"/>
                <w:lang w:eastAsia="ru-RU"/>
              </w:rPr>
            </w:pPr>
            <w:proofErr w:type="spellStart"/>
            <w:r>
              <w:rPr>
                <w:rFonts w:ascii="Times New Roman" w:eastAsia="Times New Roman" w:hAnsi="Times New Roman" w:cs="Times New Roman"/>
                <w:color w:val="000000"/>
                <w:sz w:val="28"/>
                <w:szCs w:val="28"/>
                <w:lang w:eastAsia="ru-RU"/>
              </w:rPr>
              <w:t>Гомозова</w:t>
            </w:r>
            <w:proofErr w:type="spellEnd"/>
            <w:r>
              <w:rPr>
                <w:rFonts w:ascii="Times New Roman" w:eastAsia="Times New Roman" w:hAnsi="Times New Roman" w:cs="Times New Roman"/>
                <w:color w:val="000000"/>
                <w:sz w:val="28"/>
                <w:szCs w:val="28"/>
                <w:lang w:eastAsia="ru-RU"/>
              </w:rPr>
              <w:t xml:space="preserve"> Марина Николаевна</w:t>
            </w:r>
          </w:p>
        </w:tc>
      </w:tr>
    </w:tbl>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5E46D9" w:rsidRDefault="005E46D9" w:rsidP="00457A81">
      <w:pPr>
        <w:shd w:val="clear" w:color="auto" w:fill="FFFFFF"/>
        <w:spacing w:after="0" w:line="240" w:lineRule="auto"/>
        <w:jc w:val="center"/>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center"/>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center"/>
        <w:rPr>
          <w:rFonts w:ascii="Arial" w:eastAsia="Times New Roman" w:hAnsi="Arial" w:cs="Arial"/>
          <w:color w:val="000000"/>
          <w:sz w:val="23"/>
          <w:szCs w:val="23"/>
          <w:lang w:eastAsia="ru-RU"/>
        </w:rPr>
      </w:pPr>
    </w:p>
    <w:p w:rsidR="005E46D9" w:rsidRDefault="005E46D9" w:rsidP="00457A81">
      <w:pPr>
        <w:shd w:val="clear" w:color="auto" w:fill="FFFFFF"/>
        <w:spacing w:after="0" w:line="240" w:lineRule="auto"/>
        <w:jc w:val="center"/>
        <w:rPr>
          <w:rFonts w:ascii="Arial" w:eastAsia="Times New Roman" w:hAnsi="Arial" w:cs="Arial"/>
          <w:color w:val="000000"/>
          <w:sz w:val="23"/>
          <w:szCs w:val="23"/>
          <w:lang w:eastAsia="ru-RU"/>
        </w:rPr>
      </w:pPr>
    </w:p>
    <w:p w:rsidR="005E46D9" w:rsidRPr="00457A81" w:rsidRDefault="005E46D9" w:rsidP="00457A81">
      <w:pPr>
        <w:shd w:val="clear" w:color="auto" w:fill="FFFFFF"/>
        <w:spacing w:after="0" w:line="240" w:lineRule="auto"/>
        <w:jc w:val="center"/>
        <w:rPr>
          <w:rFonts w:ascii="Arial" w:eastAsia="Times New Roman" w:hAnsi="Arial" w:cs="Arial"/>
          <w:color w:val="000000"/>
          <w:sz w:val="23"/>
          <w:szCs w:val="23"/>
          <w:lang w:eastAsia="ru-RU"/>
        </w:rPr>
      </w:pP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lastRenderedPageBreak/>
        <w:t> </w:t>
      </w:r>
    </w:p>
    <w:p w:rsidR="00457A81" w:rsidRPr="005E46D9" w:rsidRDefault="00457A81" w:rsidP="005E46D9">
      <w:pPr>
        <w:pStyle w:val="a5"/>
        <w:jc w:val="right"/>
        <w:rPr>
          <w:rFonts w:ascii="Times New Roman" w:hAnsi="Times New Roman" w:cs="Times New Roman"/>
          <w:sz w:val="23"/>
          <w:szCs w:val="23"/>
          <w:lang w:eastAsia="ru-RU"/>
        </w:rPr>
      </w:pPr>
      <w:r w:rsidRPr="005E46D9">
        <w:rPr>
          <w:rFonts w:ascii="Times New Roman" w:hAnsi="Times New Roman" w:cs="Times New Roman"/>
          <w:sz w:val="28"/>
          <w:lang w:eastAsia="ru-RU"/>
        </w:rPr>
        <w:t>УТВЕРЖДЕНО</w:t>
      </w:r>
    </w:p>
    <w:p w:rsidR="00457A81" w:rsidRPr="005E46D9" w:rsidRDefault="00457A81" w:rsidP="005E46D9">
      <w:pPr>
        <w:pStyle w:val="a5"/>
        <w:jc w:val="right"/>
        <w:rPr>
          <w:rFonts w:ascii="Times New Roman" w:hAnsi="Times New Roman" w:cs="Times New Roman"/>
          <w:sz w:val="23"/>
          <w:szCs w:val="23"/>
          <w:lang w:eastAsia="ru-RU"/>
        </w:rPr>
      </w:pPr>
      <w:r w:rsidRPr="005E46D9">
        <w:rPr>
          <w:rFonts w:ascii="Times New Roman" w:hAnsi="Times New Roman" w:cs="Times New Roman"/>
          <w:sz w:val="28"/>
          <w:lang w:eastAsia="ru-RU"/>
        </w:rPr>
        <w:t>постановлением  администрации</w:t>
      </w:r>
    </w:p>
    <w:p w:rsidR="00457A81" w:rsidRPr="005E46D9" w:rsidRDefault="005E46D9" w:rsidP="005E46D9">
      <w:pPr>
        <w:pStyle w:val="a5"/>
        <w:jc w:val="right"/>
        <w:rPr>
          <w:rFonts w:ascii="Times New Roman" w:hAnsi="Times New Roman" w:cs="Times New Roman"/>
          <w:sz w:val="23"/>
          <w:szCs w:val="23"/>
          <w:lang w:eastAsia="ru-RU"/>
        </w:rPr>
      </w:pPr>
      <w:proofErr w:type="spellStart"/>
      <w:r>
        <w:rPr>
          <w:rFonts w:ascii="Times New Roman" w:hAnsi="Times New Roman" w:cs="Times New Roman"/>
          <w:sz w:val="28"/>
          <w:lang w:eastAsia="ru-RU"/>
        </w:rPr>
        <w:t>Красненского</w:t>
      </w:r>
      <w:proofErr w:type="spellEnd"/>
      <w:r>
        <w:rPr>
          <w:rFonts w:ascii="Times New Roman" w:hAnsi="Times New Roman" w:cs="Times New Roman"/>
          <w:sz w:val="28"/>
          <w:lang w:eastAsia="ru-RU"/>
        </w:rPr>
        <w:t xml:space="preserve"> сельского </w:t>
      </w:r>
      <w:r w:rsidR="00457A81" w:rsidRPr="005E46D9">
        <w:rPr>
          <w:rFonts w:ascii="Times New Roman" w:hAnsi="Times New Roman" w:cs="Times New Roman"/>
          <w:sz w:val="28"/>
          <w:lang w:eastAsia="ru-RU"/>
        </w:rPr>
        <w:t xml:space="preserve"> поселения</w:t>
      </w:r>
    </w:p>
    <w:p w:rsidR="00457A81" w:rsidRPr="00457A81" w:rsidRDefault="00457A81" w:rsidP="00457A81">
      <w:pPr>
        <w:shd w:val="clear" w:color="auto" w:fill="FFFFFF"/>
        <w:spacing w:after="0" w:line="240" w:lineRule="auto"/>
        <w:jc w:val="right"/>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lang w:eastAsia="ru-RU"/>
        </w:rPr>
        <w:t>                                                                      от 1</w:t>
      </w:r>
      <w:r w:rsidR="006817FC">
        <w:rPr>
          <w:rFonts w:ascii="Times New Roman" w:eastAsia="Times New Roman" w:hAnsi="Times New Roman" w:cs="Times New Roman"/>
          <w:color w:val="000000"/>
          <w:sz w:val="28"/>
          <w:lang w:eastAsia="ru-RU"/>
        </w:rPr>
        <w:t>8</w:t>
      </w:r>
      <w:r w:rsidRPr="00457A81">
        <w:rPr>
          <w:rFonts w:ascii="Times New Roman" w:eastAsia="Times New Roman" w:hAnsi="Times New Roman" w:cs="Times New Roman"/>
          <w:color w:val="000000"/>
          <w:sz w:val="28"/>
          <w:lang w:eastAsia="ru-RU"/>
        </w:rPr>
        <w:t xml:space="preserve">.06.2019 г. № </w:t>
      </w:r>
      <w:r w:rsidR="006817FC">
        <w:rPr>
          <w:rFonts w:ascii="Times New Roman" w:eastAsia="Times New Roman" w:hAnsi="Times New Roman" w:cs="Times New Roman"/>
          <w:color w:val="000000"/>
          <w:sz w:val="28"/>
          <w:lang w:eastAsia="ru-RU"/>
        </w:rPr>
        <w:t>35</w:t>
      </w:r>
    </w:p>
    <w:p w:rsidR="00457A81" w:rsidRPr="00457A81" w:rsidRDefault="00457A81" w:rsidP="00457A81">
      <w:pPr>
        <w:shd w:val="clear" w:color="auto" w:fill="FFFFFF"/>
        <w:spacing w:after="0" w:line="240" w:lineRule="auto"/>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Times New Roman" w:eastAsia="Times New Roman" w:hAnsi="Times New Roman" w:cs="Times New Roman"/>
          <w:b/>
          <w:bCs/>
          <w:color w:val="000000"/>
          <w:sz w:val="28"/>
          <w:lang w:eastAsia="ru-RU"/>
        </w:rPr>
        <w:t>ПОЛОЖЕНИЕ</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lang w:eastAsia="ru-RU"/>
        </w:rPr>
        <w:t xml:space="preserve">об учебно-консультационном пункте по гражданской обороне и чрезвычайным ситуациям </w:t>
      </w:r>
      <w:proofErr w:type="spellStart"/>
      <w:r w:rsidR="005E46D9">
        <w:rPr>
          <w:rFonts w:ascii="Times New Roman" w:eastAsia="Times New Roman" w:hAnsi="Times New Roman" w:cs="Times New Roman"/>
          <w:color w:val="000000"/>
          <w:sz w:val="28"/>
          <w:lang w:eastAsia="ru-RU"/>
        </w:rPr>
        <w:t>Красненского</w:t>
      </w:r>
      <w:proofErr w:type="spellEnd"/>
      <w:r w:rsidR="005E46D9">
        <w:rPr>
          <w:rFonts w:ascii="Times New Roman" w:eastAsia="Times New Roman" w:hAnsi="Times New Roman" w:cs="Times New Roman"/>
          <w:color w:val="000000"/>
          <w:sz w:val="28"/>
          <w:lang w:eastAsia="ru-RU"/>
        </w:rPr>
        <w:t xml:space="preserve"> сельского</w:t>
      </w:r>
      <w:r w:rsidRPr="00457A81">
        <w:rPr>
          <w:rFonts w:ascii="Times New Roman" w:eastAsia="Times New Roman" w:hAnsi="Times New Roman" w:cs="Times New Roman"/>
          <w:color w:val="000000"/>
          <w:sz w:val="28"/>
          <w:lang w:eastAsia="ru-RU"/>
        </w:rPr>
        <w:t xml:space="preserve"> поселения</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proofErr w:type="spellStart"/>
      <w:r w:rsidRPr="00457A81">
        <w:rPr>
          <w:rFonts w:ascii="Times New Roman" w:eastAsia="Times New Roman" w:hAnsi="Times New Roman" w:cs="Times New Roman"/>
          <w:color w:val="000000"/>
          <w:sz w:val="28"/>
          <w:lang w:eastAsia="ru-RU"/>
        </w:rPr>
        <w:t>Панинского</w:t>
      </w:r>
      <w:proofErr w:type="spellEnd"/>
      <w:r w:rsidRPr="00457A81">
        <w:rPr>
          <w:rFonts w:ascii="Times New Roman" w:eastAsia="Times New Roman" w:hAnsi="Times New Roman" w:cs="Times New Roman"/>
          <w:color w:val="000000"/>
          <w:sz w:val="28"/>
          <w:lang w:eastAsia="ru-RU"/>
        </w:rPr>
        <w:t xml:space="preserve"> муниципального района</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lang w:eastAsia="ru-RU"/>
        </w:rPr>
        <w:t> Воронежской области</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Times New Roman" w:eastAsia="Times New Roman" w:hAnsi="Times New Roman" w:cs="Times New Roman"/>
          <w:b/>
          <w:bCs/>
          <w:color w:val="000000"/>
          <w:sz w:val="28"/>
          <w:szCs w:val="28"/>
          <w:lang w:eastAsia="ru-RU"/>
        </w:rPr>
        <w:t>1. Общие положения</w:t>
      </w:r>
    </w:p>
    <w:p w:rsidR="00457A81" w:rsidRPr="00457A81" w:rsidRDefault="005E46D9"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Настоящее Положение определяет основные цели и задачи, порядок создания, оснащения и функционирования системы учебно-консультационного пункта по гражданской обороне и чрезвычайным ситуациям (далее - УКП по ГО и ЧС) в </w:t>
      </w:r>
      <w:proofErr w:type="spellStart"/>
      <w:r>
        <w:rPr>
          <w:rFonts w:ascii="Times New Roman" w:eastAsia="Times New Roman" w:hAnsi="Times New Roman" w:cs="Times New Roman"/>
          <w:color w:val="000000"/>
          <w:sz w:val="28"/>
          <w:szCs w:val="28"/>
          <w:lang w:eastAsia="ru-RU"/>
        </w:rPr>
        <w:t>Красненского</w:t>
      </w:r>
      <w:proofErr w:type="spellEnd"/>
      <w:r>
        <w:rPr>
          <w:rFonts w:ascii="Times New Roman" w:eastAsia="Times New Roman" w:hAnsi="Times New Roman" w:cs="Times New Roman"/>
          <w:color w:val="000000"/>
          <w:sz w:val="28"/>
          <w:szCs w:val="28"/>
          <w:lang w:eastAsia="ru-RU"/>
        </w:rPr>
        <w:t xml:space="preserve"> сельского</w:t>
      </w:r>
      <w:r w:rsidR="00457A81" w:rsidRPr="00457A81">
        <w:rPr>
          <w:rFonts w:ascii="Times New Roman" w:eastAsia="Times New Roman" w:hAnsi="Times New Roman" w:cs="Times New Roman"/>
          <w:color w:val="000000"/>
          <w:sz w:val="28"/>
          <w:szCs w:val="28"/>
          <w:lang w:eastAsia="ru-RU"/>
        </w:rPr>
        <w:t xml:space="preserve"> поселении </w:t>
      </w:r>
      <w:proofErr w:type="spellStart"/>
      <w:r w:rsidR="00457A81" w:rsidRPr="00457A81">
        <w:rPr>
          <w:rFonts w:ascii="Times New Roman" w:eastAsia="Times New Roman" w:hAnsi="Times New Roman" w:cs="Times New Roman"/>
          <w:color w:val="000000"/>
          <w:sz w:val="28"/>
          <w:szCs w:val="28"/>
          <w:lang w:eastAsia="ru-RU"/>
        </w:rPr>
        <w:t>Панинского</w:t>
      </w:r>
      <w:proofErr w:type="spellEnd"/>
      <w:r w:rsidR="00457A81" w:rsidRPr="00457A81">
        <w:rPr>
          <w:rFonts w:ascii="Times New Roman" w:eastAsia="Times New Roman" w:hAnsi="Times New Roman" w:cs="Times New Roman"/>
          <w:color w:val="000000"/>
          <w:sz w:val="28"/>
          <w:szCs w:val="28"/>
          <w:lang w:eastAsia="ru-RU"/>
        </w:rPr>
        <w:t xml:space="preserve"> муниципального района Воронежской области.</w:t>
      </w:r>
    </w:p>
    <w:p w:rsidR="00457A81" w:rsidRPr="00457A81" w:rsidRDefault="005E46D9"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УКП по ГО и ЧС </w:t>
      </w:r>
      <w:proofErr w:type="gramStart"/>
      <w:r w:rsidR="00457A81" w:rsidRPr="00457A81">
        <w:rPr>
          <w:rFonts w:ascii="Times New Roman" w:eastAsia="Times New Roman" w:hAnsi="Times New Roman" w:cs="Times New Roman"/>
          <w:color w:val="000000"/>
          <w:sz w:val="28"/>
          <w:szCs w:val="28"/>
          <w:lang w:eastAsia="ru-RU"/>
        </w:rPr>
        <w:t>предназначен</w:t>
      </w:r>
      <w:proofErr w:type="gramEnd"/>
      <w:r w:rsidR="00457A81" w:rsidRPr="00457A81">
        <w:rPr>
          <w:rFonts w:ascii="Times New Roman" w:eastAsia="Times New Roman" w:hAnsi="Times New Roman" w:cs="Times New Roman"/>
          <w:color w:val="000000"/>
          <w:sz w:val="28"/>
          <w:szCs w:val="28"/>
          <w:lang w:eastAsia="ru-RU"/>
        </w:rPr>
        <w:t xml:space="preserve"> для подготовки населения, не занятого в производстве и сфере обслуживания (неработающее население), по вопросам гражданской обороны и защиты от чрезвычайных ситуаций природного и техногенного характера.</w:t>
      </w:r>
    </w:p>
    <w:p w:rsidR="00457A81" w:rsidRPr="00457A81" w:rsidRDefault="005E46D9"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proofErr w:type="gramStart"/>
      <w:r w:rsidR="00457A81" w:rsidRPr="00457A81">
        <w:rPr>
          <w:rFonts w:ascii="Times New Roman" w:eastAsia="Times New Roman" w:hAnsi="Times New Roman" w:cs="Times New Roman"/>
          <w:color w:val="000000"/>
          <w:sz w:val="28"/>
          <w:szCs w:val="28"/>
          <w:lang w:eastAsia="ru-RU"/>
        </w:rPr>
        <w:t>УКП по ГО и ЧС создается в соответствии с требованиями Фед</w:t>
      </w:r>
      <w:r>
        <w:rPr>
          <w:rFonts w:ascii="Times New Roman" w:eastAsia="Times New Roman" w:hAnsi="Times New Roman" w:cs="Times New Roman"/>
          <w:color w:val="000000"/>
          <w:sz w:val="28"/>
          <w:szCs w:val="28"/>
          <w:lang w:eastAsia="ru-RU"/>
        </w:rPr>
        <w:t>ерального закона от 21.12.1994 №</w:t>
      </w:r>
      <w:r w:rsidR="00457A81" w:rsidRPr="00457A81">
        <w:rPr>
          <w:rFonts w:ascii="Times New Roman" w:eastAsia="Times New Roman" w:hAnsi="Times New Roman" w:cs="Times New Roman"/>
          <w:color w:val="000000"/>
          <w:sz w:val="28"/>
          <w:szCs w:val="28"/>
          <w:lang w:eastAsia="ru-RU"/>
        </w:rPr>
        <w:t xml:space="preserve">68-ФЗ </w:t>
      </w:r>
      <w:r>
        <w:rPr>
          <w:rFonts w:ascii="Times New Roman" w:eastAsia="Times New Roman" w:hAnsi="Times New Roman" w:cs="Times New Roman"/>
          <w:color w:val="000000"/>
          <w:sz w:val="28"/>
          <w:szCs w:val="28"/>
          <w:lang w:eastAsia="ru-RU"/>
        </w:rPr>
        <w:t>«</w:t>
      </w:r>
      <w:r w:rsidR="00457A81" w:rsidRPr="00457A81">
        <w:rPr>
          <w:rFonts w:ascii="Times New Roman" w:eastAsia="Times New Roman" w:hAnsi="Times New Roman" w:cs="Times New Roman"/>
          <w:color w:val="000000"/>
          <w:sz w:val="28"/>
          <w:szCs w:val="28"/>
          <w:lang w:eastAsia="ru-RU"/>
        </w:rPr>
        <w:t>О защите населения и территорий от чрезвычайных ситуаций прир</w:t>
      </w:r>
      <w:r>
        <w:rPr>
          <w:rFonts w:ascii="Times New Roman" w:eastAsia="Times New Roman" w:hAnsi="Times New Roman" w:cs="Times New Roman"/>
          <w:color w:val="000000"/>
          <w:sz w:val="28"/>
          <w:szCs w:val="28"/>
          <w:lang w:eastAsia="ru-RU"/>
        </w:rPr>
        <w:t>одного и техногенного характера»</w:t>
      </w:r>
      <w:r w:rsidR="00457A81" w:rsidRPr="00457A81">
        <w:rPr>
          <w:rFonts w:ascii="Times New Roman" w:eastAsia="Times New Roman" w:hAnsi="Times New Roman" w:cs="Times New Roman"/>
          <w:color w:val="000000"/>
          <w:sz w:val="28"/>
          <w:szCs w:val="28"/>
          <w:lang w:eastAsia="ru-RU"/>
        </w:rPr>
        <w:t>, Фед</w:t>
      </w:r>
      <w:r>
        <w:rPr>
          <w:rFonts w:ascii="Times New Roman" w:eastAsia="Times New Roman" w:hAnsi="Times New Roman" w:cs="Times New Roman"/>
          <w:color w:val="000000"/>
          <w:sz w:val="28"/>
          <w:szCs w:val="28"/>
          <w:lang w:eastAsia="ru-RU"/>
        </w:rPr>
        <w:t>ерального закона от 12.02.1998 №</w:t>
      </w:r>
      <w:r w:rsidR="00457A81" w:rsidRPr="00457A81">
        <w:rPr>
          <w:rFonts w:ascii="Times New Roman" w:eastAsia="Times New Roman" w:hAnsi="Times New Roman" w:cs="Times New Roman"/>
          <w:color w:val="000000"/>
          <w:sz w:val="28"/>
          <w:szCs w:val="28"/>
          <w:lang w:eastAsia="ru-RU"/>
        </w:rPr>
        <w:t xml:space="preserve">28-ФЗ </w:t>
      </w:r>
      <w:r>
        <w:rPr>
          <w:rFonts w:ascii="Times New Roman" w:eastAsia="Times New Roman" w:hAnsi="Times New Roman" w:cs="Times New Roman"/>
          <w:color w:val="000000"/>
          <w:sz w:val="28"/>
          <w:szCs w:val="28"/>
          <w:lang w:eastAsia="ru-RU"/>
        </w:rPr>
        <w:t>«О гражданской обороне»</w:t>
      </w:r>
      <w:r w:rsidR="00457A81" w:rsidRPr="00457A81">
        <w:rPr>
          <w:rFonts w:ascii="Times New Roman" w:eastAsia="Times New Roman" w:hAnsi="Times New Roman" w:cs="Times New Roman"/>
          <w:color w:val="000000"/>
          <w:sz w:val="28"/>
          <w:szCs w:val="28"/>
          <w:lang w:eastAsia="ru-RU"/>
        </w:rPr>
        <w:t>, Постановления</w:t>
      </w:r>
      <w:r>
        <w:rPr>
          <w:rFonts w:ascii="Times New Roman" w:eastAsia="Times New Roman" w:hAnsi="Times New Roman" w:cs="Times New Roman"/>
          <w:color w:val="000000"/>
          <w:sz w:val="28"/>
          <w:szCs w:val="28"/>
          <w:lang w:eastAsia="ru-RU"/>
        </w:rPr>
        <w:t xml:space="preserve"> Правительства РФ от 2.11.2000 №-</w:t>
      </w:r>
      <w:r w:rsidR="00457A81" w:rsidRPr="00457A81">
        <w:rPr>
          <w:rFonts w:ascii="Times New Roman" w:eastAsia="Times New Roman" w:hAnsi="Times New Roman" w:cs="Times New Roman"/>
          <w:color w:val="000000"/>
          <w:sz w:val="28"/>
          <w:szCs w:val="28"/>
          <w:lang w:eastAsia="ru-RU"/>
        </w:rPr>
        <w:t xml:space="preserve">841 </w:t>
      </w:r>
      <w:r>
        <w:rPr>
          <w:rFonts w:ascii="Times New Roman" w:eastAsia="Times New Roman" w:hAnsi="Times New Roman" w:cs="Times New Roman"/>
          <w:color w:val="000000"/>
          <w:sz w:val="28"/>
          <w:szCs w:val="28"/>
          <w:lang w:eastAsia="ru-RU"/>
        </w:rPr>
        <w:t>«</w:t>
      </w:r>
      <w:r w:rsidR="00457A81" w:rsidRPr="00457A81">
        <w:rPr>
          <w:rFonts w:ascii="Times New Roman" w:eastAsia="Times New Roman" w:hAnsi="Times New Roman" w:cs="Times New Roman"/>
          <w:color w:val="000000"/>
          <w:sz w:val="28"/>
          <w:szCs w:val="28"/>
          <w:lang w:eastAsia="ru-RU"/>
        </w:rPr>
        <w:t>Об утверждении Положения об организации обучения населени</w:t>
      </w:r>
      <w:r>
        <w:rPr>
          <w:rFonts w:ascii="Times New Roman" w:eastAsia="Times New Roman" w:hAnsi="Times New Roman" w:cs="Times New Roman"/>
          <w:color w:val="000000"/>
          <w:sz w:val="28"/>
          <w:szCs w:val="28"/>
          <w:lang w:eastAsia="ru-RU"/>
        </w:rPr>
        <w:t>я в области гражданской обороны»</w:t>
      </w:r>
      <w:r w:rsidR="00457A81" w:rsidRPr="00457A81">
        <w:rPr>
          <w:rFonts w:ascii="Times New Roman" w:eastAsia="Times New Roman" w:hAnsi="Times New Roman" w:cs="Times New Roman"/>
          <w:color w:val="000000"/>
          <w:sz w:val="28"/>
          <w:szCs w:val="28"/>
          <w:lang w:eastAsia="ru-RU"/>
        </w:rPr>
        <w:t xml:space="preserve">, Постановления Правительства РФ от 4.09.2003 </w:t>
      </w:r>
      <w:r>
        <w:rPr>
          <w:rFonts w:ascii="Times New Roman" w:eastAsia="Times New Roman" w:hAnsi="Times New Roman" w:cs="Times New Roman"/>
          <w:color w:val="000000"/>
          <w:sz w:val="28"/>
          <w:szCs w:val="28"/>
          <w:lang w:eastAsia="ru-RU"/>
        </w:rPr>
        <w:t>№-</w:t>
      </w:r>
      <w:r w:rsidR="00457A81" w:rsidRPr="00457A81">
        <w:rPr>
          <w:rFonts w:ascii="Times New Roman" w:eastAsia="Times New Roman" w:hAnsi="Times New Roman" w:cs="Times New Roman"/>
          <w:color w:val="000000"/>
          <w:sz w:val="28"/>
          <w:szCs w:val="28"/>
          <w:lang w:eastAsia="ru-RU"/>
        </w:rPr>
        <w:t xml:space="preserve">547 </w:t>
      </w:r>
      <w:r>
        <w:rPr>
          <w:rFonts w:ascii="Times New Roman" w:eastAsia="Times New Roman" w:hAnsi="Times New Roman" w:cs="Times New Roman"/>
          <w:color w:val="000000"/>
          <w:sz w:val="28"/>
          <w:szCs w:val="28"/>
          <w:lang w:eastAsia="ru-RU"/>
        </w:rPr>
        <w:t>«</w:t>
      </w:r>
      <w:r w:rsidR="00457A81" w:rsidRPr="00457A81">
        <w:rPr>
          <w:rFonts w:ascii="Times New Roman" w:eastAsia="Times New Roman" w:hAnsi="Times New Roman" w:cs="Times New Roman"/>
          <w:color w:val="000000"/>
          <w:sz w:val="28"/>
          <w:szCs w:val="28"/>
          <w:lang w:eastAsia="ru-RU"/>
        </w:rPr>
        <w:t>О подготовке</w:t>
      </w:r>
      <w:proofErr w:type="gramEnd"/>
      <w:r w:rsidR="00457A81" w:rsidRPr="00457A81">
        <w:rPr>
          <w:rFonts w:ascii="Times New Roman" w:eastAsia="Times New Roman" w:hAnsi="Times New Roman" w:cs="Times New Roman"/>
          <w:color w:val="000000"/>
          <w:sz w:val="28"/>
          <w:szCs w:val="28"/>
          <w:lang w:eastAsia="ru-RU"/>
        </w:rPr>
        <w:t xml:space="preserve"> населения в области защиты от чрезвычайных ситуаций прир</w:t>
      </w:r>
      <w:r>
        <w:rPr>
          <w:rFonts w:ascii="Times New Roman" w:eastAsia="Times New Roman" w:hAnsi="Times New Roman" w:cs="Times New Roman"/>
          <w:color w:val="000000"/>
          <w:sz w:val="28"/>
          <w:szCs w:val="28"/>
          <w:lang w:eastAsia="ru-RU"/>
        </w:rPr>
        <w:t>одного и техногенного характера»</w:t>
      </w:r>
      <w:r w:rsidR="00457A81" w:rsidRPr="00457A81">
        <w:rPr>
          <w:rFonts w:ascii="Times New Roman" w:eastAsia="Times New Roman" w:hAnsi="Times New Roman" w:cs="Times New Roman"/>
          <w:color w:val="000000"/>
          <w:sz w:val="28"/>
          <w:szCs w:val="28"/>
          <w:lang w:eastAsia="ru-RU"/>
        </w:rPr>
        <w:t>.</w:t>
      </w:r>
    </w:p>
    <w:p w:rsidR="00457A81" w:rsidRPr="00457A81" w:rsidRDefault="005E46D9"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В своей работе УКП по ГО и ЧС руководствуется настоящим Положением, а также распоряжениями и другими руководящими документами, регламентирующими его работу.</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Times New Roman" w:eastAsia="Times New Roman" w:hAnsi="Times New Roman" w:cs="Times New Roman"/>
          <w:b/>
          <w:bCs/>
          <w:color w:val="000000"/>
          <w:sz w:val="28"/>
          <w:szCs w:val="28"/>
          <w:lang w:eastAsia="ru-RU"/>
        </w:rPr>
        <w:t>2. Цели и задачи</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Главная цель создания УКП по ГО и ЧС:</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обеспечение необходимых условий для подготовки неработающего населения по вопросам гражданской обороны и защиты от чрезвычайных ситуаций природного и техногенного характера по месту жительства.</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Основные задачи:</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xml:space="preserve">- организация подготовки неработающего населения способам защиты от опасностей, возникающих при ведении военных действий или вследствие </w:t>
      </w:r>
      <w:r w:rsidRPr="00457A81">
        <w:rPr>
          <w:rFonts w:ascii="Times New Roman" w:eastAsia="Times New Roman" w:hAnsi="Times New Roman" w:cs="Times New Roman"/>
          <w:color w:val="000000"/>
          <w:sz w:val="28"/>
          <w:szCs w:val="28"/>
          <w:lang w:eastAsia="ru-RU"/>
        </w:rPr>
        <w:lastRenderedPageBreak/>
        <w:t>этих действий, а также при угрозе и возникновении чрезвычайных ситуаций природного и техногенного характера;</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выработка практических навыков по действиям в условиях чрезвычайных ситуаций мирного и военного времени;</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повышение уровня морально-психологического состояния населения в условиях угрозы и возникновения чрезвычайных ситуаций, а также при ликвидации их последствий;</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пропаганда важности и необходимости всех мероприятий, проводимых в области гражданской обороны и защиты от чрезвычайных ситуаций в современных условиях.</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Times New Roman" w:eastAsia="Times New Roman" w:hAnsi="Times New Roman" w:cs="Times New Roman"/>
          <w:b/>
          <w:bCs/>
          <w:color w:val="000000"/>
          <w:sz w:val="28"/>
          <w:szCs w:val="28"/>
          <w:lang w:eastAsia="ru-RU"/>
        </w:rPr>
        <w:t>3. Структура</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УКП по ГО и ЧС имеет в своем составе:</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руководителя (инструктора) УКП по ГО и ЧС.</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Times New Roman" w:eastAsia="Times New Roman" w:hAnsi="Times New Roman" w:cs="Times New Roman"/>
          <w:b/>
          <w:bCs/>
          <w:color w:val="000000"/>
          <w:sz w:val="28"/>
          <w:szCs w:val="28"/>
          <w:lang w:eastAsia="ru-RU"/>
        </w:rPr>
        <w:t>4. Организация и содержание работы</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4.1. Администрацией </w:t>
      </w:r>
      <w:proofErr w:type="spellStart"/>
      <w:r>
        <w:rPr>
          <w:rFonts w:ascii="Times New Roman" w:eastAsia="Times New Roman" w:hAnsi="Times New Roman" w:cs="Times New Roman"/>
          <w:color w:val="000000"/>
          <w:sz w:val="28"/>
          <w:szCs w:val="28"/>
          <w:lang w:eastAsia="ru-RU"/>
        </w:rPr>
        <w:t>Красненского</w:t>
      </w:r>
      <w:proofErr w:type="spellEnd"/>
      <w:r>
        <w:rPr>
          <w:rFonts w:ascii="Times New Roman" w:eastAsia="Times New Roman" w:hAnsi="Times New Roman" w:cs="Times New Roman"/>
          <w:color w:val="000000"/>
          <w:sz w:val="28"/>
          <w:szCs w:val="28"/>
          <w:lang w:eastAsia="ru-RU"/>
        </w:rPr>
        <w:t xml:space="preserve"> сельского</w:t>
      </w:r>
      <w:r w:rsidRPr="00457A81">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поселения </w:t>
      </w:r>
      <w:proofErr w:type="spellStart"/>
      <w:r w:rsidR="00457A81" w:rsidRPr="00457A81">
        <w:rPr>
          <w:rFonts w:ascii="Times New Roman" w:eastAsia="Times New Roman" w:hAnsi="Times New Roman" w:cs="Times New Roman"/>
          <w:color w:val="000000"/>
          <w:sz w:val="28"/>
          <w:szCs w:val="28"/>
          <w:lang w:eastAsia="ru-RU"/>
        </w:rPr>
        <w:t>Панинского</w:t>
      </w:r>
      <w:proofErr w:type="spellEnd"/>
      <w:r w:rsidR="00457A81" w:rsidRPr="00457A81">
        <w:rPr>
          <w:rFonts w:ascii="Times New Roman" w:eastAsia="Times New Roman" w:hAnsi="Times New Roman" w:cs="Times New Roman"/>
          <w:color w:val="000000"/>
          <w:sz w:val="28"/>
          <w:szCs w:val="28"/>
          <w:lang w:eastAsia="ru-RU"/>
        </w:rPr>
        <w:t xml:space="preserve"> муниципального района Воронежской области издается постановление, в котором определяется:</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место расположения УКП по ГО и ЧС;</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направление, согласно которому будет осуществляться подготовка неработающего населения:</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порядок работы УКП по ГО и ЧС;</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организацию проведения занятий (консультаций);</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порядок обеспечения УКП литературой, учебными пособиями и техническими средствами обучения;</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другие организационные вопросы.</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w:t>
      </w:r>
      <w:r w:rsidR="00457A81" w:rsidRPr="00457A81">
        <w:rPr>
          <w:rFonts w:ascii="Times New Roman" w:eastAsia="Times New Roman" w:hAnsi="Times New Roman" w:cs="Times New Roman"/>
          <w:color w:val="000000"/>
          <w:sz w:val="28"/>
          <w:szCs w:val="28"/>
          <w:lang w:eastAsia="ru-RU"/>
        </w:rPr>
        <w:t xml:space="preserve">4.2. В качестве преподавателя (инструктора, консультанта) выступает работник администрации муниципального образования прошедшего обучение в УМЦ ГОЧС Воронежской области. Для проведения практических занятий и </w:t>
      </w:r>
      <w:proofErr w:type="gramStart"/>
      <w:r w:rsidR="00457A81" w:rsidRPr="00457A81">
        <w:rPr>
          <w:rFonts w:ascii="Times New Roman" w:eastAsia="Times New Roman" w:hAnsi="Times New Roman" w:cs="Times New Roman"/>
          <w:color w:val="000000"/>
          <w:sz w:val="28"/>
          <w:szCs w:val="28"/>
          <w:lang w:eastAsia="ru-RU"/>
        </w:rPr>
        <w:t>раскрытия</w:t>
      </w:r>
      <w:proofErr w:type="gramEnd"/>
      <w:r w:rsidR="00457A81" w:rsidRPr="00457A81">
        <w:rPr>
          <w:rFonts w:ascii="Times New Roman" w:eastAsia="Times New Roman" w:hAnsi="Times New Roman" w:cs="Times New Roman"/>
          <w:color w:val="000000"/>
          <w:sz w:val="28"/>
          <w:szCs w:val="28"/>
          <w:lang w:eastAsia="ru-RU"/>
        </w:rPr>
        <w:t xml:space="preserve"> наиболее сложных тем целесообразно привлекать сотрудников специализированных учреждений </w:t>
      </w:r>
      <w:proofErr w:type="spellStart"/>
      <w:r w:rsidR="00457A81" w:rsidRPr="00457A81">
        <w:rPr>
          <w:rFonts w:ascii="Times New Roman" w:eastAsia="Times New Roman" w:hAnsi="Times New Roman" w:cs="Times New Roman"/>
          <w:color w:val="000000"/>
          <w:sz w:val="28"/>
          <w:szCs w:val="28"/>
          <w:lang w:eastAsia="ru-RU"/>
        </w:rPr>
        <w:t>Панинского</w:t>
      </w:r>
      <w:proofErr w:type="spellEnd"/>
      <w:r w:rsidR="00457A81" w:rsidRPr="00457A81">
        <w:rPr>
          <w:rFonts w:ascii="Times New Roman" w:eastAsia="Times New Roman" w:hAnsi="Times New Roman" w:cs="Times New Roman"/>
          <w:color w:val="000000"/>
          <w:sz w:val="28"/>
          <w:szCs w:val="28"/>
          <w:lang w:eastAsia="ru-RU"/>
        </w:rPr>
        <w:t xml:space="preserve"> муниципального района Воронежской области.</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4.3. Подготовка неработающего населения в УКП по ГО и ЧС осуществляется в соответствии с Программой обучения неработающего населения в области гражданской обороны и защиты от чрезвычайных ситуаций природного и техногенного характера.</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4.4. Работа УКП по ГО и ЧС по подготовке неработающего населения строится по направлениям:</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1. проведение занятий посредством комплектования учебных групп;</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2. консультационная деятельность.</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xml:space="preserve">4.5. При проведении занятий посредством комплектования учебных групп наиболее оптимальным вариантом является группа до 25 человек, при возможности комнаты (класса) группу можно увеличить до 40 человек. При создании учебных групп необходимо учитывать возраст, состояние здоровья, </w:t>
      </w:r>
      <w:r w:rsidRPr="00457A81">
        <w:rPr>
          <w:rFonts w:ascii="Times New Roman" w:eastAsia="Times New Roman" w:hAnsi="Times New Roman" w:cs="Times New Roman"/>
          <w:color w:val="000000"/>
          <w:sz w:val="28"/>
          <w:szCs w:val="28"/>
          <w:lang w:eastAsia="ru-RU"/>
        </w:rPr>
        <w:lastRenderedPageBreak/>
        <w:t>уровень подготовки обучаемых по вопросам гражданской обороны и защиты от ЧС.</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4.6. Продолжительность одного занятия не должна превышать 45 минут.</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4.7. Основными формами подготовки неработающего населения являются:</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проведение лекций, бесед, консультаций;</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просмотр виде</w:t>
      </w:r>
      <w:proofErr w:type="gramStart"/>
      <w:r w:rsidRPr="00457A81">
        <w:rPr>
          <w:rFonts w:ascii="Times New Roman" w:eastAsia="Times New Roman" w:hAnsi="Times New Roman" w:cs="Times New Roman"/>
          <w:color w:val="000000"/>
          <w:sz w:val="28"/>
          <w:szCs w:val="28"/>
          <w:lang w:eastAsia="ru-RU"/>
        </w:rPr>
        <w:t>о-</w:t>
      </w:r>
      <w:proofErr w:type="gramEnd"/>
      <w:r w:rsidRPr="00457A81">
        <w:rPr>
          <w:rFonts w:ascii="Times New Roman" w:eastAsia="Times New Roman" w:hAnsi="Times New Roman" w:cs="Times New Roman"/>
          <w:color w:val="000000"/>
          <w:sz w:val="28"/>
          <w:szCs w:val="28"/>
          <w:lang w:eastAsia="ru-RU"/>
        </w:rPr>
        <w:t xml:space="preserve"> и DVD-фильмов, прослушивание аудиозаписей;</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изучение памяток, листовок, специальной литературы, материалов, стендов;</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посещение пропагандистских и агитационных мероприятий, проводимых должностными лицами системы ГОЧС и работниками, уполномоченными на решение вопросов в области ГО и защиты от ЧС;</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проведение практических занятий;</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участие в установленном порядке в комплексных учениях и тренировках по ГО и защите от ЧС.</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4.8. Основное внимание при подготовке неработающего населения обращается на морально-психологическую подготовку, умелые действия в чрезвычайных ситуациях, характерных для мест его проживания, и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Times New Roman" w:eastAsia="Times New Roman" w:hAnsi="Times New Roman" w:cs="Times New Roman"/>
          <w:b/>
          <w:bCs/>
          <w:color w:val="000000"/>
          <w:sz w:val="28"/>
          <w:szCs w:val="28"/>
          <w:lang w:eastAsia="ru-RU"/>
        </w:rPr>
        <w:t>5. Оборудование и оснащение</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5.1. УКП по ГО и ЧС оборудуется в помещении, обеспечивающем необходимые условия для организации учебного процесса.</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5.2. У входа в учебно-консультационный пункт должна располагаться вывеска.</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5.3. Учебно-материальная база УКП по ГО и ЧС включает технические средства обучения, информационно-справочные стенды по вопросам ГО и защиты от ЧС, учебные и наглядные пособия, учебно-методическую литературу.</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5.3.1. Для проведения занятий, консультаций и самостоятельной работы населения в комнате (классе) рекомендуется иметь необходимое количество технических средств обучения: проекционную аппаратуру, аудио- и видеотехнику с набором аудиозаписей, виде</w:t>
      </w:r>
      <w:proofErr w:type="gramStart"/>
      <w:r w:rsidR="00457A81" w:rsidRPr="00457A81">
        <w:rPr>
          <w:rFonts w:ascii="Times New Roman" w:eastAsia="Times New Roman" w:hAnsi="Times New Roman" w:cs="Times New Roman"/>
          <w:color w:val="000000"/>
          <w:sz w:val="28"/>
          <w:szCs w:val="28"/>
          <w:lang w:eastAsia="ru-RU"/>
        </w:rPr>
        <w:t>о-</w:t>
      </w:r>
      <w:proofErr w:type="gramEnd"/>
      <w:r w:rsidR="00457A81" w:rsidRPr="00457A81">
        <w:rPr>
          <w:rFonts w:ascii="Times New Roman" w:eastAsia="Times New Roman" w:hAnsi="Times New Roman" w:cs="Times New Roman"/>
          <w:color w:val="000000"/>
          <w:sz w:val="28"/>
          <w:szCs w:val="28"/>
          <w:lang w:eastAsia="ru-RU"/>
        </w:rPr>
        <w:t xml:space="preserve"> и DVD-фильмов в соответствии с тематикой подготовки неработающего населения.</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5.3.2. Помещение учебно-консультационного пункта оборудуется стендами.</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Основные стенды:</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"Действия населения при угрозе и возникновении ЧС";</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"Сигналы оповещения и действия по ним";</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"Индивидуальные и коллективные средства защиты";</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"Порядок и правила проведения эвакуации";</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"Оказание первой медицинской помощи при ЧС";</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"Терроризм - угроза обществу";</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"Пожарная безопасность".</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lastRenderedPageBreak/>
        <w:t>Дополнительные стенды по своему содержанию должны соответствовать тематике подготовки неработающего населения.</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Информативность стендов должна быть современной и достаточной для самостоятельного усвоения материала.</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5.3.3. Учебно-консультационный пункт рекомендуется оснастить следующим учебным имуществом:</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xml:space="preserve">- средства защиты органов дыхания (противогазы для взрослых (разные), противогазы для детей (разные), камеры защитные детские КЗД-6, респираторы (разные), ватно-марлевые повязки (ВМП), </w:t>
      </w:r>
      <w:proofErr w:type="spellStart"/>
      <w:r w:rsidRPr="00457A81">
        <w:rPr>
          <w:rFonts w:ascii="Times New Roman" w:eastAsia="Times New Roman" w:hAnsi="Times New Roman" w:cs="Times New Roman"/>
          <w:color w:val="000000"/>
          <w:sz w:val="28"/>
          <w:szCs w:val="28"/>
          <w:lang w:eastAsia="ru-RU"/>
        </w:rPr>
        <w:t>противопыльные</w:t>
      </w:r>
      <w:proofErr w:type="spellEnd"/>
      <w:r w:rsidRPr="00457A81">
        <w:rPr>
          <w:rFonts w:ascii="Times New Roman" w:eastAsia="Times New Roman" w:hAnsi="Times New Roman" w:cs="Times New Roman"/>
          <w:color w:val="000000"/>
          <w:sz w:val="28"/>
          <w:szCs w:val="28"/>
          <w:lang w:eastAsia="ru-RU"/>
        </w:rPr>
        <w:t xml:space="preserve"> тканевые маски (ПТМ-1));</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средства защиты кожи (ОЗК, Л-1 и другие);</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приборы радиационной и химической разведки, дозиметрического контроля;</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медицинские средства защиты (аптечка первой медицинской помощи, индивидуальный противохимический пакет (ИПП), перевязочный пакет индивидуальный (ППИ), аптечка индивидуальная АИ-2 и др.);</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огнетушители (разные).</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xml:space="preserve">Применительно к тематике обучения для повышения наглядности и обеспечения самостоятельной </w:t>
      </w:r>
      <w:proofErr w:type="gramStart"/>
      <w:r w:rsidRPr="00457A81">
        <w:rPr>
          <w:rFonts w:ascii="Times New Roman" w:eastAsia="Times New Roman" w:hAnsi="Times New Roman" w:cs="Times New Roman"/>
          <w:color w:val="000000"/>
          <w:sz w:val="28"/>
          <w:szCs w:val="28"/>
          <w:lang w:eastAsia="ru-RU"/>
        </w:rPr>
        <w:t>работы</w:t>
      </w:r>
      <w:proofErr w:type="gramEnd"/>
      <w:r w:rsidRPr="00457A81">
        <w:rPr>
          <w:rFonts w:ascii="Times New Roman" w:eastAsia="Times New Roman" w:hAnsi="Times New Roman" w:cs="Times New Roman"/>
          <w:color w:val="000000"/>
          <w:sz w:val="28"/>
          <w:szCs w:val="28"/>
          <w:lang w:eastAsia="ru-RU"/>
        </w:rPr>
        <w:t xml:space="preserve"> обучаемых на УКП по ГО и ЧС должны быть комплекты плакатов, схем.</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5.3.4. Для проведения занятий, консультаций и самостоятельной работы населения в комнате (классе) рекомендуется иметь учебно-методическую литературу:</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сборник законодательных и нормативно-правовых актов по вопросам гражданской обороны, защиты от чрезвычайных ситуаций и обеспечения пожарной безопасности Российской Федерации,  органов местного самоуправления;</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книги и учебники по вопросам ГО и защиты от ЧС;</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методические разработки, планы-конспекты, лекционный материал;</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памятки, листовки, буклеты, рекомендации и т.д.</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Times New Roman" w:eastAsia="Times New Roman" w:hAnsi="Times New Roman" w:cs="Times New Roman"/>
          <w:b/>
          <w:bCs/>
          <w:color w:val="000000"/>
          <w:sz w:val="28"/>
          <w:szCs w:val="28"/>
          <w:lang w:eastAsia="ru-RU"/>
        </w:rPr>
        <w:t>6. Документация</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6.1. Постановление администрации </w:t>
      </w:r>
      <w:proofErr w:type="spellStart"/>
      <w:r>
        <w:rPr>
          <w:rFonts w:ascii="Times New Roman" w:eastAsia="Times New Roman" w:hAnsi="Times New Roman" w:cs="Times New Roman"/>
          <w:color w:val="000000"/>
          <w:sz w:val="28"/>
          <w:szCs w:val="28"/>
          <w:lang w:eastAsia="ru-RU"/>
        </w:rPr>
        <w:t>Красненского</w:t>
      </w:r>
      <w:proofErr w:type="spellEnd"/>
      <w:r>
        <w:rPr>
          <w:rFonts w:ascii="Times New Roman" w:eastAsia="Times New Roman" w:hAnsi="Times New Roman" w:cs="Times New Roman"/>
          <w:color w:val="000000"/>
          <w:sz w:val="28"/>
          <w:szCs w:val="28"/>
          <w:lang w:eastAsia="ru-RU"/>
        </w:rPr>
        <w:t xml:space="preserve"> сельского</w:t>
      </w:r>
      <w:r w:rsidRPr="00457A81">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 xml:space="preserve">поселения </w:t>
      </w:r>
      <w:proofErr w:type="spellStart"/>
      <w:r w:rsidR="00457A81" w:rsidRPr="00457A81">
        <w:rPr>
          <w:rFonts w:ascii="Times New Roman" w:eastAsia="Times New Roman" w:hAnsi="Times New Roman" w:cs="Times New Roman"/>
          <w:color w:val="000000"/>
          <w:sz w:val="28"/>
          <w:szCs w:val="28"/>
          <w:lang w:eastAsia="ru-RU"/>
        </w:rPr>
        <w:t>Панинского</w:t>
      </w:r>
      <w:proofErr w:type="spellEnd"/>
      <w:r w:rsidR="00457A81" w:rsidRPr="00457A81">
        <w:rPr>
          <w:rFonts w:ascii="Times New Roman" w:eastAsia="Times New Roman" w:hAnsi="Times New Roman" w:cs="Times New Roman"/>
          <w:color w:val="000000"/>
          <w:sz w:val="28"/>
          <w:szCs w:val="28"/>
          <w:lang w:eastAsia="ru-RU"/>
        </w:rPr>
        <w:t xml:space="preserve"> муниципального района Воронежской области о создании учебно-консультационного пункта на территории муниципального образования.</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6.2. Положение об УКП по ГО и ЧС.</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6.3. План работы УКП по ГО и ЧС на год.</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6.4. Распорядок дня работы УКП по ГО и ЧС.</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6.5. Расписание занятий на год.</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6.6. График дежурств инструктора УКП по ГО и ЧС и других привлекаемых лиц.</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6.7. Журналы учета занятий (консультаций) и оказания методической помощи.</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6.8. Списки неработающих граждан с указанием адресов, телефонов.</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lastRenderedPageBreak/>
        <w:t> </w:t>
      </w:r>
    </w:p>
    <w:p w:rsidR="00457A81" w:rsidRPr="00457A81" w:rsidRDefault="00457A81" w:rsidP="00457A81">
      <w:pPr>
        <w:shd w:val="clear" w:color="auto" w:fill="FFFFFF"/>
        <w:spacing w:after="0" w:line="240" w:lineRule="auto"/>
        <w:jc w:val="center"/>
        <w:rPr>
          <w:rFonts w:ascii="Arial" w:eastAsia="Times New Roman" w:hAnsi="Arial" w:cs="Arial"/>
          <w:color w:val="000000"/>
          <w:sz w:val="23"/>
          <w:szCs w:val="23"/>
          <w:lang w:eastAsia="ru-RU"/>
        </w:rPr>
      </w:pPr>
      <w:r w:rsidRPr="00457A81">
        <w:rPr>
          <w:rFonts w:ascii="Times New Roman" w:eastAsia="Times New Roman" w:hAnsi="Times New Roman" w:cs="Times New Roman"/>
          <w:b/>
          <w:bCs/>
          <w:color w:val="000000"/>
          <w:sz w:val="28"/>
          <w:szCs w:val="28"/>
          <w:lang w:eastAsia="ru-RU"/>
        </w:rPr>
        <w:t>7. Права, обязанности, ответственность</w:t>
      </w:r>
    </w:p>
    <w:p w:rsidR="00457A81" w:rsidRPr="00457A81" w:rsidRDefault="00263C8D" w:rsidP="00457A81">
      <w:pPr>
        <w:shd w:val="clear" w:color="auto" w:fill="FFFFFF"/>
        <w:spacing w:after="0" w:line="240" w:lineRule="auto"/>
        <w:jc w:val="both"/>
        <w:rPr>
          <w:rFonts w:ascii="Arial" w:eastAsia="Times New Roman" w:hAnsi="Arial" w:cs="Arial"/>
          <w:color w:val="000000"/>
          <w:sz w:val="23"/>
          <w:szCs w:val="23"/>
          <w:lang w:eastAsia="ru-RU"/>
        </w:rPr>
      </w:pPr>
      <w:r>
        <w:rPr>
          <w:rFonts w:ascii="Times New Roman" w:eastAsia="Times New Roman" w:hAnsi="Times New Roman" w:cs="Times New Roman"/>
          <w:color w:val="000000"/>
          <w:sz w:val="28"/>
          <w:szCs w:val="28"/>
          <w:lang w:eastAsia="ru-RU"/>
        </w:rPr>
        <w:t xml:space="preserve">   </w:t>
      </w:r>
      <w:r w:rsidR="00457A81" w:rsidRPr="00457A81">
        <w:rPr>
          <w:rFonts w:ascii="Times New Roman" w:eastAsia="Times New Roman" w:hAnsi="Times New Roman" w:cs="Times New Roman"/>
          <w:color w:val="000000"/>
          <w:sz w:val="28"/>
          <w:szCs w:val="28"/>
          <w:lang w:eastAsia="ru-RU"/>
        </w:rPr>
        <w:t>7.1. Руководитель (инструктор) УКП по ГО и ЧС:</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имеет право:</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участвовать в разработке и внедрении прогрессивных методов обучения;</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принимать решения о внесении изменений в методику обучения без снижения качества знаний;</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обязан:</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знать и руководствоваться в своей работе нормативно-правовыми актами в области гражданской обороны, защиты от чрезвычайных ситуаций и обеспечения пожарной безопасности Российской Федерации, органов местного самоуправления;</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разрабатывать и вести планирующие, учетные и отчетные документы;</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проводить занятия (консультации) в соответствии с планом работы УКП по ГО и ЧС на год и расписанием занятий;</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xml:space="preserve">- осуществлять </w:t>
      </w:r>
      <w:proofErr w:type="gramStart"/>
      <w:r w:rsidRPr="00457A81">
        <w:rPr>
          <w:rFonts w:ascii="Times New Roman" w:eastAsia="Times New Roman" w:hAnsi="Times New Roman" w:cs="Times New Roman"/>
          <w:color w:val="000000"/>
          <w:sz w:val="28"/>
          <w:szCs w:val="28"/>
          <w:lang w:eastAsia="ru-RU"/>
        </w:rPr>
        <w:t>контроль за</w:t>
      </w:r>
      <w:proofErr w:type="gramEnd"/>
      <w:r w:rsidRPr="00457A81">
        <w:rPr>
          <w:rFonts w:ascii="Times New Roman" w:eastAsia="Times New Roman" w:hAnsi="Times New Roman" w:cs="Times New Roman"/>
          <w:color w:val="000000"/>
          <w:sz w:val="28"/>
          <w:szCs w:val="28"/>
          <w:lang w:eastAsia="ru-RU"/>
        </w:rPr>
        <w:t xml:space="preserve"> ходом подготовки неработающего населения;</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составлять годовой отчет о выполнении плана работы УКП и представлять его по назначению;</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составлять заявки на приобретение учебных и наглядных пособий, технических средств обучения, литературы, организовать их учет, хранение и своевременное списание;</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следить за содержанием помещения, соблюдением правил пожарной безопасности;</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несет ответственность:</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за качество и своевременность выполнения функций УКП;</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за планирование, организацию и ход учебного процесса;</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Times New Roman" w:eastAsia="Times New Roman" w:hAnsi="Times New Roman" w:cs="Times New Roman"/>
          <w:color w:val="000000"/>
          <w:sz w:val="28"/>
          <w:szCs w:val="28"/>
          <w:lang w:eastAsia="ru-RU"/>
        </w:rPr>
        <w:t>- за состояние учебно-материальной базы УКП.</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Pr="00457A81" w:rsidRDefault="00457A81" w:rsidP="00457A81">
      <w:pPr>
        <w:shd w:val="clear" w:color="auto" w:fill="FFFFFF"/>
        <w:spacing w:after="0" w:line="240" w:lineRule="auto"/>
        <w:jc w:val="both"/>
        <w:rPr>
          <w:rFonts w:ascii="Arial" w:eastAsia="Times New Roman" w:hAnsi="Arial" w:cs="Arial"/>
          <w:color w:val="000000"/>
          <w:sz w:val="23"/>
          <w:szCs w:val="23"/>
          <w:lang w:eastAsia="ru-RU"/>
        </w:rPr>
      </w:pPr>
      <w:r w:rsidRPr="00457A81">
        <w:rPr>
          <w:rFonts w:ascii="Arial" w:eastAsia="Times New Roman" w:hAnsi="Arial" w:cs="Arial"/>
          <w:color w:val="000000"/>
          <w:sz w:val="23"/>
          <w:szCs w:val="23"/>
          <w:lang w:eastAsia="ru-RU"/>
        </w:rPr>
        <w:t> </w:t>
      </w:r>
    </w:p>
    <w:p w:rsidR="00457A81" w:rsidRDefault="00457A81"/>
    <w:sectPr w:rsidR="00457A81" w:rsidSect="00983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1B0F"/>
    <w:multiLevelType w:val="multilevel"/>
    <w:tmpl w:val="BBC4C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57A81"/>
    <w:rsid w:val="00263C8D"/>
    <w:rsid w:val="002D3C38"/>
    <w:rsid w:val="002F504C"/>
    <w:rsid w:val="00457A81"/>
    <w:rsid w:val="005E46D9"/>
    <w:rsid w:val="006817FC"/>
    <w:rsid w:val="00983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2D"/>
  </w:style>
  <w:style w:type="paragraph" w:styleId="1">
    <w:name w:val="heading 1"/>
    <w:basedOn w:val="a"/>
    <w:link w:val="10"/>
    <w:uiPriority w:val="9"/>
    <w:qFormat/>
    <w:rsid w:val="00457A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57A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57A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57A8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A8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57A8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57A8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57A81"/>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457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57A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7A81"/>
    <w:rPr>
      <w:b/>
      <w:bCs/>
    </w:rPr>
  </w:style>
  <w:style w:type="paragraph" w:customStyle="1" w:styleId="tex1st">
    <w:name w:val="tex1st"/>
    <w:basedOn w:val="a"/>
    <w:rsid w:val="00457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2st">
    <w:name w:val="tex2st"/>
    <w:basedOn w:val="a"/>
    <w:rsid w:val="00457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57A81"/>
    <w:pPr>
      <w:spacing w:after="0" w:line="240" w:lineRule="auto"/>
    </w:pPr>
  </w:style>
</w:styles>
</file>

<file path=word/webSettings.xml><?xml version="1.0" encoding="utf-8"?>
<w:webSettings xmlns:r="http://schemas.openxmlformats.org/officeDocument/2006/relationships" xmlns:w="http://schemas.openxmlformats.org/wordprocessingml/2006/main">
  <w:divs>
    <w:div w:id="4843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4740</Words>
  <Characters>27023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2019-06-18T05:49:00Z</dcterms:created>
  <dcterms:modified xsi:type="dcterms:W3CDTF">2019-06-18T07:10:00Z</dcterms:modified>
</cp:coreProperties>
</file>