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87" w:rsidRDefault="00A63087" w:rsidP="00A63087"/>
    <w:p w:rsidR="00A63087" w:rsidRDefault="00A63087" w:rsidP="00A63087"/>
    <w:p w:rsidR="00A63087" w:rsidRDefault="00A63087" w:rsidP="00A63087">
      <w:pPr>
        <w:rPr>
          <w:b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A63087" w:rsidRDefault="00A63087" w:rsidP="00A63087">
      <w:pPr>
        <w:spacing w:line="360" w:lineRule="auto"/>
        <w:jc w:val="center"/>
        <w:rPr>
          <w:b/>
        </w:rPr>
      </w:pPr>
      <w:r>
        <w:rPr>
          <w:b/>
        </w:rPr>
        <w:t>СЕЛЬСКОГО ПОСЕЛЕНИЯ «СЕЛО КРЕМЕНСКОЕ»</w:t>
      </w:r>
    </w:p>
    <w:p w:rsidR="00A63087" w:rsidRDefault="00A63087" w:rsidP="00A63087">
      <w:pPr>
        <w:jc w:val="center"/>
        <w:rPr>
          <w:b/>
        </w:rPr>
      </w:pPr>
      <w:r>
        <w:rPr>
          <w:b/>
        </w:rPr>
        <w:t>РЕШЕНИЕ</w:t>
      </w:r>
    </w:p>
    <w:p w:rsidR="00A63087" w:rsidRDefault="00A63087" w:rsidP="00A63087">
      <w:pPr>
        <w:jc w:val="center"/>
        <w:rPr>
          <w:b/>
        </w:rPr>
      </w:pPr>
    </w:p>
    <w:p w:rsidR="00A63087" w:rsidRDefault="00A63087" w:rsidP="00A63087">
      <w:pPr>
        <w:pStyle w:val="a3"/>
        <w:spacing w:line="240" w:lineRule="auto"/>
        <w:jc w:val="center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3160"/>
        <w:gridCol w:w="3171"/>
      </w:tblGrid>
      <w:tr w:rsidR="00A63087" w:rsidTr="00A63087">
        <w:tc>
          <w:tcPr>
            <w:tcW w:w="3164" w:type="dxa"/>
            <w:hideMark/>
          </w:tcPr>
          <w:p w:rsidR="00A63087" w:rsidRDefault="00BD3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от 13  марта</w:t>
            </w:r>
            <w:r w:rsidR="00A63087">
              <w:rPr>
                <w:b/>
                <w:lang w:eastAsia="en-US"/>
              </w:rPr>
              <w:t xml:space="preserve"> 2018  года</w:t>
            </w:r>
          </w:p>
        </w:tc>
        <w:tc>
          <w:tcPr>
            <w:tcW w:w="3160" w:type="dxa"/>
            <w:hideMark/>
          </w:tcPr>
          <w:p w:rsidR="00A63087" w:rsidRPr="00A63087" w:rsidRDefault="00A63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</w:t>
            </w:r>
            <w:r w:rsidR="00BD384C">
              <w:rPr>
                <w:b/>
                <w:lang w:eastAsia="en-US"/>
              </w:rPr>
              <w:t>80</w:t>
            </w:r>
            <w:bookmarkStart w:id="0" w:name="_GoBack"/>
            <w:bookmarkEnd w:id="0"/>
          </w:p>
        </w:tc>
        <w:tc>
          <w:tcPr>
            <w:tcW w:w="3171" w:type="dxa"/>
          </w:tcPr>
          <w:p w:rsidR="00A63087" w:rsidRDefault="00A6308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  <w:p w:rsidR="00A63087" w:rsidRDefault="00A630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63087" w:rsidRDefault="00A63087" w:rsidP="00A63087">
      <w:pPr>
        <w:jc w:val="center"/>
        <w:rPr>
          <w:b/>
          <w:sz w:val="20"/>
          <w:szCs w:val="20"/>
        </w:rPr>
      </w:pPr>
    </w:p>
    <w:p w:rsidR="00A63087" w:rsidRDefault="00A63087" w:rsidP="00A63087">
      <w:pPr>
        <w:jc w:val="center"/>
        <w:rPr>
          <w:sz w:val="20"/>
          <w:szCs w:val="20"/>
        </w:rPr>
      </w:pPr>
    </w:p>
    <w:p w:rsidR="00A63087" w:rsidRDefault="00A63087" w:rsidP="00A63087">
      <w:pPr>
        <w:suppressAutoHyphens/>
        <w:jc w:val="center"/>
      </w:pPr>
      <w:r>
        <w:t xml:space="preserve">Рассмотрев  обращение  Главы администрации сельского  поселения  «Село  </w:t>
      </w:r>
      <w:proofErr w:type="spellStart"/>
      <w:r>
        <w:t>Кременское</w:t>
      </w:r>
      <w:proofErr w:type="spellEnd"/>
      <w:r>
        <w:t xml:space="preserve">», результаты  публичных слушаний по проекту Решения «Об  отчете исполнения  бюджета  сельского  поселения «Село </w:t>
      </w:r>
      <w:proofErr w:type="spellStart"/>
      <w:r>
        <w:t>Кременское</w:t>
      </w:r>
      <w:proofErr w:type="spellEnd"/>
      <w:r>
        <w:t xml:space="preserve">» за  2017 год и </w:t>
      </w:r>
      <w:proofErr w:type="spellStart"/>
      <w:proofErr w:type="gramStart"/>
      <w:r>
        <w:t>и</w:t>
      </w:r>
      <w:proofErr w:type="spellEnd"/>
      <w:proofErr w:type="gramEnd"/>
      <w:r>
        <w:t xml:space="preserve"> руководствуясь  действующим  законодательством,</w:t>
      </w:r>
    </w:p>
    <w:p w:rsidR="00A63087" w:rsidRDefault="00A63087" w:rsidP="00A63087">
      <w:pPr>
        <w:suppressAutoHyphens/>
        <w:jc w:val="center"/>
        <w:rPr>
          <w:b/>
        </w:rPr>
      </w:pPr>
      <w:r>
        <w:rPr>
          <w:b/>
        </w:rPr>
        <w:t xml:space="preserve">Сельская  Дума </w:t>
      </w:r>
    </w:p>
    <w:p w:rsidR="00A63087" w:rsidRDefault="00A63087" w:rsidP="00A63087">
      <w:pPr>
        <w:suppressAutoHyphens/>
        <w:jc w:val="center"/>
        <w:rPr>
          <w:b/>
        </w:rPr>
      </w:pPr>
      <w:r>
        <w:rPr>
          <w:b/>
        </w:rPr>
        <w:t>РЕШИЛА:</w:t>
      </w:r>
    </w:p>
    <w:p w:rsidR="00A63087" w:rsidRDefault="00A63087" w:rsidP="00A630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63087" w:rsidRDefault="00A63087" w:rsidP="00A630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 отчет об  исполнении  бюджета  сельского  поселения «Село  </w:t>
      </w:r>
      <w:proofErr w:type="spellStart"/>
      <w:r>
        <w:t>Кременское</w:t>
      </w:r>
      <w:proofErr w:type="spellEnd"/>
      <w:r>
        <w:t xml:space="preserve">» за  2017 год по  доходам </w:t>
      </w:r>
      <w:r>
        <w:rPr>
          <w:b/>
        </w:rPr>
        <w:t>4 373 411 рублей 11  копеек</w:t>
      </w:r>
      <w:r>
        <w:t xml:space="preserve">,  по  расходам  </w:t>
      </w:r>
      <w:r>
        <w:rPr>
          <w:b/>
        </w:rPr>
        <w:t xml:space="preserve">3 305 813 рублей 04 копейки </w:t>
      </w:r>
    </w:p>
    <w:p w:rsidR="00A63087" w:rsidRDefault="00A63087" w:rsidP="00A630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Обнародовать  настоящее  Решение  в  соответствии  с  порядком,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».</w:t>
      </w: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  <w:r>
        <w:rPr>
          <w:b/>
        </w:rPr>
        <w:t>Глава  сельского  поселения</w:t>
      </w:r>
    </w:p>
    <w:p w:rsidR="00A63087" w:rsidRDefault="00A63087" w:rsidP="00A63087">
      <w:pPr>
        <w:ind w:firstLine="540"/>
        <w:rPr>
          <w:b/>
        </w:rPr>
      </w:pPr>
      <w:r>
        <w:rPr>
          <w:b/>
        </w:rPr>
        <w:t xml:space="preserve">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</w:t>
      </w:r>
      <w:proofErr w:type="spellStart"/>
      <w:r>
        <w:rPr>
          <w:b/>
        </w:rPr>
        <w:t>В.В.Рыбаков</w:t>
      </w:r>
      <w:proofErr w:type="spellEnd"/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/>
    <w:p w:rsidR="00A63087" w:rsidRDefault="00A63087" w:rsidP="00A63087"/>
    <w:p w:rsidR="00FE50BC" w:rsidRDefault="00FE50BC"/>
    <w:p w:rsidR="00A63087" w:rsidRDefault="00A63087"/>
    <w:p w:rsidR="00A63087" w:rsidRDefault="00A63087"/>
    <w:p w:rsidR="00A63087" w:rsidRDefault="00A63087"/>
    <w:p w:rsidR="00A63087" w:rsidRDefault="00A63087"/>
    <w:p w:rsidR="00C94867" w:rsidRDefault="00C94867"/>
    <w:p w:rsidR="00C94867" w:rsidRDefault="00C94867"/>
    <w:p w:rsidR="00C94867" w:rsidRDefault="00C94867"/>
    <w:p w:rsidR="00C94867" w:rsidRDefault="00C94867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47"/>
        <w:gridCol w:w="646"/>
        <w:gridCol w:w="157"/>
        <w:gridCol w:w="489"/>
        <w:gridCol w:w="220"/>
        <w:gridCol w:w="567"/>
        <w:gridCol w:w="108"/>
        <w:gridCol w:w="80"/>
        <w:gridCol w:w="379"/>
        <w:gridCol w:w="1134"/>
        <w:gridCol w:w="992"/>
        <w:gridCol w:w="1418"/>
      </w:tblGrid>
      <w:tr w:rsidR="00C94867" w:rsidTr="00C94867">
        <w:trPr>
          <w:trHeight w:val="216"/>
        </w:trPr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C94867">
        <w:trPr>
          <w:trHeight w:val="226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 w:rsidP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Исполнение  бюджета администрация СП "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Кременское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94867" w:rsidTr="00C94867">
        <w:trPr>
          <w:trHeight w:val="226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 w:rsidP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период с 01.01.2017г. по 31.12.2017г.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 w:rsidP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94867" w:rsidTr="00C94867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C94867">
        <w:trPr>
          <w:trHeight w:val="37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Финансирование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</w:p>
        </w:tc>
      </w:tr>
      <w:tr w:rsidR="00C94867" w:rsidTr="00C94867">
        <w:trPr>
          <w:trHeight w:val="145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Администрация сельского поселения "Село 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3 337 797,39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3 305 855,75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3 305 813,04</w:t>
            </w:r>
          </w:p>
        </w:tc>
      </w:tr>
      <w:tr w:rsidR="00C94867" w:rsidTr="00C94867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4 926,00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4 926,00</w:t>
            </w:r>
          </w:p>
        </w:tc>
      </w:tr>
      <w:tr w:rsidR="00C94867" w:rsidTr="00C94867">
        <w:trPr>
          <w:trHeight w:val="10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1 367 862,10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1 367 862,10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1 367 862,10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946 760,83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946 760,83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946 760,83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280 547,80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280 547,80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280 547,80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280 547,80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280 547,80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280 547,80</w:t>
            </w:r>
          </w:p>
        </w:tc>
      </w:tr>
      <w:tr w:rsidR="00C94867" w:rsidTr="00C94867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93 674,65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93 674,65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93 674,65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93 674,65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93 674,65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93 674,65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25 045,06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25 045,06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25 045,06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Услуги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7 345,06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7 345,06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7 345,06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17 700,00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523 646,83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523 646,83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523 646,83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81 169,12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81 169,12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81 169,12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20 772,00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20 772,00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20 772,00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132 045,71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132 045,71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132 045,71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289 660,00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289 660,00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289 660,00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6 711,66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6 711,66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6 711,66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6 711,66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6 711,66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6 711,66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17 134,83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17 134,83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17 134,83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17 134,83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17 134,83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17 134,83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Глава администрации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421 101,27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421 101,27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421 101,27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324 354,29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324 354,29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324 354,29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324 354,29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324 354,29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324 354,29</w:t>
            </w:r>
          </w:p>
        </w:tc>
      </w:tr>
      <w:tr w:rsidR="00C94867" w:rsidTr="00C94867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96 746,98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96 746,98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96 746,98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96 746,98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96 746,98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96 746,98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</w:tr>
      <w:tr w:rsidR="00C94867" w:rsidTr="00C94867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Исполнение полномочий поселений по формированию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137 468,76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137 468,76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137 468,76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50 086,00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18 144,36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18 144,36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50 086,00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18 144,36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18 144,36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14 097,00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13 935,77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13 935,77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14 097,00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13 935,77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13 935,77</w:t>
            </w:r>
          </w:p>
        </w:tc>
      </w:tr>
      <w:tr w:rsidR="00C94867" w:rsidTr="00C94867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4 257,00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4 208,59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4 208,59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4 257,00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4 208,59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4 208,59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31 732,00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31 732,00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430 457,29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430 457,29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430 457,29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Транспортные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45 000,00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133 500,00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252 000,00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252 000,00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251 957,29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1 222 316,38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1 222 316,38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1 222 316,38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3 788,28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3 788,28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3 788,28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3 541,00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3 541,00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3 541,00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100 500,00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100 500,00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14 437,00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14 437,00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14 437,00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1290883310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1290883310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22 884,00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1290883310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1290883310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16 884,00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16 884,00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16 884,00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483 015,78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294 649,62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294 649,62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294 649,62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120 793,16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120 793,16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120 793,16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35 046,00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35 046,00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35 046,00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32 527,00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32 527,00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32 527,00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101 912,00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9 000,00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36 000,00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56 912,00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283 343,01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282 793,01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282 793,01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282 793,01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1292483310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1 419,00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1292683310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1 419,00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1 419,00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1292983310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1292983310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74 016,00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1292983310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56 970,00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1292983310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17 046,00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17 046,00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51 380,31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51 380,31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51 380,31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1293283310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</w:t>
            </w: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1293283310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82 080,00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1293283310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82 080,00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82 080,00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1110100590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1110100590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111 888,15</w:t>
            </w: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1110100590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40 905,86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40 905,86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40 905,86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1110100590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70 982,29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70 982,29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70 982,29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</w:tr>
      <w:tr w:rsidR="00C94867" w:rsidTr="00C94867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0300003110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</w:tr>
      <w:tr w:rsidR="00C94867" w:rsidTr="00C94867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0300003110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12 750,00</w:t>
            </w:r>
          </w:p>
        </w:tc>
      </w:tr>
      <w:tr w:rsidR="00C94867" w:rsidTr="00C94867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0300003110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12 750,00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12 750,00</w:t>
            </w:r>
          </w:p>
        </w:tc>
      </w:tr>
      <w:tr w:rsidR="00C94867" w:rsidTr="00C94867">
        <w:trPr>
          <w:trHeight w:val="1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3 337 797,39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3 305 855,75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3 305 813,04</w:t>
            </w:r>
          </w:p>
        </w:tc>
      </w:tr>
      <w:tr w:rsidR="00C94867" w:rsidTr="00C94867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C94867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63087" w:rsidRPr="00780C77" w:rsidRDefault="008D77B3">
      <w:pPr>
        <w:rPr>
          <w:b/>
        </w:rPr>
      </w:pPr>
      <w:r w:rsidRPr="00780C77">
        <w:rPr>
          <w:b/>
        </w:rPr>
        <w:t>ИСПОЛНЕНИЕ  БЮДЖЕТА</w:t>
      </w:r>
    </w:p>
    <w:p w:rsidR="008D77B3" w:rsidRPr="00780C77" w:rsidRDefault="008D77B3">
      <w:pPr>
        <w:rPr>
          <w:b/>
        </w:rPr>
      </w:pPr>
      <w:r w:rsidRPr="00780C77">
        <w:rPr>
          <w:b/>
        </w:rPr>
        <w:t>За  период  с 01.01.2017 г. по 31.12.2017 г.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2126"/>
        <w:gridCol w:w="958"/>
      </w:tblGrid>
      <w:tr w:rsidR="008D77B3" w:rsidTr="00D462C4">
        <w:tc>
          <w:tcPr>
            <w:tcW w:w="3403" w:type="dxa"/>
          </w:tcPr>
          <w:p w:rsidR="008D77B3" w:rsidRDefault="008D77B3">
            <w:r>
              <w:t>Наименование показателя</w:t>
            </w:r>
          </w:p>
        </w:tc>
        <w:tc>
          <w:tcPr>
            <w:tcW w:w="1984" w:type="dxa"/>
          </w:tcPr>
          <w:p w:rsidR="008D77B3" w:rsidRDefault="008D77B3">
            <w:r>
              <w:t>Код</w:t>
            </w:r>
          </w:p>
        </w:tc>
        <w:tc>
          <w:tcPr>
            <w:tcW w:w="1701" w:type="dxa"/>
          </w:tcPr>
          <w:p w:rsidR="008D77B3" w:rsidRDefault="008D77B3">
            <w:r>
              <w:t>План на  год</w:t>
            </w:r>
          </w:p>
        </w:tc>
        <w:tc>
          <w:tcPr>
            <w:tcW w:w="2126" w:type="dxa"/>
          </w:tcPr>
          <w:p w:rsidR="008D77B3" w:rsidRDefault="008D77B3">
            <w:r>
              <w:t>Исполнение с начала  года</w:t>
            </w:r>
          </w:p>
        </w:tc>
        <w:tc>
          <w:tcPr>
            <w:tcW w:w="958" w:type="dxa"/>
          </w:tcPr>
          <w:p w:rsidR="008D77B3" w:rsidRDefault="008D77B3">
            <w:r>
              <w:t>% исполнения</w:t>
            </w:r>
          </w:p>
        </w:tc>
      </w:tr>
      <w:tr w:rsidR="008D77B3" w:rsidTr="00D462C4">
        <w:tc>
          <w:tcPr>
            <w:tcW w:w="3403" w:type="dxa"/>
          </w:tcPr>
          <w:p w:rsidR="008D77B3" w:rsidRPr="00780C77" w:rsidRDefault="008D77B3">
            <w:pPr>
              <w:rPr>
                <w:b/>
              </w:rPr>
            </w:pPr>
            <w:r w:rsidRPr="00780C77">
              <w:rPr>
                <w:b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8D77B3" w:rsidRPr="004D1B7A" w:rsidRDefault="008D77B3">
            <w:pPr>
              <w:rPr>
                <w:b/>
                <w:sz w:val="16"/>
                <w:szCs w:val="16"/>
              </w:rPr>
            </w:pPr>
            <w:r w:rsidRPr="004D1B7A">
              <w:rPr>
                <w:b/>
                <w:sz w:val="16"/>
                <w:szCs w:val="16"/>
              </w:rPr>
              <w:t>00010000000000000000</w:t>
            </w:r>
          </w:p>
          <w:p w:rsidR="00D462C4" w:rsidRPr="004D1B7A" w:rsidRDefault="00D462C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7B3" w:rsidRPr="004D1B7A" w:rsidRDefault="00780C77">
            <w:pPr>
              <w:rPr>
                <w:b/>
              </w:rPr>
            </w:pPr>
            <w:r w:rsidRPr="004D1B7A">
              <w:rPr>
                <w:b/>
              </w:rPr>
              <w:t>3 389 871,00</w:t>
            </w:r>
          </w:p>
        </w:tc>
        <w:tc>
          <w:tcPr>
            <w:tcW w:w="2126" w:type="dxa"/>
          </w:tcPr>
          <w:p w:rsidR="008D77B3" w:rsidRPr="004D1B7A" w:rsidRDefault="00780C77">
            <w:pPr>
              <w:rPr>
                <w:b/>
              </w:rPr>
            </w:pPr>
            <w:r w:rsidRPr="004D1B7A">
              <w:rPr>
                <w:b/>
              </w:rPr>
              <w:t>3 398 286,75</w:t>
            </w:r>
          </w:p>
        </w:tc>
        <w:tc>
          <w:tcPr>
            <w:tcW w:w="958" w:type="dxa"/>
          </w:tcPr>
          <w:p w:rsidR="008D77B3" w:rsidRPr="004D1B7A" w:rsidRDefault="00780C77">
            <w:pPr>
              <w:rPr>
                <w:b/>
              </w:rPr>
            </w:pPr>
            <w:r w:rsidRPr="004D1B7A">
              <w:rPr>
                <w:b/>
              </w:rPr>
              <w:t>100,25</w:t>
            </w:r>
          </w:p>
        </w:tc>
      </w:tr>
      <w:tr w:rsidR="008D77B3" w:rsidTr="00D462C4">
        <w:tc>
          <w:tcPr>
            <w:tcW w:w="3403" w:type="dxa"/>
          </w:tcPr>
          <w:p w:rsidR="008D77B3" w:rsidRDefault="00D462C4">
            <w:r>
              <w:t>Налог на  доходы физических лиц</w:t>
            </w:r>
          </w:p>
        </w:tc>
        <w:tc>
          <w:tcPr>
            <w:tcW w:w="1984" w:type="dxa"/>
          </w:tcPr>
          <w:p w:rsidR="008D77B3" w:rsidRPr="00D462C4" w:rsidRDefault="00D462C4">
            <w:pPr>
              <w:rPr>
                <w:sz w:val="16"/>
                <w:szCs w:val="16"/>
              </w:rPr>
            </w:pPr>
            <w:r w:rsidRPr="00D462C4">
              <w:rPr>
                <w:sz w:val="16"/>
                <w:szCs w:val="16"/>
              </w:rPr>
              <w:t>00010102</w:t>
            </w:r>
            <w:r>
              <w:rPr>
                <w:sz w:val="16"/>
                <w:szCs w:val="16"/>
              </w:rPr>
              <w:t>000000000000</w:t>
            </w:r>
          </w:p>
        </w:tc>
        <w:tc>
          <w:tcPr>
            <w:tcW w:w="1701" w:type="dxa"/>
          </w:tcPr>
          <w:p w:rsidR="008D77B3" w:rsidRDefault="00780C77">
            <w:r>
              <w:t>93 569,00</w:t>
            </w:r>
          </w:p>
        </w:tc>
        <w:tc>
          <w:tcPr>
            <w:tcW w:w="2126" w:type="dxa"/>
          </w:tcPr>
          <w:p w:rsidR="008D77B3" w:rsidRDefault="00780C77">
            <w:r>
              <w:t>93 849,61</w:t>
            </w:r>
          </w:p>
        </w:tc>
        <w:tc>
          <w:tcPr>
            <w:tcW w:w="958" w:type="dxa"/>
          </w:tcPr>
          <w:p w:rsidR="008D77B3" w:rsidRDefault="00780C77">
            <w:r>
              <w:t>100,30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proofErr w:type="gramStart"/>
            <w:r>
              <w:t>Налог</w:t>
            </w:r>
            <w:proofErr w:type="gramEnd"/>
            <w:r>
              <w:t xml:space="preserve"> взимаемый в связи с применением упрощенной  системы  налогообложения</w:t>
            </w:r>
          </w:p>
        </w:tc>
        <w:tc>
          <w:tcPr>
            <w:tcW w:w="1984" w:type="dxa"/>
          </w:tcPr>
          <w:p w:rsidR="008D77B3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00010500100000000000</w:t>
            </w:r>
          </w:p>
        </w:tc>
        <w:tc>
          <w:tcPr>
            <w:tcW w:w="1701" w:type="dxa"/>
          </w:tcPr>
          <w:p w:rsidR="008D77B3" w:rsidRDefault="00780C77">
            <w:r>
              <w:t>527 630,00</w:t>
            </w:r>
          </w:p>
        </w:tc>
        <w:tc>
          <w:tcPr>
            <w:tcW w:w="2126" w:type="dxa"/>
          </w:tcPr>
          <w:p w:rsidR="008D77B3" w:rsidRDefault="00780C77">
            <w:r>
              <w:t>429 718,30</w:t>
            </w:r>
          </w:p>
        </w:tc>
        <w:tc>
          <w:tcPr>
            <w:tcW w:w="958" w:type="dxa"/>
          </w:tcPr>
          <w:p w:rsidR="008D77B3" w:rsidRDefault="00780C77">
            <w:r>
              <w:t>81,44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r>
              <w:t>Единый  сельскохозяйственный  налог</w:t>
            </w:r>
          </w:p>
        </w:tc>
        <w:tc>
          <w:tcPr>
            <w:tcW w:w="1984" w:type="dxa"/>
          </w:tcPr>
          <w:p w:rsidR="008D77B3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00010503000000000000</w:t>
            </w:r>
          </w:p>
        </w:tc>
        <w:tc>
          <w:tcPr>
            <w:tcW w:w="1701" w:type="dxa"/>
          </w:tcPr>
          <w:p w:rsidR="008D77B3" w:rsidRDefault="00780C77">
            <w:r>
              <w:t>12.0</w:t>
            </w:r>
          </w:p>
        </w:tc>
        <w:tc>
          <w:tcPr>
            <w:tcW w:w="2126" w:type="dxa"/>
          </w:tcPr>
          <w:p w:rsidR="008D77B3" w:rsidRDefault="00780C77">
            <w:r>
              <w:t>12.0</w:t>
            </w:r>
          </w:p>
        </w:tc>
        <w:tc>
          <w:tcPr>
            <w:tcW w:w="958" w:type="dxa"/>
          </w:tcPr>
          <w:p w:rsidR="008D77B3" w:rsidRDefault="00780C77">
            <w:r>
              <w:t>100.00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r>
              <w:t>Налог на  имущество физических лиц</w:t>
            </w:r>
          </w:p>
        </w:tc>
        <w:tc>
          <w:tcPr>
            <w:tcW w:w="1984" w:type="dxa"/>
          </w:tcPr>
          <w:p w:rsidR="008D77B3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00010601000000000000</w:t>
            </w:r>
          </w:p>
        </w:tc>
        <w:tc>
          <w:tcPr>
            <w:tcW w:w="1701" w:type="dxa"/>
          </w:tcPr>
          <w:p w:rsidR="008D77B3" w:rsidRDefault="00780C77">
            <w:r>
              <w:t>471 770,00</w:t>
            </w:r>
          </w:p>
        </w:tc>
        <w:tc>
          <w:tcPr>
            <w:tcW w:w="2126" w:type="dxa"/>
          </w:tcPr>
          <w:p w:rsidR="008D77B3" w:rsidRDefault="00780C77">
            <w:r>
              <w:t>485 925,81</w:t>
            </w:r>
          </w:p>
        </w:tc>
        <w:tc>
          <w:tcPr>
            <w:tcW w:w="958" w:type="dxa"/>
          </w:tcPr>
          <w:p w:rsidR="008D77B3" w:rsidRDefault="00780C77">
            <w:r>
              <w:t>103,00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r>
              <w:t>Земельный  налог</w:t>
            </w:r>
          </w:p>
        </w:tc>
        <w:tc>
          <w:tcPr>
            <w:tcW w:w="1984" w:type="dxa"/>
          </w:tcPr>
          <w:p w:rsidR="008D77B3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00010606000000000000</w:t>
            </w:r>
          </w:p>
        </w:tc>
        <w:tc>
          <w:tcPr>
            <w:tcW w:w="1701" w:type="dxa"/>
          </w:tcPr>
          <w:p w:rsidR="008D77B3" w:rsidRDefault="00780C77">
            <w:r>
              <w:t>2 296 890,00</w:t>
            </w:r>
          </w:p>
        </w:tc>
        <w:tc>
          <w:tcPr>
            <w:tcW w:w="2126" w:type="dxa"/>
          </w:tcPr>
          <w:p w:rsidR="008D77B3" w:rsidRDefault="00780C77">
            <w:r>
              <w:t>2 388 781,03</w:t>
            </w:r>
          </w:p>
        </w:tc>
        <w:tc>
          <w:tcPr>
            <w:tcW w:w="958" w:type="dxa"/>
          </w:tcPr>
          <w:p w:rsidR="008D77B3" w:rsidRDefault="00780C77">
            <w:r>
              <w:t>104,00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r w:rsidRPr="00780C77"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</w:tcPr>
          <w:p w:rsidR="008D77B3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00020000000000000000</w:t>
            </w:r>
          </w:p>
        </w:tc>
        <w:tc>
          <w:tcPr>
            <w:tcW w:w="1701" w:type="dxa"/>
          </w:tcPr>
          <w:p w:rsidR="008D77B3" w:rsidRDefault="00780C77">
            <w:r>
              <w:t>1 007 066,00</w:t>
            </w:r>
          </w:p>
        </w:tc>
        <w:tc>
          <w:tcPr>
            <w:tcW w:w="2126" w:type="dxa"/>
          </w:tcPr>
          <w:p w:rsidR="008D77B3" w:rsidRDefault="00780C77">
            <w:r>
              <w:t>975 124,36</w:t>
            </w:r>
          </w:p>
        </w:tc>
        <w:tc>
          <w:tcPr>
            <w:tcW w:w="958" w:type="dxa"/>
          </w:tcPr>
          <w:p w:rsidR="008D77B3" w:rsidRDefault="00780C77">
            <w:r>
              <w:t>96 ,83</w:t>
            </w:r>
          </w:p>
        </w:tc>
      </w:tr>
      <w:tr w:rsidR="008D77B3" w:rsidTr="00D462C4">
        <w:tc>
          <w:tcPr>
            <w:tcW w:w="3403" w:type="dxa"/>
          </w:tcPr>
          <w:p w:rsidR="008D77B3" w:rsidRDefault="00780C77">
            <w:r>
              <w:lastRenderedPageBreak/>
              <w:t>Дотации на  выравнивание бюджетной обеспеченности</w:t>
            </w:r>
          </w:p>
        </w:tc>
        <w:tc>
          <w:tcPr>
            <w:tcW w:w="1984" w:type="dxa"/>
          </w:tcPr>
          <w:p w:rsidR="008D77B3" w:rsidRDefault="008D77B3"/>
          <w:p w:rsidR="00780C77" w:rsidRPr="00780C77" w:rsidRDefault="00780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00020215000000000000</w:t>
            </w:r>
          </w:p>
        </w:tc>
        <w:tc>
          <w:tcPr>
            <w:tcW w:w="1701" w:type="dxa"/>
          </w:tcPr>
          <w:p w:rsidR="008D77B3" w:rsidRDefault="00780C77">
            <w:r>
              <w:t>444 400,00</w:t>
            </w:r>
          </w:p>
        </w:tc>
        <w:tc>
          <w:tcPr>
            <w:tcW w:w="2126" w:type="dxa"/>
          </w:tcPr>
          <w:p w:rsidR="008D77B3" w:rsidRDefault="00780C77">
            <w:r>
              <w:t>444 400,00</w:t>
            </w:r>
          </w:p>
        </w:tc>
        <w:tc>
          <w:tcPr>
            <w:tcW w:w="958" w:type="dxa"/>
          </w:tcPr>
          <w:p w:rsidR="008D77B3" w:rsidRDefault="00780C77">
            <w:r>
              <w:t>100,00</w:t>
            </w:r>
          </w:p>
        </w:tc>
      </w:tr>
      <w:tr w:rsidR="008D77B3" w:rsidTr="00D462C4">
        <w:tc>
          <w:tcPr>
            <w:tcW w:w="3403" w:type="dxa"/>
          </w:tcPr>
          <w:p w:rsidR="008D77B3" w:rsidRDefault="004D1B7A">
            <w:r>
              <w:t>Субвенции  бюджетам бюджетной  системы Российской Федерации</w:t>
            </w:r>
          </w:p>
        </w:tc>
        <w:tc>
          <w:tcPr>
            <w:tcW w:w="1984" w:type="dxa"/>
          </w:tcPr>
          <w:p w:rsidR="008D77B3" w:rsidRDefault="008D77B3"/>
          <w:p w:rsidR="004D1B7A" w:rsidRPr="004D1B7A" w:rsidRDefault="004D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00020235000000000000</w:t>
            </w:r>
          </w:p>
        </w:tc>
        <w:tc>
          <w:tcPr>
            <w:tcW w:w="1701" w:type="dxa"/>
          </w:tcPr>
          <w:p w:rsidR="008D77B3" w:rsidRDefault="004D1B7A">
            <w:r>
              <w:t>50 086,00</w:t>
            </w:r>
          </w:p>
        </w:tc>
        <w:tc>
          <w:tcPr>
            <w:tcW w:w="2126" w:type="dxa"/>
          </w:tcPr>
          <w:p w:rsidR="008D77B3" w:rsidRDefault="004D1B7A">
            <w:r>
              <w:t>18 144,36</w:t>
            </w:r>
          </w:p>
        </w:tc>
        <w:tc>
          <w:tcPr>
            <w:tcW w:w="958" w:type="dxa"/>
          </w:tcPr>
          <w:p w:rsidR="008D77B3" w:rsidRDefault="004D1B7A">
            <w:r>
              <w:t>36,23</w:t>
            </w:r>
          </w:p>
        </w:tc>
      </w:tr>
      <w:tr w:rsidR="008D77B3" w:rsidTr="00D462C4">
        <w:tc>
          <w:tcPr>
            <w:tcW w:w="3403" w:type="dxa"/>
          </w:tcPr>
          <w:p w:rsidR="008D77B3" w:rsidRDefault="004D1B7A">
            <w:r>
              <w:t>Иные межбюджетные трансферты</w:t>
            </w:r>
          </w:p>
        </w:tc>
        <w:tc>
          <w:tcPr>
            <w:tcW w:w="1984" w:type="dxa"/>
          </w:tcPr>
          <w:p w:rsidR="008D77B3" w:rsidRPr="004D1B7A" w:rsidRDefault="004D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00020240000000000000</w:t>
            </w:r>
          </w:p>
        </w:tc>
        <w:tc>
          <w:tcPr>
            <w:tcW w:w="1701" w:type="dxa"/>
          </w:tcPr>
          <w:p w:rsidR="008D77B3" w:rsidRDefault="004D1B7A">
            <w:r>
              <w:t>82 080,00</w:t>
            </w:r>
          </w:p>
        </w:tc>
        <w:tc>
          <w:tcPr>
            <w:tcW w:w="2126" w:type="dxa"/>
          </w:tcPr>
          <w:p w:rsidR="008D77B3" w:rsidRDefault="004D1B7A">
            <w:r>
              <w:t>82 080,00</w:t>
            </w:r>
          </w:p>
        </w:tc>
        <w:tc>
          <w:tcPr>
            <w:tcW w:w="958" w:type="dxa"/>
          </w:tcPr>
          <w:p w:rsidR="008D77B3" w:rsidRDefault="004D1B7A">
            <w:r>
              <w:t>100,00</w:t>
            </w:r>
          </w:p>
        </w:tc>
      </w:tr>
      <w:tr w:rsidR="008D77B3" w:rsidTr="00D462C4">
        <w:tc>
          <w:tcPr>
            <w:tcW w:w="3403" w:type="dxa"/>
          </w:tcPr>
          <w:p w:rsidR="008D77B3" w:rsidRDefault="008D77B3"/>
        </w:tc>
        <w:tc>
          <w:tcPr>
            <w:tcW w:w="1984" w:type="dxa"/>
          </w:tcPr>
          <w:p w:rsidR="008D77B3" w:rsidRPr="004D1B7A" w:rsidRDefault="004D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00020245000000000000</w:t>
            </w:r>
          </w:p>
        </w:tc>
        <w:tc>
          <w:tcPr>
            <w:tcW w:w="1701" w:type="dxa"/>
          </w:tcPr>
          <w:p w:rsidR="008D77B3" w:rsidRDefault="004D1B7A">
            <w:r>
              <w:t>430 500,00</w:t>
            </w:r>
          </w:p>
        </w:tc>
        <w:tc>
          <w:tcPr>
            <w:tcW w:w="2126" w:type="dxa"/>
          </w:tcPr>
          <w:p w:rsidR="008D77B3" w:rsidRDefault="004D1B7A">
            <w:r>
              <w:t>430 500,00</w:t>
            </w:r>
          </w:p>
        </w:tc>
        <w:tc>
          <w:tcPr>
            <w:tcW w:w="958" w:type="dxa"/>
          </w:tcPr>
          <w:p w:rsidR="008D77B3" w:rsidRDefault="004D1B7A">
            <w:r>
              <w:t>100,00</w:t>
            </w:r>
          </w:p>
        </w:tc>
      </w:tr>
      <w:tr w:rsidR="008D77B3" w:rsidTr="00D462C4">
        <w:tc>
          <w:tcPr>
            <w:tcW w:w="3403" w:type="dxa"/>
          </w:tcPr>
          <w:p w:rsidR="008D77B3" w:rsidRPr="004D1B7A" w:rsidRDefault="004D1B7A">
            <w:pPr>
              <w:rPr>
                <w:b/>
              </w:rPr>
            </w:pPr>
            <w:r w:rsidRPr="004D1B7A">
              <w:rPr>
                <w:b/>
              </w:rPr>
              <w:t>ИТОГО ДОХОДОВ</w:t>
            </w:r>
          </w:p>
        </w:tc>
        <w:tc>
          <w:tcPr>
            <w:tcW w:w="1984" w:type="dxa"/>
          </w:tcPr>
          <w:p w:rsidR="008D77B3" w:rsidRPr="004D1B7A" w:rsidRDefault="008D77B3">
            <w:pPr>
              <w:rPr>
                <w:b/>
              </w:rPr>
            </w:pPr>
          </w:p>
        </w:tc>
        <w:tc>
          <w:tcPr>
            <w:tcW w:w="1701" w:type="dxa"/>
          </w:tcPr>
          <w:p w:rsidR="008D77B3" w:rsidRPr="004D1B7A" w:rsidRDefault="004D1B7A">
            <w:pPr>
              <w:rPr>
                <w:b/>
              </w:rPr>
            </w:pPr>
            <w:r w:rsidRPr="004D1B7A">
              <w:rPr>
                <w:b/>
              </w:rPr>
              <w:t>4 396 937,00</w:t>
            </w:r>
          </w:p>
        </w:tc>
        <w:tc>
          <w:tcPr>
            <w:tcW w:w="2126" w:type="dxa"/>
          </w:tcPr>
          <w:p w:rsidR="008D77B3" w:rsidRPr="004D1B7A" w:rsidRDefault="004D1B7A">
            <w:pPr>
              <w:rPr>
                <w:b/>
              </w:rPr>
            </w:pPr>
            <w:r w:rsidRPr="004D1B7A">
              <w:rPr>
                <w:b/>
              </w:rPr>
              <w:t>4 373 411,11</w:t>
            </w:r>
          </w:p>
        </w:tc>
        <w:tc>
          <w:tcPr>
            <w:tcW w:w="958" w:type="dxa"/>
          </w:tcPr>
          <w:p w:rsidR="008D77B3" w:rsidRPr="004D1B7A" w:rsidRDefault="004D1B7A">
            <w:pPr>
              <w:rPr>
                <w:b/>
              </w:rPr>
            </w:pPr>
            <w:r w:rsidRPr="004D1B7A">
              <w:rPr>
                <w:b/>
              </w:rPr>
              <w:t>99,46</w:t>
            </w:r>
          </w:p>
        </w:tc>
      </w:tr>
    </w:tbl>
    <w:p w:rsidR="008D77B3" w:rsidRDefault="008D77B3"/>
    <w:sectPr w:rsidR="008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F1"/>
    <w:multiLevelType w:val="hybridMultilevel"/>
    <w:tmpl w:val="7542EBCA"/>
    <w:lvl w:ilvl="0" w:tplc="C69844D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7"/>
    <w:rsid w:val="004D1B7A"/>
    <w:rsid w:val="00780C77"/>
    <w:rsid w:val="008D77B3"/>
    <w:rsid w:val="00A63087"/>
    <w:rsid w:val="00BD384C"/>
    <w:rsid w:val="00C12B18"/>
    <w:rsid w:val="00C94867"/>
    <w:rsid w:val="00D462C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08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3087"/>
    <w:pPr>
      <w:ind w:left="720"/>
      <w:contextualSpacing/>
    </w:pPr>
  </w:style>
  <w:style w:type="table" w:styleId="a6">
    <w:name w:val="Table Grid"/>
    <w:basedOn w:val="a1"/>
    <w:rsid w:val="00A6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08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3087"/>
    <w:pPr>
      <w:ind w:left="720"/>
      <w:contextualSpacing/>
    </w:pPr>
  </w:style>
  <w:style w:type="table" w:styleId="a6">
    <w:name w:val="Table Grid"/>
    <w:basedOn w:val="a1"/>
    <w:rsid w:val="00A6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2018-02-13T13:36:00Z</dcterms:created>
  <dcterms:modified xsi:type="dcterms:W3CDTF">2018-04-05T13:03:00Z</dcterms:modified>
</cp:coreProperties>
</file>