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C" w:rsidRPr="0069428E" w:rsidRDefault="00C34E2C" w:rsidP="000C03E4">
      <w:pPr>
        <w:spacing w:after="0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C34E2C" w:rsidRPr="0069428E" w:rsidRDefault="00C34E2C" w:rsidP="00424579">
      <w:pPr>
        <w:spacing w:after="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</w:t>
      </w:r>
    </w:p>
    <w:p w:rsidR="00C34E2C" w:rsidRPr="0069428E" w:rsidRDefault="00C34E2C" w:rsidP="00BA4240">
      <w:pPr>
        <w:spacing w:after="0"/>
        <w:jc w:val="righ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 </w:t>
      </w:r>
    </w:p>
    <w:p w:rsidR="00C34E2C" w:rsidRPr="0069428E" w:rsidRDefault="00C34E2C" w:rsidP="00BA4240">
      <w:pPr>
        <w:spacing w:after="0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ВОЛГОГРАДСКАЯ ОБЛАСТЬ</w:t>
      </w:r>
    </w:p>
    <w:p w:rsidR="00C34E2C" w:rsidRPr="0069428E" w:rsidRDefault="00C34E2C" w:rsidP="00BA4240">
      <w:pPr>
        <w:spacing w:after="0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ПАЛЛАСОВСКИЙ МУНИЦИПАЛЬНЫЙ РАЙОН</w:t>
      </w:r>
    </w:p>
    <w:p w:rsidR="00C34E2C" w:rsidRPr="0069428E" w:rsidRDefault="00C34E2C" w:rsidP="00BA4240">
      <w:pPr>
        <w:pBdr>
          <w:bottom w:val="double" w:sz="6" w:space="1" w:color="auto"/>
        </w:pBdr>
        <w:spacing w:after="0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АДМИНИСТРАЦИЯ ПРИОЗЕРНОГО СЕЛЬСКОГО ПОСЕЛЕНИЯ</w:t>
      </w:r>
    </w:p>
    <w:p w:rsidR="00C34E2C" w:rsidRPr="0069428E" w:rsidRDefault="00C34E2C" w:rsidP="00BA4240">
      <w:pPr>
        <w:pStyle w:val="NormalWeb"/>
        <w:spacing w:before="0" w:beforeAutospacing="0" w:after="0" w:afterAutospacing="0"/>
        <w:rPr>
          <w:rStyle w:val="Strong"/>
          <w:rFonts w:ascii="Arial Narrow" w:hAnsi="Arial Narrow" w:cs="Arial Narrow"/>
          <w:color w:val="000000"/>
        </w:rPr>
      </w:pPr>
    </w:p>
    <w:p w:rsidR="00C34E2C" w:rsidRPr="0069428E" w:rsidRDefault="00C34E2C" w:rsidP="00BA4240">
      <w:pPr>
        <w:pStyle w:val="NormalWeb"/>
        <w:spacing w:before="0" w:beforeAutospacing="0" w:after="0" w:afterAutospacing="0"/>
        <w:jc w:val="center"/>
        <w:rPr>
          <w:rFonts w:ascii="Arial Narrow" w:hAnsi="Arial Narrow" w:cs="Arial Narrow"/>
          <w:color w:val="000000"/>
        </w:rPr>
      </w:pPr>
      <w:r w:rsidRPr="0069428E">
        <w:rPr>
          <w:rStyle w:val="Strong"/>
          <w:rFonts w:ascii="Arial Narrow" w:hAnsi="Arial Narrow" w:cs="Arial Narrow"/>
          <w:color w:val="000000"/>
        </w:rPr>
        <w:t xml:space="preserve">ПОСТАНОВЛЕНИЕ </w:t>
      </w:r>
    </w:p>
    <w:p w:rsidR="00C34E2C" w:rsidRPr="0069428E" w:rsidRDefault="00C34E2C" w:rsidP="00BA4240">
      <w:pPr>
        <w:pStyle w:val="NormalWeb"/>
        <w:spacing w:before="0" w:beforeAutospacing="0" w:after="0" w:afterAutospacing="0"/>
        <w:jc w:val="center"/>
        <w:rPr>
          <w:rStyle w:val="Strong"/>
          <w:rFonts w:ascii="Arial Narrow" w:hAnsi="Arial Narrow" w:cs="Arial Narrow"/>
          <w:color w:val="000000"/>
        </w:rPr>
      </w:pPr>
      <w:r w:rsidRPr="0069428E">
        <w:rPr>
          <w:rStyle w:val="Strong"/>
          <w:rFonts w:ascii="Arial Narrow" w:hAnsi="Arial Narrow" w:cs="Arial Narrow"/>
          <w:color w:val="000000"/>
        </w:rPr>
        <w:t>п. Путь Ильича</w:t>
      </w:r>
    </w:p>
    <w:p w:rsidR="00C34E2C" w:rsidRPr="0069428E" w:rsidRDefault="00C34E2C" w:rsidP="00BA4240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 w:cs="Arial Narrow"/>
          <w:b w:val="0"/>
          <w:bCs w:val="0"/>
          <w:color w:val="000000"/>
        </w:rPr>
      </w:pPr>
      <w:r w:rsidRPr="0069428E">
        <w:rPr>
          <w:rStyle w:val="Strong"/>
          <w:rFonts w:ascii="Arial Narrow" w:hAnsi="Arial Narrow" w:cs="Arial Narrow"/>
          <w:b w:val="0"/>
          <w:bCs w:val="0"/>
          <w:color w:val="000000"/>
        </w:rPr>
        <w:t xml:space="preserve">                                                              </w:t>
      </w:r>
    </w:p>
    <w:p w:rsidR="00C34E2C" w:rsidRPr="0069428E" w:rsidRDefault="00C34E2C" w:rsidP="00BA4240">
      <w:pPr>
        <w:pStyle w:val="NormalWeb"/>
        <w:spacing w:before="0" w:beforeAutospacing="0" w:after="0" w:afterAutospacing="0"/>
        <w:jc w:val="both"/>
        <w:rPr>
          <w:rStyle w:val="Strong"/>
          <w:rFonts w:ascii="Arial Narrow" w:hAnsi="Arial Narrow" w:cs="Arial Narrow"/>
          <w:b w:val="0"/>
          <w:bCs w:val="0"/>
          <w:color w:val="000000"/>
        </w:rPr>
      </w:pPr>
      <w:r w:rsidRPr="0069428E">
        <w:rPr>
          <w:rStyle w:val="Strong"/>
          <w:rFonts w:ascii="Arial Narrow" w:hAnsi="Arial Narrow" w:cs="Arial Narrow"/>
          <w:b w:val="0"/>
          <w:bCs w:val="0"/>
          <w:color w:val="000000"/>
        </w:rPr>
        <w:t xml:space="preserve">от </w:t>
      </w:r>
      <w:r>
        <w:rPr>
          <w:rStyle w:val="Strong"/>
          <w:rFonts w:ascii="Arial Narrow" w:hAnsi="Arial Narrow" w:cs="Arial Narrow"/>
          <w:b w:val="0"/>
          <w:bCs w:val="0"/>
          <w:color w:val="000000"/>
        </w:rPr>
        <w:t>21.02.</w:t>
      </w:r>
      <w:r w:rsidRPr="0069428E">
        <w:rPr>
          <w:rStyle w:val="Strong"/>
          <w:rFonts w:ascii="Arial Narrow" w:hAnsi="Arial Narrow" w:cs="Arial Narrow"/>
          <w:b w:val="0"/>
          <w:bCs w:val="0"/>
          <w:color w:val="000000"/>
        </w:rPr>
        <w:t xml:space="preserve"> 2019г.                                       </w:t>
      </w:r>
      <w:r>
        <w:rPr>
          <w:rStyle w:val="Strong"/>
          <w:rFonts w:ascii="Arial Narrow" w:hAnsi="Arial Narrow" w:cs="Arial Narrow"/>
          <w:b w:val="0"/>
          <w:bCs w:val="0"/>
          <w:color w:val="000000"/>
        </w:rPr>
        <w:t xml:space="preserve">                                                                                               № 8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                    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«Об утверждении Порядка предоставления 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субсидий юридическим лицам (за исключением 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субсидий муниципальным учреждениям), 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индивидуальным предпринимателям, физическим 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лицам - производителям товаров, работ, услуг из 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бюджета Приозерного сельского поселения»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424579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color w:val="000000"/>
        </w:rPr>
        <w:t xml:space="preserve">       </w:t>
      </w:r>
      <w:r w:rsidRPr="0069428E">
        <w:rPr>
          <w:rFonts w:ascii="Arial Narrow" w:hAnsi="Arial Narrow" w:cs="Arial Narrow"/>
        </w:rPr>
        <w:t xml:space="preserve">На основании Федерального закона от 06.10.2003 </w:t>
      </w:r>
      <w:hyperlink r:id="rId5" w:history="1">
        <w:r w:rsidRPr="0069428E">
          <w:rPr>
            <w:rFonts w:ascii="Arial Narrow" w:hAnsi="Arial Narrow" w:cs="Arial Narrow"/>
          </w:rPr>
          <w:t>№ 131-ФЗ</w:t>
        </w:r>
      </w:hyperlink>
      <w:r w:rsidRPr="0069428E">
        <w:rPr>
          <w:rFonts w:ascii="Arial Narrow" w:hAnsi="Arial Narrow" w:cs="Arial Narrow"/>
        </w:rPr>
        <w:t xml:space="preserve"> «Об общих принципах организации местного самоуправления в Российской Федерации»,</w:t>
      </w:r>
      <w:r w:rsidRPr="0069428E">
        <w:rPr>
          <w:rFonts w:ascii="Arial Narrow" w:hAnsi="Arial Narrow" w:cs="Arial Narrow"/>
          <w:color w:val="000000"/>
        </w:rPr>
        <w:t xml:space="preserve"> в соответствии со статьей 78 Бюджетного кодекса Российской Федерации, руководствуясь постановлением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</w:t>
      </w:r>
      <w:hyperlink r:id="rId6" w:history="1">
        <w:r w:rsidRPr="0069428E">
          <w:rPr>
            <w:rFonts w:ascii="Arial Narrow" w:hAnsi="Arial Narrow" w:cs="Arial Narrow"/>
            <w:color w:val="000000"/>
          </w:rPr>
          <w:t>Уставом</w:t>
        </w:r>
      </w:hyperlink>
      <w:r w:rsidRPr="0069428E">
        <w:rPr>
          <w:rFonts w:ascii="Arial Narrow" w:hAnsi="Arial Narrow" w:cs="Arial Narrow"/>
          <w:color w:val="000000"/>
        </w:rPr>
        <w:t xml:space="preserve"> Приозерного сельского поселения, администрация Приозерного сельского поселения</w:t>
      </w:r>
    </w:p>
    <w:p w:rsidR="00C34E2C" w:rsidRPr="0069428E" w:rsidRDefault="00C34E2C" w:rsidP="002E22BC">
      <w:pPr>
        <w:pStyle w:val="NormalWeb"/>
        <w:shd w:val="clear" w:color="auto" w:fill="F2F2F2"/>
        <w:spacing w:before="0" w:beforeAutospacing="0" w:after="0" w:afterAutospacing="0" w:line="357" w:lineRule="atLeast"/>
        <w:jc w:val="center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b/>
          <w:bCs/>
          <w:color w:val="000000"/>
        </w:rPr>
        <w:t>ПОСТАНОВЛЯЕТ</w:t>
      </w:r>
      <w:r w:rsidRPr="0069428E">
        <w:rPr>
          <w:rFonts w:ascii="Arial Narrow" w:hAnsi="Arial Narrow" w:cs="Arial Narrow"/>
          <w:color w:val="000000"/>
        </w:rPr>
        <w:t>: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1. Утвердить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Приозерного сельского поселения (Приложение № 1).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2. Утвердить Положение о составе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Приозерного сельского поселения (Приложение № 2)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3. Утвердить состав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Приозерного сельского поселения (Приложение № 3).</w:t>
      </w:r>
    </w:p>
    <w:p w:rsidR="00C34E2C" w:rsidRPr="0069428E" w:rsidRDefault="00C34E2C" w:rsidP="00424579">
      <w:pPr>
        <w:pStyle w:val="NormalWeb"/>
        <w:spacing w:before="0" w:beforeAutospacing="0" w:after="0" w:afterAutospacing="0"/>
        <w:jc w:val="both"/>
        <w:rPr>
          <w:rFonts w:ascii="Arial Narrow" w:hAnsi="Arial Narrow" w:cs="Arial Narrow"/>
        </w:rPr>
      </w:pPr>
      <w:r w:rsidRPr="0069428E">
        <w:rPr>
          <w:rFonts w:ascii="Arial Narrow" w:hAnsi="Arial Narrow" w:cs="Arial Narrow"/>
        </w:rPr>
        <w:t xml:space="preserve">      4.  Контроль за исполнением настоящего Постановления оставляю за собой.  </w:t>
      </w:r>
    </w:p>
    <w:p w:rsidR="00C34E2C" w:rsidRPr="0069428E" w:rsidRDefault="00C34E2C" w:rsidP="00A502E7">
      <w:pPr>
        <w:pStyle w:val="NormalWeb"/>
        <w:spacing w:before="0" w:beforeAutospacing="0" w:after="0" w:afterAutospacing="0"/>
        <w:jc w:val="both"/>
        <w:rPr>
          <w:rFonts w:ascii="Arial Narrow" w:hAnsi="Arial Narrow" w:cs="Arial Narrow"/>
        </w:rPr>
      </w:pPr>
      <w:r w:rsidRPr="0069428E">
        <w:rPr>
          <w:rFonts w:ascii="Arial Narrow" w:hAnsi="Arial Narrow" w:cs="Arial Narrow"/>
        </w:rPr>
        <w:t xml:space="preserve">      5. Настоящее Постановление вступает в силу с момента официального опубликования (обнародования). </w:t>
      </w:r>
    </w:p>
    <w:p w:rsidR="00C34E2C" w:rsidRPr="0069428E" w:rsidRDefault="00C34E2C" w:rsidP="00BA4240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</w:p>
    <w:p w:rsidR="00C34E2C" w:rsidRPr="0069428E" w:rsidRDefault="00C34E2C" w:rsidP="00BA4240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sz w:val="24"/>
          <w:szCs w:val="24"/>
        </w:rPr>
        <w:t>Глава  Приозерного</w:t>
      </w:r>
    </w:p>
    <w:p w:rsidR="00C34E2C" w:rsidRPr="0069428E" w:rsidRDefault="00C34E2C" w:rsidP="00BA4240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sz w:val="24"/>
          <w:szCs w:val="24"/>
        </w:rPr>
        <w:t>сельского поселения                                                        В.Н.Галичкин</w:t>
      </w:r>
    </w:p>
    <w:p w:rsidR="00C34E2C" w:rsidRPr="0069428E" w:rsidRDefault="00C34E2C" w:rsidP="0069428E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Рег: 8/2019</w:t>
      </w:r>
    </w:p>
    <w:p w:rsidR="00C34E2C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 xml:space="preserve">                                            Приложение № 1</w:t>
      </w:r>
    </w:p>
    <w:p w:rsidR="00C34E2C" w:rsidRPr="0069428E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C34E2C" w:rsidRPr="0069428E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Приозерного </w:t>
      </w:r>
      <w:r w:rsidRPr="0069428E">
        <w:rPr>
          <w:rFonts w:ascii="Arial Narrow" w:hAnsi="Arial Narrow" w:cs="Arial Narrow"/>
          <w:sz w:val="24"/>
          <w:szCs w:val="24"/>
        </w:rPr>
        <w:t xml:space="preserve">сельского поселения       </w:t>
      </w:r>
    </w:p>
    <w:p w:rsidR="00C34E2C" w:rsidRPr="0069428E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 xml:space="preserve">                                              </w:t>
      </w:r>
      <w:r>
        <w:rPr>
          <w:rFonts w:ascii="Arial Narrow" w:hAnsi="Arial Narrow" w:cs="Arial Narrow"/>
          <w:sz w:val="24"/>
          <w:szCs w:val="24"/>
        </w:rPr>
        <w:t xml:space="preserve">          от 21.02.2019 № 8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Порядок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предоставления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Приозерного сельского поселения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1. Общие положения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     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>1.1. Настоящий Порядок предоставления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 Приозерного сельского поселения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Приозерного сельского поселения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(далее – получатели субсидии).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1.2. Порядок определяет в том числе: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- критерии отбора получателей субсидий, имеющих право на получение субсидий;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- цели, условия и порядок предоставления субсидий;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- порядок возврата субсидий в бюджет Приозерного сельского поселения в случае нарушения условий, установленных при их предоставлении.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1.3. Предоставление субсидий осуществляется на безвозмездной и безвозвратной основе в целях возмещения затрат или недополученных доходов в связи с  производством  (реализацией) товаров, выполнением работ, оказанием услуг.</w:t>
      </w:r>
    </w:p>
    <w:p w:rsidR="00C34E2C" w:rsidRPr="0069428E" w:rsidRDefault="00C34E2C" w:rsidP="00353430">
      <w:pPr>
        <w:pStyle w:val="NormalWeb"/>
        <w:shd w:val="clear" w:color="auto" w:fill="F2F2F2"/>
        <w:spacing w:before="0" w:beforeAutospacing="0" w:after="0" w:afterAutospacing="0" w:line="357" w:lineRule="atLeast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69428E">
        <w:rPr>
          <w:rFonts w:ascii="Arial Narrow" w:hAnsi="Arial Narrow" w:cs="Arial Narrow"/>
          <w:color w:val="000000"/>
        </w:rPr>
        <w:t xml:space="preserve">    </w:t>
      </w:r>
      <w:r w:rsidRPr="0069428E">
        <w:rPr>
          <w:rFonts w:ascii="Arial Narrow" w:hAnsi="Arial Narrow" w:cs="Arial Narrow"/>
          <w:color w:val="000000"/>
          <w:shd w:val="clear" w:color="auto" w:fill="FFFFFF"/>
        </w:rPr>
        <w:t xml:space="preserve">1.4. Субсидии из местного бюджета предоставляются в соответствии с решением о бюджете </w:t>
      </w:r>
      <w:r w:rsidRPr="0069428E">
        <w:rPr>
          <w:rFonts w:ascii="Arial Narrow" w:hAnsi="Arial Narrow" w:cs="Arial Narrow"/>
          <w:color w:val="000000"/>
        </w:rPr>
        <w:t>Приозерного</w:t>
      </w:r>
      <w:r w:rsidRPr="0069428E">
        <w:rPr>
          <w:rFonts w:ascii="Arial Narrow" w:hAnsi="Arial Narrow" w:cs="Arial Narrow"/>
          <w:color w:val="000000"/>
          <w:shd w:val="clear" w:color="auto" w:fill="FFFFFF"/>
        </w:rPr>
        <w:t xml:space="preserve"> сельского поселения Палласовского муниципального района Волгоградской области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C34E2C" w:rsidRPr="0069428E" w:rsidRDefault="00C34E2C" w:rsidP="00353430">
      <w:pPr>
        <w:pStyle w:val="NormalWeb"/>
        <w:shd w:val="clear" w:color="auto" w:fill="F2F2F2"/>
        <w:spacing w:before="0" w:beforeAutospacing="0" w:after="0" w:afterAutospacing="0" w:line="357" w:lineRule="atLeast"/>
        <w:jc w:val="center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b/>
          <w:bCs/>
          <w:color w:val="000000"/>
        </w:rPr>
        <w:t>2. Критерии отбора получателей субсидий, имеющих право на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получение субсидий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  2.1. Критериями отбора получателей субсидий, имеющих право на получение субсидий из бюджета Приозерного сельского поселения является: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  1) осуществление деятельности на территории Приозерного сельского поселения;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  2) соответствие сферы деятельности получателей субсидии видам деятельности, определенным решением о бюджете Приозерного сельского поселения на очередной финансовый год;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  3)</w:t>
      </w:r>
      <w:r w:rsidRPr="0069428E">
        <w:rPr>
          <w:rFonts w:ascii="Arial Narrow" w:hAnsi="Arial Narrow" w:cs="Arial Narrow"/>
          <w:color w:val="000000"/>
          <w:spacing w:val="2"/>
          <w:sz w:val="24"/>
          <w:szCs w:val="24"/>
          <w:shd w:val="clear" w:color="auto" w:fill="FFFFFF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  4)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  (в случае, если такое требование предусмотрено правовым актом);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  5) актуальность и социальная значимость производства товаров, выполнения работ, оказания услуг;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  6)</w:t>
      </w:r>
      <w:r w:rsidRPr="0069428E">
        <w:rPr>
          <w:rFonts w:ascii="Arial Narrow" w:hAnsi="Arial Narrow" w:cs="Arial Narrow"/>
          <w:color w:val="000000"/>
          <w:spacing w:val="2"/>
          <w:sz w:val="24"/>
          <w:szCs w:val="24"/>
          <w:shd w:val="clear" w:color="auto" w:fill="FFFFFF"/>
        </w:rPr>
        <w:t xml:space="preserve">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  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C34E2C" w:rsidRPr="0069428E" w:rsidRDefault="00C34E2C" w:rsidP="00791F2D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8)</w:t>
      </w:r>
      <w:r w:rsidRPr="0069428E">
        <w:rPr>
          <w:rFonts w:ascii="Arial Narrow" w:hAnsi="Arial Narrow" w:cs="Arial Narrow"/>
          <w:color w:val="000000"/>
          <w:spacing w:val="2"/>
          <w:sz w:val="24"/>
          <w:szCs w:val="24"/>
          <w:shd w:val="clear" w:color="auto" w:fill="FFFFFF"/>
        </w:rPr>
        <w:t xml:space="preserve">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  на цели, указанные в пункте 3.1. Раздела 3 настоящего Порядка;</w:t>
      </w:r>
    </w:p>
    <w:p w:rsidR="00C34E2C" w:rsidRPr="0069428E" w:rsidRDefault="00C34E2C" w:rsidP="00424579">
      <w:pPr>
        <w:shd w:val="clear" w:color="auto" w:fill="FFFFFF"/>
        <w:spacing w:after="0" w:line="288" w:lineRule="atLeast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3. Цели, условия и порядок предоставления субсидий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      </w:t>
      </w:r>
      <w:r w:rsidRPr="0069428E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 xml:space="preserve"> 3.1. Целью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Приозерного </w:t>
      </w:r>
      <w:r w:rsidRPr="0069428E">
        <w:rPr>
          <w:rFonts w:ascii="Arial Narrow" w:hAnsi="Arial Narrow" w:cs="Arial Narrow"/>
          <w:color w:val="000000"/>
          <w:sz w:val="24"/>
          <w:szCs w:val="24"/>
          <w:shd w:val="clear" w:color="auto" w:fill="FFFFFF"/>
        </w:rPr>
        <w:t>сельского поселения на очередной финансовый год.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  3.2. Предоставление субсидий осуществляется за счет средств, предусмотренных на эти цели в бюджете Приозерного сельского поселения.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        3.3. Объем бюджетных ассигнований предусмотренных на предоставление субсидий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 устанавливается в размере 0,01% от плановых показателей собственных доходов бюджета Приозерного сельского поселения на текущий финансовый год. 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  3.4. Главным распорядителем бюджетных средств Приозерного сельского поселения по предоставлению субсидий юридическим лицам (за исключением субсидий муниципальным учреждениям) является администрация Приозерного сельского поселения.</w:t>
      </w:r>
    </w:p>
    <w:p w:rsidR="00C34E2C" w:rsidRPr="0069428E" w:rsidRDefault="00C34E2C" w:rsidP="00424579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color w:val="000000"/>
        </w:rPr>
        <w:t>      3.5. Претендент на получение субсидии предоставляет в администрацию Приозерного сельского поселения следующие документы:</w:t>
      </w:r>
    </w:p>
    <w:p w:rsidR="00C34E2C" w:rsidRPr="0069428E" w:rsidRDefault="00C34E2C" w:rsidP="00424579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color w:val="000000"/>
        </w:rPr>
        <w:t xml:space="preserve">1) Заявку о предоставлении субсидии согласно приложения к порядку. </w:t>
      </w:r>
    </w:p>
    <w:p w:rsidR="00C34E2C" w:rsidRPr="0069428E" w:rsidRDefault="00C34E2C" w:rsidP="00424579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color w:val="000000"/>
        </w:rPr>
        <w:t>2) копию устава и (или) учредительного договора (для юридических лиц);</w:t>
      </w:r>
    </w:p>
    <w:p w:rsidR="00C34E2C" w:rsidRPr="0069428E" w:rsidRDefault="00C34E2C" w:rsidP="00424579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color w:val="000000"/>
        </w:rPr>
        <w:t>3) копию документа, удостоверяющего личность (для физических лиц);</w:t>
      </w:r>
    </w:p>
    <w:p w:rsidR="00C34E2C" w:rsidRPr="0069428E" w:rsidRDefault="00C34E2C" w:rsidP="00424579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color w:val="000000"/>
        </w:rPr>
        <w:t>4)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C34E2C" w:rsidRPr="0069428E" w:rsidRDefault="00C34E2C" w:rsidP="00424579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color w:val="000000"/>
        </w:rPr>
        <w:t>5) выписку из ЕГРЮЛ или выписку из ЕГРИП;</w:t>
      </w:r>
    </w:p>
    <w:p w:rsidR="00C34E2C" w:rsidRPr="0069428E" w:rsidRDefault="00C34E2C" w:rsidP="00424579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color w:val="000000"/>
        </w:rPr>
        <w:t>6) документ, подтверждающий назначение на должность руководителя и главного бухгалтера;</w:t>
      </w:r>
    </w:p>
    <w:p w:rsidR="00C34E2C" w:rsidRPr="0069428E" w:rsidRDefault="00C34E2C" w:rsidP="00424579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color w:val="000000"/>
        </w:rPr>
        <w:t>7) копию свидетельства о постановке на налоговый учёт в налоговом органе;</w:t>
      </w:r>
    </w:p>
    <w:p w:rsidR="00C34E2C" w:rsidRPr="0069428E" w:rsidRDefault="00C34E2C" w:rsidP="00424579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color w:val="000000"/>
        </w:rPr>
        <w:t>8) справку налогового органа об отсутствии задолженности в бюджет по обязательным платежам;</w:t>
      </w:r>
    </w:p>
    <w:p w:rsidR="00C34E2C" w:rsidRPr="0069428E" w:rsidRDefault="00C34E2C" w:rsidP="00424579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color w:val="000000"/>
        </w:rPr>
        <w:t>9) бухгалтерские и платежные документы, подтверждающие произведенные расходы;</w:t>
      </w:r>
    </w:p>
    <w:p w:rsidR="00C34E2C" w:rsidRPr="0069428E" w:rsidRDefault="00C34E2C" w:rsidP="00424579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color w:val="000000"/>
        </w:rPr>
        <w:t>10) справку-расчёт на предоставление субсидии.</w:t>
      </w:r>
    </w:p>
    <w:p w:rsidR="00C34E2C" w:rsidRPr="0069428E" w:rsidRDefault="00C34E2C" w:rsidP="00424579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color w:val="000000"/>
        </w:rPr>
        <w:t>11)</w:t>
      </w:r>
      <w:r w:rsidRPr="0069428E">
        <w:rPr>
          <w:rFonts w:ascii="Arial Narrow" w:hAnsi="Arial Narrow" w:cs="Arial Narrow"/>
        </w:rPr>
        <w:t xml:space="preserve"> сведения о получателе субсидии согласно приложения к порядку.</w:t>
      </w:r>
    </w:p>
    <w:p w:rsidR="00C34E2C" w:rsidRPr="0069428E" w:rsidRDefault="00C34E2C" w:rsidP="00424579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</w:rPr>
        <w:t>12) справку за подписью руководителя получателя субсидии по форме, согласно приложению к настоящему порядку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13) согласие на обработку персональных данных (для физических лиц). Согласие на обработку персональных данных  представляется в случаях и в форме, установленных Федеральным законом от 27.07.2006 г. № 152-ФЗ «О персональных данных»;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3.5.1. Администрация Приозерного сельского поселения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2) сведения из налогового органа по месту постановки на учет, подтверждающую отсутствие задолженности по налогам и сборам;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Волгоградской области, муниципального образования в сфере развития малого и среднего предпринимательства.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3.5.2. Документы, указанные в пункте 3.5.1 настоящего Порядка, субъект предпринимательства может  предоставить в администрацию по собственной инициативе.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 Комиссия осуществляет отбор получателей субсидий на основании критериев отбора, установленных настоящим порядком.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Основанием для отказа в выделении субсидий является: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- несоответствие представленных получателем субсидии документов требованиям, определенным подпунктами 1-12 пункта 3.5., или непредставление (предоставление не в полном объеме) указанных документов;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- недостоверность представленной получателем субсидии информации;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Заявки на получение субсидии и приложенные к ним документы принимаются только в полном объеме и возврату не подлежат.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3.6.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3.7.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3.8.    Субсидии предоставляется в пределах бюджетных ассигнований и установленных лимитов бюджетных обязательств на очередной финансовый год.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В течение 5 дней с момента получения заявок Администрация сообщает получателям субсидий о результатах рассмотрения заявок.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3.9. Предоставление субсидии осуществляется на основании соглашений (договоров), заключенных между уполномоченным получателем бюджетных средств бюджета Приозерного сельского поселения и получателем субсидии в соответствии с настоящим Порядком.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FF0000"/>
          <w:sz w:val="24"/>
          <w:szCs w:val="24"/>
        </w:rPr>
      </w:pP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В указанных соглашениях (договорах) должны быть предусмотрены: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- цели и условия, сроки предоставления субсидий;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- обязательства получателей субсидий по долевому финансированию целевых расходов;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- обязательства получателей субсидии по целевому использованию субсидии;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- формы и порядок  предоставления отчетности о результатах выполнения получателем субсидий установленных условий;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- порядок возврата субсидий в случае нарушения условий, установленных при их предоставлении;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3.10. Отражение операций о получении субсидий осуществляется в порядке, установленном законодательством Российской Федерации.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3.11.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3.12. Главный распорядитель осуществляет контроль за выполнением условий соглашений (договоров), а также за возвратом субсидий в бюджет Приозерного сельского поселения в случае нарушения условий соглашений (договоров).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3.13.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4. Контроль за использованием субсидий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4.1. Главный распорядитель бюджетных средств осуществляет проверку соблюдений условий, целей и порядка предоставления субсидий получателями.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Приозерного сельского поселения.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4.3. По результатам использования субсидий получатель бюджетных средств в срок до 20 января следующего за отчетным года предоставляет в администрацию Приозерного сельского поселения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4.4. Финансовый контроль за целевым использованием бюджетных средств осуществляет специалист по  бухгалтерскому учету администрации.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4.5. Субсидии, выделенные из бюджета Приозерного сельского поселения получателям субсидии, носят целевой характер и не могут быть использованы на иные цели.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5. Порядок возврата субсидий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5.1. Субсидии, перечисленные Получателям субсидий, подлежат возврату в бюджет Приозерного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  десятидневный срок со дня установления данного факта направляет получателю субсидии требование о возврате субсидии в бюджет Приозерного сельского поселения.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Приозерного сельского поселения в течение 10 дней с момента получения уведомления и акта проверки.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Приозерного сельского поселения в течение 10 дней с момента получения уведомления получателя бюджетных средств.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5.5.  В случае не использования субсидии в полном объеме, в течение  финансового года получатели субсидии возвращают не использованные средства субсидии в бюджет Приозерного сельского поселения с указанием назначения платежа, в срок не позднее  25 декабря текущего года.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C34E2C" w:rsidRPr="0069428E" w:rsidRDefault="00C34E2C" w:rsidP="0069428E">
      <w:pPr>
        <w:shd w:val="clear" w:color="auto" w:fill="FFFFFF"/>
        <w:spacing w:after="0" w:line="288" w:lineRule="atLeast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   Приложение </w:t>
      </w:r>
    </w:p>
    <w:p w:rsidR="00C34E2C" w:rsidRPr="0069428E" w:rsidRDefault="00C34E2C" w:rsidP="0069428E">
      <w:pPr>
        <w:shd w:val="clear" w:color="auto" w:fill="FFFFFF"/>
        <w:spacing w:after="0" w:line="288" w:lineRule="atLeast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к порядку предоставления субсидий</w:t>
      </w:r>
    </w:p>
    <w:p w:rsidR="00C34E2C" w:rsidRPr="0069428E" w:rsidRDefault="00C34E2C" w:rsidP="0069428E">
      <w:pPr>
        <w:shd w:val="clear" w:color="auto" w:fill="FFFFFF"/>
        <w:spacing w:after="0" w:line="288" w:lineRule="atLeast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E2C" w:rsidRPr="0069428E" w:rsidRDefault="00C34E2C" w:rsidP="0069428E">
      <w:pPr>
        <w:shd w:val="clear" w:color="auto" w:fill="FFFFFF"/>
        <w:spacing w:after="0" w:line="288" w:lineRule="atLeast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   муниципальным учреждениям),</w:t>
      </w:r>
    </w:p>
    <w:p w:rsidR="00C34E2C" w:rsidRPr="0069428E" w:rsidRDefault="00C34E2C" w:rsidP="0069428E">
      <w:pPr>
        <w:shd w:val="clear" w:color="auto" w:fill="FFFFFF"/>
        <w:spacing w:after="0" w:line="288" w:lineRule="atLeast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индивидуальным предпринимателям,</w:t>
      </w:r>
    </w:p>
    <w:p w:rsidR="00C34E2C" w:rsidRPr="0069428E" w:rsidRDefault="00C34E2C" w:rsidP="0069428E">
      <w:pPr>
        <w:shd w:val="clear" w:color="auto" w:fill="FFFFFF"/>
        <w:spacing w:after="0" w:line="288" w:lineRule="atLeast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физическим лицам – производителям товаров, работ,</w:t>
      </w:r>
    </w:p>
    <w:p w:rsidR="00C34E2C" w:rsidRPr="0069428E" w:rsidRDefault="00C34E2C" w:rsidP="0069428E">
      <w:pPr>
        <w:shd w:val="clear" w:color="auto" w:fill="FFFFFF"/>
        <w:spacing w:after="0" w:line="288" w:lineRule="atLeast"/>
        <w:jc w:val="right"/>
        <w:rPr>
          <w:rFonts w:ascii="Arial Narrow" w:hAnsi="Arial Narrow" w:cs="Arial Narrow"/>
          <w:color w:val="FF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  услуг из бюджета Приозерного сельского поселения</w:t>
      </w:r>
    </w:p>
    <w:p w:rsidR="00C34E2C" w:rsidRPr="0069428E" w:rsidRDefault="00C34E2C" w:rsidP="008B3CD0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 xml:space="preserve">                   </w:t>
      </w:r>
    </w:p>
    <w:p w:rsidR="00C34E2C" w:rsidRPr="0069428E" w:rsidRDefault="00C34E2C" w:rsidP="008B3CD0">
      <w:pPr>
        <w:shd w:val="clear" w:color="auto" w:fill="FFFFFF"/>
        <w:spacing w:after="0" w:line="288" w:lineRule="atLeast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C34E2C" w:rsidRPr="0069428E" w:rsidRDefault="00C34E2C" w:rsidP="008B3CD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 Narrow" w:hAnsi="Arial Narrow" w:cs="Arial Narrow"/>
          <w:b/>
          <w:bCs/>
          <w:color w:val="444444"/>
        </w:rPr>
      </w:pPr>
      <w:r w:rsidRPr="0069428E">
        <w:rPr>
          <w:rFonts w:ascii="Arial Narrow" w:hAnsi="Arial Narrow" w:cs="Arial Narrow"/>
          <w:b/>
          <w:bCs/>
          <w:color w:val="000000"/>
          <w:bdr w:val="none" w:sz="0" w:space="0" w:color="auto" w:frame="1"/>
        </w:rPr>
        <w:t>СОГЛАШЕНИЕ</w:t>
      </w:r>
    </w:p>
    <w:p w:rsidR="00C34E2C" w:rsidRPr="0069428E" w:rsidRDefault="00C34E2C" w:rsidP="008B3CD0">
      <w:pPr>
        <w:shd w:val="clear" w:color="auto" w:fill="FFFFFF"/>
        <w:spacing w:after="0" w:line="288" w:lineRule="atLeast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о предоставлении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Приозерного сельского поселения</w:t>
      </w:r>
    </w:p>
    <w:p w:rsidR="00C34E2C" w:rsidRPr="0069428E" w:rsidRDefault="00C34E2C" w:rsidP="008B3CD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Narrow" w:hAnsi="Arial Narrow" w:cs="Arial Narrow"/>
          <w:b/>
          <w:bCs/>
          <w:color w:val="000000"/>
          <w:bdr w:val="none" w:sz="0" w:space="0" w:color="auto" w:frame="1"/>
        </w:rPr>
      </w:pPr>
    </w:p>
    <w:p w:rsidR="00C34E2C" w:rsidRPr="0069428E" w:rsidRDefault="00C34E2C" w:rsidP="008B3CD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Narrow" w:hAnsi="Arial Narrow" w:cs="Arial Narrow"/>
          <w:b/>
          <w:bCs/>
          <w:color w:val="444444"/>
        </w:rPr>
      </w:pPr>
      <w:r w:rsidRPr="0069428E">
        <w:rPr>
          <w:rFonts w:ascii="Arial Narrow" w:hAnsi="Arial Narrow" w:cs="Arial Narrow"/>
          <w:b/>
          <w:bCs/>
          <w:color w:val="000000"/>
          <w:bdr w:val="none" w:sz="0" w:space="0" w:color="auto" w:frame="1"/>
        </w:rPr>
        <w:t>п. Путь Ильича</w:t>
      </w:r>
    </w:p>
    <w:p w:rsidR="00C34E2C" w:rsidRPr="0069428E" w:rsidRDefault="00C34E2C" w:rsidP="008B3CD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Narrow" w:hAnsi="Arial Narrow" w:cs="Arial Narrow"/>
          <w:b/>
          <w:bCs/>
          <w:color w:val="444444"/>
        </w:rPr>
      </w:pPr>
      <w:r w:rsidRPr="0069428E">
        <w:rPr>
          <w:rFonts w:ascii="Arial Narrow" w:hAnsi="Arial Narrow" w:cs="Arial Narrow"/>
          <w:b/>
          <w:bCs/>
          <w:color w:val="000000"/>
          <w:bdr w:val="none" w:sz="0" w:space="0" w:color="auto" w:frame="1"/>
        </w:rPr>
        <w:t>Палласовского муниципального района</w:t>
      </w:r>
    </w:p>
    <w:p w:rsidR="00C34E2C" w:rsidRPr="0069428E" w:rsidRDefault="00C34E2C" w:rsidP="008B3CD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Narrow" w:hAnsi="Arial Narrow" w:cs="Arial Narrow"/>
          <w:b/>
          <w:bCs/>
          <w:color w:val="000000"/>
          <w:bdr w:val="none" w:sz="0" w:space="0" w:color="auto" w:frame="1"/>
        </w:rPr>
      </w:pPr>
      <w:r w:rsidRPr="0069428E">
        <w:rPr>
          <w:rFonts w:ascii="Arial Narrow" w:hAnsi="Arial Narrow" w:cs="Arial Narrow"/>
          <w:b/>
          <w:bCs/>
          <w:color w:val="000000"/>
          <w:bdr w:val="none" w:sz="0" w:space="0" w:color="auto" w:frame="1"/>
        </w:rPr>
        <w:t>Волгоградской области                                                        «__»__________ 20_ г.</w:t>
      </w:r>
    </w:p>
    <w:p w:rsidR="00C34E2C" w:rsidRPr="0069428E" w:rsidRDefault="00C34E2C" w:rsidP="008B3CD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Narrow" w:hAnsi="Arial Narrow" w:cs="Arial Narrow"/>
          <w:b/>
          <w:bCs/>
          <w:color w:val="444444"/>
        </w:rPr>
      </w:pPr>
    </w:p>
    <w:p w:rsidR="00C34E2C" w:rsidRPr="0069428E" w:rsidRDefault="00C34E2C" w:rsidP="008B3CD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b/>
          <w:bCs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 xml:space="preserve">             Администрация </w:t>
      </w:r>
      <w:r w:rsidRPr="0069428E">
        <w:rPr>
          <w:rFonts w:ascii="Arial Narrow" w:hAnsi="Arial Narrow" w:cs="Arial Narrow"/>
          <w:color w:val="000000"/>
        </w:rPr>
        <w:t>Приозерного</w:t>
      </w: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 xml:space="preserve"> сельского поселения Палласовского муниципального района</w:t>
      </w:r>
      <w:r w:rsidRPr="0069428E">
        <w:rPr>
          <w:rFonts w:ascii="Arial Narrow" w:hAnsi="Arial Narrow" w:cs="Arial Narrow"/>
          <w:color w:val="444444"/>
        </w:rPr>
        <w:t xml:space="preserve"> </w:t>
      </w: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 xml:space="preserve">Волгоградской области  в лице Главы </w:t>
      </w:r>
      <w:r w:rsidRPr="0069428E">
        <w:rPr>
          <w:rFonts w:ascii="Arial Narrow" w:hAnsi="Arial Narrow" w:cs="Arial Narrow"/>
          <w:color w:val="000000"/>
        </w:rPr>
        <w:t>Приозерного</w:t>
      </w: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 xml:space="preserve"> сельского поселения Галичкина Виктора Николаевича, действующего на основании Устава, именуемая в дальнейшем «Администрация», с одной стороны, </w:t>
      </w:r>
      <w:r w:rsidRPr="0069428E">
        <w:rPr>
          <w:rFonts w:ascii="Arial Narrow" w:hAnsi="Arial Narrow" w:cs="Arial Narrow"/>
        </w:rPr>
        <w:t>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</w:p>
    <w:p w:rsidR="00C34E2C" w:rsidRPr="0069428E" w:rsidRDefault="00C34E2C" w:rsidP="008B3CD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C34E2C" w:rsidRPr="0069428E" w:rsidRDefault="00C34E2C" w:rsidP="008B3CD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 Narrow" w:hAnsi="Arial Narrow" w:cs="Arial Narrow"/>
          <w:b/>
          <w:bCs/>
          <w:color w:val="444444"/>
        </w:rPr>
      </w:pPr>
      <w:r w:rsidRPr="0069428E">
        <w:rPr>
          <w:rFonts w:ascii="Arial Narrow" w:hAnsi="Arial Narrow" w:cs="Arial Narrow"/>
          <w:b/>
          <w:bCs/>
          <w:color w:val="000000"/>
          <w:bdr w:val="none" w:sz="0" w:space="0" w:color="auto" w:frame="1"/>
        </w:rPr>
        <w:t>1. Предмет Соглашения</w:t>
      </w:r>
    </w:p>
    <w:p w:rsidR="00C34E2C" w:rsidRPr="0069428E" w:rsidRDefault="00C34E2C" w:rsidP="008B3CD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Narrow" w:hAnsi="Arial Narrow" w:cs="Arial Narrow"/>
          <w:color w:val="444444"/>
        </w:rPr>
      </w:pPr>
    </w:p>
    <w:p w:rsidR="00C34E2C" w:rsidRPr="0069428E" w:rsidRDefault="00C34E2C" w:rsidP="00424579">
      <w:pPr>
        <w:pStyle w:val="ConsPlusNonformat"/>
        <w:tabs>
          <w:tab w:val="left" w:pos="1260"/>
        </w:tabs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>1.1.</w:t>
      </w:r>
      <w:r w:rsidRPr="0069428E">
        <w:rPr>
          <w:rFonts w:ascii="Arial Narrow" w:hAnsi="Arial Narrow" w:cs="Arial Narrow"/>
          <w:sz w:val="24"/>
          <w:szCs w:val="24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C34E2C" w:rsidRPr="0069428E" w:rsidRDefault="00C34E2C" w:rsidP="00424579">
      <w:pPr>
        <w:pStyle w:val="ConsPlusNonformat"/>
        <w:tabs>
          <w:tab w:val="left" w:pos="1260"/>
        </w:tabs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>1.2.</w:t>
      </w:r>
      <w:r w:rsidRPr="0069428E">
        <w:rPr>
          <w:rFonts w:ascii="Arial Narrow" w:hAnsi="Arial Narrow" w:cs="Arial Narrow"/>
          <w:sz w:val="24"/>
          <w:szCs w:val="24"/>
        </w:rPr>
        <w:tab/>
        <w:t>Средства Субсидии используются Получателем на ____________________________.</w:t>
      </w:r>
    </w:p>
    <w:p w:rsidR="00C34E2C" w:rsidRPr="0069428E" w:rsidRDefault="00C34E2C" w:rsidP="00424579">
      <w:pPr>
        <w:pStyle w:val="NormalWeb"/>
        <w:tabs>
          <w:tab w:val="left" w:pos="1276"/>
        </w:tabs>
        <w:spacing w:before="0" w:beforeAutospacing="0" w:after="0" w:afterAutospacing="0"/>
        <w:ind w:firstLine="540"/>
        <w:jc w:val="both"/>
        <w:rPr>
          <w:rFonts w:ascii="Arial Narrow" w:hAnsi="Arial Narrow" w:cs="Arial Narrow"/>
        </w:rPr>
      </w:pPr>
      <w:r w:rsidRPr="0069428E">
        <w:rPr>
          <w:rFonts w:ascii="Arial Narrow" w:hAnsi="Arial Narrow" w:cs="Arial Narrow"/>
        </w:rPr>
        <w:t>1.3.</w:t>
      </w:r>
      <w:r w:rsidRPr="0069428E">
        <w:rPr>
          <w:rFonts w:ascii="Arial Narrow" w:hAnsi="Arial Narrow" w:cs="Arial Narrow"/>
        </w:rPr>
        <w:tab/>
        <w:t>Предоставляемая Субсидия носит целевой характер и не может быть использована на другие цели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 Narrow"/>
          <w:color w:val="444444"/>
        </w:rPr>
      </w:pPr>
    </w:p>
    <w:p w:rsidR="00C34E2C" w:rsidRPr="0069428E" w:rsidRDefault="00C34E2C" w:rsidP="00424579">
      <w:pPr>
        <w:pStyle w:val="1"/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sz w:val="24"/>
          <w:szCs w:val="24"/>
        </w:rPr>
        <w:t>2. Размер и срок предоставления Субсидии</w:t>
      </w:r>
    </w:p>
    <w:p w:rsidR="00C34E2C" w:rsidRPr="0069428E" w:rsidRDefault="00C34E2C" w:rsidP="00424579">
      <w:pPr>
        <w:pStyle w:val="1"/>
        <w:spacing w:line="240" w:lineRule="auto"/>
        <w:ind w:firstLine="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C34E2C" w:rsidRPr="0069428E" w:rsidRDefault="00C34E2C" w:rsidP="00424579">
      <w:pPr>
        <w:pStyle w:val="1"/>
        <w:tabs>
          <w:tab w:val="clear" w:pos="567"/>
          <w:tab w:val="left" w:pos="1276"/>
        </w:tabs>
        <w:spacing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2.1.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ab/>
        <w:t>Администрация предоставляет Получателю субсидию в размере _____________________________________________________________ рублей.</w:t>
      </w:r>
    </w:p>
    <w:p w:rsidR="00C34E2C" w:rsidRPr="0069428E" w:rsidRDefault="00C34E2C" w:rsidP="00424579">
      <w:pPr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  <w:bdr w:val="none" w:sz="0" w:space="0" w:color="auto" w:frame="1"/>
        </w:rPr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C34E2C" w:rsidRPr="0069428E" w:rsidRDefault="00C34E2C" w:rsidP="00424579">
      <w:pPr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2.3. Субсидия может предоставляться как единовременно, так и по частям</w:t>
      </w:r>
      <w:r w:rsidRPr="0069428E">
        <w:rPr>
          <w:rFonts w:ascii="Arial Narrow" w:hAnsi="Arial Narrow" w:cs="Arial Narrow"/>
          <w:sz w:val="24"/>
          <w:szCs w:val="24"/>
        </w:rPr>
        <w:t>.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 Narrow"/>
          <w:color w:val="444444"/>
        </w:rPr>
      </w:pP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 Narrow"/>
          <w:b/>
          <w:bCs/>
          <w:color w:val="000000"/>
          <w:bdr w:val="none" w:sz="0" w:space="0" w:color="auto" w:frame="1"/>
        </w:rPr>
      </w:pPr>
      <w:r w:rsidRPr="0069428E">
        <w:rPr>
          <w:rFonts w:ascii="Arial Narrow" w:hAnsi="Arial Narrow" w:cs="Arial Narrow"/>
          <w:b/>
          <w:bCs/>
          <w:color w:val="000000"/>
          <w:bdr w:val="none" w:sz="0" w:space="0" w:color="auto" w:frame="1"/>
        </w:rPr>
        <w:t>3. Права и обязанности Сторон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 Narrow"/>
          <w:b/>
          <w:bCs/>
          <w:color w:val="444444"/>
        </w:rPr>
      </w:pP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3.1. Администрация обязуется: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3.1.1. обеспечить предоставление Субсидии в соответствии с разделом 2 настоящего Соглашения;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3.1.3.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 xml:space="preserve"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Pr="0069428E">
        <w:rPr>
          <w:rFonts w:ascii="Arial Narrow" w:hAnsi="Arial Narrow" w:cs="Arial Narrow"/>
          <w:color w:val="000000"/>
        </w:rPr>
        <w:t>Приозерного</w:t>
      </w: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 xml:space="preserve"> сельского поселения в размере и в сроки, определенные в указанном требовании;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3.2. Администрация имеет право: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000000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3.3. Получатель обязуется: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3.3.2.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3.3.3. в случае получения от Администрации требования в соответствии с пунктом 3.1.5 настоящего Соглашения: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 xml:space="preserve">возвращать в бюджет </w:t>
      </w:r>
      <w:r w:rsidRPr="0069428E">
        <w:rPr>
          <w:rFonts w:ascii="Arial Narrow" w:hAnsi="Arial Narrow" w:cs="Arial Narrow"/>
          <w:color w:val="000000"/>
        </w:rPr>
        <w:t>Приозерного</w:t>
      </w: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 xml:space="preserve"> сельского поселения Субсидию в размере и в сроки, определенные в указанном требовании;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 xml:space="preserve">3.3.4. возвращать неиспользованный остаток Субсидии в доход бюджета </w:t>
      </w:r>
      <w:r w:rsidRPr="0069428E">
        <w:rPr>
          <w:rFonts w:ascii="Arial Narrow" w:hAnsi="Arial Narrow" w:cs="Arial Narrow"/>
          <w:color w:val="000000"/>
        </w:rPr>
        <w:t xml:space="preserve">Приозерного </w:t>
      </w: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сельского поселения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3.4. Получатель вправе: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 Narrow"/>
          <w:color w:val="444444"/>
        </w:rPr>
      </w:pP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 Narrow"/>
          <w:b/>
          <w:bCs/>
          <w:color w:val="444444"/>
        </w:rPr>
      </w:pPr>
      <w:r w:rsidRPr="0069428E">
        <w:rPr>
          <w:rFonts w:ascii="Arial Narrow" w:hAnsi="Arial Narrow" w:cs="Arial Narrow"/>
          <w:b/>
          <w:bCs/>
          <w:color w:val="000000"/>
          <w:bdr w:val="none" w:sz="0" w:space="0" w:color="auto" w:frame="1"/>
        </w:rPr>
        <w:t>4. Ответственность Сторон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C34E2C" w:rsidRPr="0069428E" w:rsidRDefault="00C34E2C" w:rsidP="008B3CD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Narrow" w:hAnsi="Arial Narrow" w:cs="Arial Narrow"/>
          <w:b/>
          <w:bCs/>
          <w:color w:val="000000"/>
          <w:bdr w:val="none" w:sz="0" w:space="0" w:color="auto" w:frame="1"/>
        </w:rPr>
      </w:pPr>
    </w:p>
    <w:p w:rsidR="00C34E2C" w:rsidRPr="0069428E" w:rsidRDefault="00C34E2C" w:rsidP="008B3CD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 Narrow" w:hAnsi="Arial Narrow" w:cs="Arial Narrow"/>
          <w:b/>
          <w:bCs/>
          <w:color w:val="444444"/>
        </w:rPr>
      </w:pPr>
      <w:r w:rsidRPr="0069428E">
        <w:rPr>
          <w:rFonts w:ascii="Arial Narrow" w:hAnsi="Arial Narrow" w:cs="Arial Narrow"/>
          <w:b/>
          <w:bCs/>
          <w:color w:val="000000"/>
          <w:bdr w:val="none" w:sz="0" w:space="0" w:color="auto" w:frame="1"/>
        </w:rPr>
        <w:t>5. Заключительные положения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000000"/>
          <w:bdr w:val="none" w:sz="0" w:space="0" w:color="auto" w:frame="1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 xml:space="preserve">5.1. </w:t>
      </w:r>
      <w:r w:rsidRPr="0069428E">
        <w:rPr>
          <w:rFonts w:ascii="Arial Narrow" w:hAnsi="Arial Narrow" w:cs="Arial Narrow"/>
        </w:rPr>
        <w:t>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C34E2C" w:rsidRPr="0069428E" w:rsidRDefault="00C34E2C" w:rsidP="00424579">
      <w:pPr>
        <w:pStyle w:val="1"/>
        <w:tabs>
          <w:tab w:val="left" w:pos="1276"/>
        </w:tabs>
        <w:spacing w:line="240" w:lineRule="auto"/>
        <w:ind w:firstLine="0"/>
        <w:jc w:val="both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  <w:bdr w:val="none" w:sz="0" w:space="0" w:color="auto" w:frame="1"/>
        </w:rPr>
        <w:t>5.2.</w:t>
      </w:r>
      <w:r w:rsidRPr="0069428E">
        <w:rPr>
          <w:rFonts w:ascii="Arial Narrow" w:hAnsi="Arial Narrow" w:cs="Arial Narrow"/>
          <w:sz w:val="24"/>
          <w:szCs w:val="24"/>
        </w:rPr>
        <w:t xml:space="preserve">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5.3. Расторжение настоящего Соглашения возможно в случае: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5.3.1. реорганизации или прекращения деятельности Получателя;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5.4. Расторжение настоящего Соглашения в одностороннем порядке возможно в случае не достижения Получателем показателей результативности, установленных настоящим Соглашением.</w:t>
      </w:r>
    </w:p>
    <w:p w:rsidR="00C34E2C" w:rsidRPr="0069428E" w:rsidRDefault="00C34E2C" w:rsidP="00424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 Narrow"/>
          <w:color w:val="444444"/>
        </w:rPr>
      </w:pPr>
      <w:r w:rsidRPr="0069428E">
        <w:rPr>
          <w:rFonts w:ascii="Arial Narrow" w:hAnsi="Arial Narrow" w:cs="Arial Narrow"/>
          <w:color w:val="000000"/>
          <w:bdr w:val="none" w:sz="0" w:space="0" w:color="auto" w:frame="1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34E2C" w:rsidRPr="0069428E" w:rsidRDefault="00C34E2C" w:rsidP="008B3CD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C34E2C" w:rsidRPr="0069428E" w:rsidRDefault="00C34E2C" w:rsidP="008B3CD0">
      <w:pPr>
        <w:shd w:val="clear" w:color="auto" w:fill="FFFFFF"/>
        <w:spacing w:after="0" w:line="288" w:lineRule="atLeast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C34E2C" w:rsidRPr="0069428E" w:rsidRDefault="00C34E2C" w:rsidP="008B3CD0">
      <w:pPr>
        <w:shd w:val="clear" w:color="auto" w:fill="FFFFFF"/>
        <w:spacing w:after="0" w:line="288" w:lineRule="atLeast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6. РЕКВЕЗИТЫ СТОРОН.</w:t>
      </w:r>
    </w:p>
    <w:p w:rsidR="00C34E2C" w:rsidRPr="0069428E" w:rsidRDefault="00C34E2C" w:rsidP="00424579">
      <w:pPr>
        <w:shd w:val="clear" w:color="auto" w:fill="FFFFFF"/>
        <w:spacing w:after="0" w:line="288" w:lineRule="atLeast"/>
        <w:rPr>
          <w:rFonts w:ascii="Arial Narrow" w:hAnsi="Arial Narrow" w:cs="Arial Narrow"/>
          <w:color w:val="FF0000"/>
          <w:sz w:val="24"/>
          <w:szCs w:val="24"/>
        </w:rPr>
      </w:pP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FF0000"/>
          <w:sz w:val="24"/>
          <w:szCs w:val="24"/>
        </w:rPr>
        <w:t xml:space="preserve">                                                    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Приложение 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к порядку предоставления субсидий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E2C" w:rsidRPr="0069428E" w:rsidRDefault="00C34E2C" w:rsidP="00424579">
      <w:pPr>
        <w:shd w:val="clear" w:color="auto" w:fill="FFFFFF"/>
        <w:tabs>
          <w:tab w:val="left" w:pos="7290"/>
        </w:tabs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  муниципальным учреждениям),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ab/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индивидуальным предпринимателям,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физическим лицам – производителям товаров, работ,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FF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  услуг из бюджета Приозерного сельского поселения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Главе 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                      Приозерного сельского поселения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                                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>Палласовского муниципального района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>Волгоградской области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От_________________________________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___________________________________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(Ф.И.О. руководителя,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наименование организации)</w:t>
      </w:r>
    </w:p>
    <w:p w:rsidR="00C34E2C" w:rsidRPr="0069428E" w:rsidRDefault="00C34E2C" w:rsidP="008B3CD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8B3CD0">
      <w:pPr>
        <w:shd w:val="clear" w:color="auto" w:fill="FFFFFF"/>
        <w:spacing w:after="0" w:line="288" w:lineRule="atLeast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ЗАЯВКА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на получение субсидий из бюджета поселения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юридическим лицам (за исключением субсидий муниципальным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center"/>
        <w:rPr>
          <w:rFonts w:ascii="Arial Narrow" w:hAnsi="Arial Narrow" w:cs="Arial Narrow"/>
          <w:color w:val="FF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учреждениям) индивидуальными предпринимателями, физическими лицами – производителями товаров, работ, услуг, 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 Прошу принять на рассмотрение документы от ________________________________________________________________________________ (полное и сокращенное наименование организации, фамилия, имя, отчество индивидуального предпринимателя)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Для предоставления субсидий из бюджета Приозерного сельского поселения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Сумма запрашиваемой субсидии ____________________________________________ рублей.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Цель получения субсидии _____________________________________________________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    Предоставляю согласно Порядка предоставления субсидий  из бюджета Приозерного сельского поселения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, необходимые документы в соответствии с нижеприведенным перечнем.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                         Перечень представленных документов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tbl>
      <w:tblPr>
        <w:tblW w:w="1044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95"/>
        <w:gridCol w:w="5760"/>
        <w:gridCol w:w="3485"/>
      </w:tblGrid>
      <w:tr w:rsidR="00C34E2C" w:rsidRPr="0069428E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C34E2C" w:rsidRPr="0069428E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</w:tbl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Дата подачи заявки: «___»____________20___ г.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Руководитель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(индивидуальный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предприниматель) __________ ______________________ _______________________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                                   (дата)          (подпись)                                     (Ф.И.О.) 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FF0000"/>
          <w:sz w:val="24"/>
          <w:szCs w:val="24"/>
        </w:rPr>
        <w:t xml:space="preserve">                                                    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Приложение 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к порядку предоставления субсидий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  муниципальным учреждениям),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индивидуальным предпринимателям,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физическим лицам – производителям товаров, работ,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  услуг из бюджета Приозерного сельского поселения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  <w:u w:val="single"/>
        </w:rPr>
        <w:t>Форма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СВЕДЕНИЯ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о получателе субсидий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tbl>
      <w:tblPr>
        <w:tblW w:w="9015" w:type="dxa"/>
        <w:tblInd w:w="-13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5"/>
        <w:gridCol w:w="5220"/>
        <w:gridCol w:w="3240"/>
      </w:tblGrid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Регистрационные данные: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Наличие патентов, лицензий, сертификатов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Фамилия, имя, отчество (последнее при наличии) контактного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</w:tbl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Руководитель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(индивидуальный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предприниматель)          ____________        _____________________________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(подпись)                                                    (Ф.И.О.)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«____»____________20____ г.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МП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                                                    Приложение 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к порядку предоставления субсидий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  муниципальным учреждениям),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индивидуальным предпринимателям,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физическим лицам – производителям товаров, работ,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  услуг из бюджета Приозерного сельского поселения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424579">
      <w:pPr>
        <w:shd w:val="clear" w:color="auto" w:fill="FFFFFF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C34E2C" w:rsidRPr="0069428E" w:rsidRDefault="00C34E2C" w:rsidP="00424579">
      <w:pPr>
        <w:shd w:val="clear" w:color="auto" w:fill="FFFFFF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СПРАВКА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(наименование субъекта)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по состоянию на «___»_________________________20___года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tbl>
      <w:tblPr>
        <w:tblW w:w="10080" w:type="dxa"/>
        <w:tblInd w:w="-13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20"/>
        <w:gridCol w:w="4860"/>
      </w:tblGrid>
      <w:tr w:rsidR="00C34E2C" w:rsidRPr="0069428E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  <w:tr w:rsidR="00C34E2C" w:rsidRPr="0069428E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Состав учредителей и их доля в уставном капитале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9428E" w:rsidRDefault="00C34E2C" w:rsidP="00424579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9428E"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</w:tr>
    </w:tbl>
    <w:p w:rsidR="00C34E2C" w:rsidRPr="0069428E" w:rsidRDefault="00C34E2C" w:rsidP="00424579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Pr="0069428E" w:rsidRDefault="00C34E2C" w:rsidP="00424579">
      <w:pPr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6C2DB7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 </w:t>
      </w:r>
      <w:r w:rsidRPr="0069428E">
        <w:rPr>
          <w:rFonts w:ascii="Arial Narrow" w:hAnsi="Arial Narrow" w:cs="Arial Narrow"/>
          <w:sz w:val="24"/>
          <w:szCs w:val="24"/>
        </w:rPr>
        <w:t xml:space="preserve">                                            Приложение № 2</w:t>
      </w:r>
    </w:p>
    <w:p w:rsidR="00C34E2C" w:rsidRPr="0069428E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C34E2C" w:rsidRPr="0069428E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Приозерного </w:t>
      </w:r>
      <w:r w:rsidRPr="0069428E">
        <w:rPr>
          <w:rFonts w:ascii="Arial Narrow" w:hAnsi="Arial Narrow" w:cs="Arial Narrow"/>
          <w:sz w:val="24"/>
          <w:szCs w:val="24"/>
        </w:rPr>
        <w:t xml:space="preserve">сельского поселения       </w:t>
      </w:r>
    </w:p>
    <w:p w:rsidR="00C34E2C" w:rsidRPr="0069428E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 xml:space="preserve">                                              </w:t>
      </w:r>
      <w:r>
        <w:rPr>
          <w:rFonts w:ascii="Arial Narrow" w:hAnsi="Arial Narrow" w:cs="Arial Narrow"/>
          <w:sz w:val="24"/>
          <w:szCs w:val="24"/>
        </w:rPr>
        <w:t xml:space="preserve">          от 21.02. 2019 № 8</w:t>
      </w:r>
    </w:p>
    <w:p w:rsidR="00C34E2C" w:rsidRPr="0069428E" w:rsidRDefault="00C34E2C" w:rsidP="0042457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1446DB">
      <w:pPr>
        <w:spacing w:after="0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1446DB">
      <w:pPr>
        <w:pStyle w:val="ConsPlusNormal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sz w:val="24"/>
          <w:szCs w:val="24"/>
        </w:rPr>
        <w:t>ПОЛОЖЕНИЕ</w:t>
      </w:r>
    </w:p>
    <w:p w:rsidR="00C34E2C" w:rsidRPr="0069428E" w:rsidRDefault="00C34E2C" w:rsidP="006354E6">
      <w:pPr>
        <w:pStyle w:val="ConsPlusTitle"/>
        <w:jc w:val="center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 xml:space="preserve">о комиссии 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>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Приозерного сельского поселения</w:t>
      </w:r>
    </w:p>
    <w:p w:rsidR="00C34E2C" w:rsidRPr="0069428E" w:rsidRDefault="00C34E2C" w:rsidP="001446DB">
      <w:pPr>
        <w:pStyle w:val="ConsPlusNormal"/>
        <w:jc w:val="both"/>
        <w:rPr>
          <w:rFonts w:ascii="Arial Narrow" w:hAnsi="Arial Narrow" w:cs="Arial Narrow"/>
          <w:sz w:val="24"/>
          <w:szCs w:val="24"/>
        </w:rPr>
      </w:pPr>
    </w:p>
    <w:p w:rsidR="00C34E2C" w:rsidRPr="0069428E" w:rsidRDefault="00C34E2C" w:rsidP="006537A6">
      <w:pPr>
        <w:pStyle w:val="ConsPlusTitle"/>
        <w:jc w:val="both"/>
        <w:rPr>
          <w:rFonts w:ascii="Arial Narrow" w:hAnsi="Arial Narrow" w:cs="Arial Narrow"/>
          <w:b w:val="0"/>
          <w:bCs w:val="0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 w:val="0"/>
          <w:bCs w:val="0"/>
          <w:color w:val="000000"/>
          <w:sz w:val="24"/>
          <w:szCs w:val="24"/>
        </w:rPr>
        <w:t xml:space="preserve">         1. Комиссия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Приозерного сельского поселения  (далее - комиссия) является органом по рассмотрению вопросов, касающихся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Приозерного сельского поселения (далее - субсидии).</w:t>
      </w:r>
    </w:p>
    <w:p w:rsidR="00C34E2C" w:rsidRPr="0069428E" w:rsidRDefault="00C34E2C" w:rsidP="001446DB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2. Комиссия в своей деятельности руководствуется </w:t>
      </w:r>
      <w:r w:rsidRPr="0069428E">
        <w:rPr>
          <w:rFonts w:ascii="Arial Narrow" w:hAnsi="Arial Narrow" w:cs="Arial Narrow"/>
          <w:sz w:val="24"/>
          <w:szCs w:val="24"/>
        </w:rPr>
        <w:t xml:space="preserve">Федеральным законом от 06.10.2003г. </w:t>
      </w:r>
      <w:hyperlink r:id="rId7" w:history="1">
        <w:r w:rsidRPr="0069428E">
          <w:rPr>
            <w:rFonts w:ascii="Arial Narrow" w:hAnsi="Arial Narrow" w:cs="Arial Narrow"/>
            <w:sz w:val="24"/>
            <w:szCs w:val="24"/>
          </w:rPr>
          <w:t>№ 131-ФЗ</w:t>
        </w:r>
      </w:hyperlink>
      <w:r w:rsidRPr="0069428E">
        <w:rPr>
          <w:rFonts w:ascii="Arial Narrow" w:hAnsi="Arial Narrow" w:cs="Arial Narrow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статьей 78 Бюджетного кодекса Российской Федерации, постановлением Правительства Российской Федерации от 06.09.2016г.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настоящим Положением.</w:t>
      </w:r>
    </w:p>
    <w:p w:rsidR="00C34E2C" w:rsidRPr="0069428E" w:rsidRDefault="00C34E2C" w:rsidP="001446DB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3. Состав комиссии утверждается настоящим постановлением администрации Приозерного сельского поселения (Приложение № 3).</w:t>
      </w:r>
    </w:p>
    <w:p w:rsidR="00C34E2C" w:rsidRPr="0069428E" w:rsidRDefault="00C34E2C" w:rsidP="001446DB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4. Функциями комиссии являются:</w:t>
      </w:r>
    </w:p>
    <w:p w:rsidR="00C34E2C" w:rsidRPr="0069428E" w:rsidRDefault="00C34E2C" w:rsidP="001446DB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C34E2C" w:rsidRPr="0069428E" w:rsidRDefault="00C34E2C" w:rsidP="00F01E6E">
      <w:pPr>
        <w:pStyle w:val="ConsPlusTitle"/>
        <w:jc w:val="both"/>
        <w:rPr>
          <w:rFonts w:ascii="Arial Narrow" w:hAnsi="Arial Narrow" w:cs="Arial Narrow"/>
          <w:b w:val="0"/>
          <w:bCs w:val="0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 w:val="0"/>
          <w:bCs w:val="0"/>
          <w:color w:val="000000"/>
          <w:sz w:val="24"/>
          <w:szCs w:val="24"/>
        </w:rPr>
        <w:t xml:space="preserve">            проверка полноты документов, соответствия их требованиям Порядка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Приозерного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69428E">
        <w:rPr>
          <w:rFonts w:ascii="Arial Narrow" w:hAnsi="Arial Narrow" w:cs="Arial Narrow"/>
          <w:b w:val="0"/>
          <w:bCs w:val="0"/>
          <w:color w:val="000000"/>
          <w:sz w:val="24"/>
          <w:szCs w:val="24"/>
        </w:rPr>
        <w:t>сельского поселения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C34E2C" w:rsidRPr="0069428E" w:rsidRDefault="00C34E2C" w:rsidP="00C10127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определение юридических лиц (за исключением субсидий муниципальным учреждениям), индивидуальных предпринимателей, физических лиц, имеющих право на получение субсидий;</w:t>
      </w:r>
    </w:p>
    <w:p w:rsidR="00C34E2C" w:rsidRPr="0069428E" w:rsidRDefault="00C34E2C" w:rsidP="00D25F3C">
      <w:pPr>
        <w:pStyle w:val="ConsPlusTitle"/>
        <w:jc w:val="both"/>
        <w:rPr>
          <w:rFonts w:ascii="Arial Narrow" w:hAnsi="Arial Narrow" w:cs="Arial Narrow"/>
          <w:b w:val="0"/>
          <w:bCs w:val="0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 w:val="0"/>
          <w:bCs w:val="0"/>
          <w:color w:val="000000"/>
          <w:sz w:val="24"/>
          <w:szCs w:val="24"/>
        </w:rPr>
        <w:t xml:space="preserve">         проведение отбора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Приозерного сельского поселения;</w:t>
      </w:r>
    </w:p>
    <w:p w:rsidR="00C34E2C" w:rsidRPr="0069428E" w:rsidRDefault="00C34E2C" w:rsidP="001446DB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принятие решения о возврате субсидий и утрате права на получение субсидий.</w:t>
      </w:r>
    </w:p>
    <w:p w:rsidR="00C34E2C" w:rsidRPr="0069428E" w:rsidRDefault="00C34E2C" w:rsidP="001446DB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5. Работой комиссии руководит председатель комиссии.</w:t>
      </w:r>
    </w:p>
    <w:p w:rsidR="00C34E2C" w:rsidRPr="0069428E" w:rsidRDefault="00C34E2C" w:rsidP="001446DB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C34E2C" w:rsidRPr="0069428E" w:rsidRDefault="00C34E2C" w:rsidP="001446DB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C34E2C" w:rsidRPr="0069428E" w:rsidRDefault="00C34E2C" w:rsidP="001446DB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6. Организацию заседаний комиссии осуществляет секретарь комиссии.</w:t>
      </w:r>
    </w:p>
    <w:p w:rsidR="00C34E2C" w:rsidRPr="0069428E" w:rsidRDefault="00C34E2C" w:rsidP="001446DB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C34E2C" w:rsidRPr="0069428E" w:rsidRDefault="00C34E2C" w:rsidP="001446DB">
      <w:pPr>
        <w:pStyle w:val="ConsPlusNormal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>7.  Заседания комиссии проводятся по мере необходимости.</w:t>
      </w:r>
    </w:p>
    <w:p w:rsidR="00C34E2C" w:rsidRPr="0069428E" w:rsidRDefault="00C34E2C" w:rsidP="001446DB">
      <w:pPr>
        <w:pStyle w:val="ConsPlusNormal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>8. Заседание комиссии считается правомочным, если на нем присутствуют не менее половины ее членов.</w:t>
      </w:r>
    </w:p>
    <w:p w:rsidR="00C34E2C" w:rsidRPr="0069428E" w:rsidRDefault="00C34E2C" w:rsidP="001446DB">
      <w:pPr>
        <w:pStyle w:val="ConsPlusNormal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C34E2C" w:rsidRPr="0069428E" w:rsidRDefault="00C34E2C" w:rsidP="001446DB">
      <w:pPr>
        <w:pStyle w:val="ConsPlusNormal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69428E">
      <w:pPr>
        <w:autoSpaceDE w:val="0"/>
        <w:autoSpaceDN w:val="0"/>
        <w:adjustRightInd w:val="0"/>
        <w:spacing w:after="0"/>
        <w:jc w:val="right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 </w:t>
      </w:r>
      <w:r w:rsidRPr="0069428E">
        <w:rPr>
          <w:rFonts w:ascii="Arial Narrow" w:hAnsi="Arial Narrow" w:cs="Arial Narrow"/>
          <w:sz w:val="24"/>
          <w:szCs w:val="24"/>
        </w:rPr>
        <w:t xml:space="preserve">                                            Приложение № 3</w:t>
      </w:r>
    </w:p>
    <w:p w:rsidR="00C34E2C" w:rsidRPr="0069428E" w:rsidRDefault="00C34E2C" w:rsidP="0069428E">
      <w:pPr>
        <w:autoSpaceDE w:val="0"/>
        <w:autoSpaceDN w:val="0"/>
        <w:adjustRightInd w:val="0"/>
        <w:spacing w:after="0"/>
        <w:jc w:val="right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C34E2C" w:rsidRPr="0069428E" w:rsidRDefault="00C34E2C" w:rsidP="0069428E">
      <w:pPr>
        <w:autoSpaceDE w:val="0"/>
        <w:autoSpaceDN w:val="0"/>
        <w:adjustRightInd w:val="0"/>
        <w:spacing w:after="0"/>
        <w:jc w:val="right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Приозерного  сельского поселения       </w:t>
      </w:r>
    </w:p>
    <w:p w:rsidR="00C34E2C" w:rsidRPr="0069428E" w:rsidRDefault="00C34E2C" w:rsidP="0069428E">
      <w:pPr>
        <w:autoSpaceDE w:val="0"/>
        <w:autoSpaceDN w:val="0"/>
        <w:adjustRightInd w:val="0"/>
        <w:spacing w:after="0"/>
        <w:jc w:val="right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 xml:space="preserve">                                              </w:t>
      </w:r>
      <w:r>
        <w:rPr>
          <w:rFonts w:ascii="Arial Narrow" w:hAnsi="Arial Narrow" w:cs="Arial Narrow"/>
          <w:sz w:val="24"/>
          <w:szCs w:val="24"/>
        </w:rPr>
        <w:t xml:space="preserve">          от 21.02.2019 № 8</w:t>
      </w:r>
    </w:p>
    <w:p w:rsidR="00C34E2C" w:rsidRPr="0069428E" w:rsidRDefault="00C34E2C" w:rsidP="00622CC7">
      <w:pPr>
        <w:shd w:val="clear" w:color="auto" w:fill="FFFFFF"/>
        <w:spacing w:after="0" w:line="288" w:lineRule="atLeast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C34E2C" w:rsidRPr="0069428E" w:rsidRDefault="00C34E2C" w:rsidP="00622CC7">
      <w:pPr>
        <w:shd w:val="clear" w:color="auto" w:fill="FFFFFF"/>
        <w:spacing w:after="0" w:line="288" w:lineRule="atLeast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C34E2C" w:rsidRPr="0069428E" w:rsidRDefault="00C34E2C" w:rsidP="00622CC7">
      <w:pPr>
        <w:pStyle w:val="ConsPlusTitle"/>
        <w:jc w:val="center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>Состав</w:t>
      </w:r>
    </w:p>
    <w:p w:rsidR="00C34E2C" w:rsidRPr="0069428E" w:rsidRDefault="00C34E2C" w:rsidP="00622CC7">
      <w:pPr>
        <w:pStyle w:val="ConsPlusTitle"/>
        <w:jc w:val="center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 xml:space="preserve">комиссии </w:t>
      </w:r>
      <w:r w:rsidRPr="0069428E">
        <w:rPr>
          <w:rFonts w:ascii="Arial Narrow" w:hAnsi="Arial Narrow" w:cs="Arial Narrow"/>
          <w:color w:val="000000"/>
          <w:sz w:val="24"/>
          <w:szCs w:val="24"/>
        </w:rPr>
        <w:t>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Приозерного сельского поселения</w:t>
      </w:r>
    </w:p>
    <w:p w:rsidR="00C34E2C" w:rsidRPr="0069428E" w:rsidRDefault="00C34E2C" w:rsidP="00622CC7">
      <w:pPr>
        <w:pStyle w:val="ConsPlusNormal"/>
        <w:jc w:val="both"/>
        <w:rPr>
          <w:rFonts w:ascii="Arial Narrow" w:hAnsi="Arial Narrow" w:cs="Arial Narrow"/>
          <w:sz w:val="24"/>
          <w:szCs w:val="24"/>
        </w:rPr>
      </w:pPr>
    </w:p>
    <w:p w:rsidR="00C34E2C" w:rsidRPr="0069428E" w:rsidRDefault="00C34E2C" w:rsidP="00622CC7">
      <w:pPr>
        <w:pStyle w:val="ConsPlusNormal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sz w:val="24"/>
          <w:szCs w:val="24"/>
        </w:rPr>
        <w:t>Председатель Комиссии</w:t>
      </w:r>
      <w:r w:rsidRPr="0069428E">
        <w:rPr>
          <w:rFonts w:ascii="Arial Narrow" w:hAnsi="Arial Narrow" w:cs="Arial Narrow"/>
          <w:sz w:val="24"/>
          <w:szCs w:val="24"/>
        </w:rPr>
        <w:t>: - глава Приозерного сельского поселения – Галичкин В.Н.</w:t>
      </w:r>
    </w:p>
    <w:p w:rsidR="00C34E2C" w:rsidRPr="0069428E" w:rsidRDefault="00C34E2C" w:rsidP="00622CC7">
      <w:pPr>
        <w:pStyle w:val="ConsPlusNormal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sz w:val="24"/>
          <w:szCs w:val="24"/>
        </w:rPr>
        <w:t>Заместитель председателя Комиссии</w:t>
      </w:r>
      <w:r w:rsidRPr="0069428E">
        <w:rPr>
          <w:rFonts w:ascii="Arial Narrow" w:hAnsi="Arial Narrow" w:cs="Arial Narrow"/>
          <w:sz w:val="24"/>
          <w:szCs w:val="24"/>
        </w:rPr>
        <w:t>: - ведущий специалист администрации Приозерного сельского поселения</w:t>
      </w:r>
      <w:r>
        <w:rPr>
          <w:rFonts w:ascii="Arial Narrow" w:hAnsi="Arial Narrow" w:cs="Arial Narrow"/>
          <w:sz w:val="24"/>
          <w:szCs w:val="24"/>
        </w:rPr>
        <w:t xml:space="preserve"> по делопроизводству</w:t>
      </w:r>
      <w:r w:rsidRPr="0069428E">
        <w:rPr>
          <w:rFonts w:ascii="Arial Narrow" w:hAnsi="Arial Narrow" w:cs="Arial Narrow"/>
          <w:sz w:val="24"/>
          <w:szCs w:val="24"/>
        </w:rPr>
        <w:t xml:space="preserve"> – </w:t>
      </w:r>
      <w:r>
        <w:rPr>
          <w:rFonts w:ascii="Arial Narrow" w:hAnsi="Arial Narrow" w:cs="Arial Narrow"/>
          <w:sz w:val="24"/>
          <w:szCs w:val="24"/>
        </w:rPr>
        <w:t>Бигопарова М.С.</w:t>
      </w:r>
      <w:r w:rsidRPr="0069428E">
        <w:rPr>
          <w:rFonts w:ascii="Arial Narrow" w:hAnsi="Arial Narrow" w:cs="Arial Narrow"/>
          <w:sz w:val="24"/>
          <w:szCs w:val="24"/>
        </w:rPr>
        <w:t xml:space="preserve"> </w:t>
      </w:r>
    </w:p>
    <w:p w:rsidR="00C34E2C" w:rsidRPr="0069428E" w:rsidRDefault="00C34E2C" w:rsidP="00622CC7">
      <w:pPr>
        <w:pStyle w:val="ConsPlusNormal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sz w:val="24"/>
          <w:szCs w:val="24"/>
        </w:rPr>
        <w:t>Секретарь Комиссии</w:t>
      </w:r>
      <w:r w:rsidRPr="0069428E">
        <w:rPr>
          <w:rFonts w:ascii="Arial Narrow" w:hAnsi="Arial Narrow" w:cs="Arial Narrow"/>
          <w:sz w:val="24"/>
          <w:szCs w:val="24"/>
        </w:rPr>
        <w:t xml:space="preserve">: - специалист администрации Приозерного сельского поселения по </w:t>
      </w:r>
      <w:r>
        <w:rPr>
          <w:rFonts w:ascii="Arial Narrow" w:hAnsi="Arial Narrow" w:cs="Arial Narrow"/>
          <w:sz w:val="24"/>
          <w:szCs w:val="24"/>
        </w:rPr>
        <w:t>социальным вопросам – Куликинова Н.Д.</w:t>
      </w:r>
      <w:r w:rsidRPr="0069428E">
        <w:rPr>
          <w:rFonts w:ascii="Arial Narrow" w:hAnsi="Arial Narrow" w:cs="Arial Narrow"/>
          <w:sz w:val="24"/>
          <w:szCs w:val="24"/>
        </w:rPr>
        <w:t>.</w:t>
      </w:r>
    </w:p>
    <w:p w:rsidR="00C34E2C" w:rsidRPr="0069428E" w:rsidRDefault="00C34E2C" w:rsidP="00622CC7">
      <w:pPr>
        <w:pStyle w:val="ConsPlusNormal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sz w:val="24"/>
          <w:szCs w:val="24"/>
        </w:rPr>
        <w:t>Члены Комиссии</w:t>
      </w:r>
      <w:r w:rsidRPr="0069428E">
        <w:rPr>
          <w:rFonts w:ascii="Arial Narrow" w:hAnsi="Arial Narrow" w:cs="Arial Narrow"/>
          <w:sz w:val="24"/>
          <w:szCs w:val="24"/>
        </w:rPr>
        <w:t>:</w:t>
      </w:r>
    </w:p>
    <w:p w:rsidR="00C34E2C" w:rsidRPr="0069428E" w:rsidRDefault="00C34E2C" w:rsidP="00622CC7">
      <w:pPr>
        <w:pStyle w:val="ConsPlusNormal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>ведущий специалист При</w:t>
      </w:r>
      <w:r>
        <w:rPr>
          <w:rFonts w:ascii="Arial Narrow" w:hAnsi="Arial Narrow" w:cs="Arial Narrow"/>
          <w:sz w:val="24"/>
          <w:szCs w:val="24"/>
        </w:rPr>
        <w:t>озерного сельского поселения по бухгалтерскому учету- Шакирова Г.Ж</w:t>
      </w:r>
      <w:r w:rsidRPr="0069428E">
        <w:rPr>
          <w:rFonts w:ascii="Arial Narrow" w:hAnsi="Arial Narrow" w:cs="Arial Narrow"/>
          <w:sz w:val="24"/>
          <w:szCs w:val="24"/>
        </w:rPr>
        <w:t>.</w:t>
      </w:r>
    </w:p>
    <w:p w:rsidR="00C34E2C" w:rsidRPr="0069428E" w:rsidRDefault="00C34E2C" w:rsidP="00622CC7">
      <w:pPr>
        <w:pStyle w:val="ConsPlusNormal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69428E">
        <w:rPr>
          <w:rFonts w:ascii="Arial Narrow" w:hAnsi="Arial Narrow" w:cs="Arial Narrow"/>
          <w:sz w:val="24"/>
          <w:szCs w:val="24"/>
        </w:rPr>
        <w:t>ведущий специалист Приозерного се</w:t>
      </w:r>
      <w:r>
        <w:rPr>
          <w:rFonts w:ascii="Arial Narrow" w:hAnsi="Arial Narrow" w:cs="Arial Narrow"/>
          <w:sz w:val="24"/>
          <w:szCs w:val="24"/>
        </w:rPr>
        <w:t>льского поселения по экономическим вопросам - Уразгалиева С.А.</w:t>
      </w:r>
      <w:r w:rsidRPr="0069428E">
        <w:rPr>
          <w:rFonts w:ascii="Arial Narrow" w:hAnsi="Arial Narrow" w:cs="Arial Narrow"/>
          <w:sz w:val="24"/>
          <w:szCs w:val="24"/>
        </w:rPr>
        <w:t>.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CC749D">
      <w:pPr>
        <w:pStyle w:val="ConsPlusNormal"/>
        <w:widowControl/>
        <w:outlineLvl w:val="0"/>
        <w:rPr>
          <w:rFonts w:ascii="Arial Narrow" w:hAnsi="Arial Narrow" w:cs="Arial Narrow"/>
          <w:b/>
          <w:bCs/>
          <w:sz w:val="24"/>
          <w:szCs w:val="24"/>
        </w:rPr>
      </w:pPr>
    </w:p>
    <w:p w:rsidR="00C34E2C" w:rsidRPr="0069428E" w:rsidRDefault="00C34E2C" w:rsidP="00CC749D">
      <w:pPr>
        <w:pStyle w:val="ConsPlusNormal"/>
        <w:widowControl/>
        <w:outlineLvl w:val="0"/>
        <w:rPr>
          <w:rFonts w:ascii="Arial Narrow" w:hAnsi="Arial Narrow" w:cs="Arial Narrow"/>
          <w:b/>
          <w:bCs/>
          <w:sz w:val="24"/>
          <w:szCs w:val="24"/>
        </w:rPr>
      </w:pPr>
    </w:p>
    <w:p w:rsidR="00C34E2C" w:rsidRPr="0069428E" w:rsidRDefault="00C34E2C" w:rsidP="00CC749D">
      <w:pPr>
        <w:pStyle w:val="ConsPlusNormal"/>
        <w:widowControl/>
        <w:outlineLvl w:val="0"/>
        <w:rPr>
          <w:rFonts w:ascii="Arial Narrow" w:hAnsi="Arial Narrow" w:cs="Arial Narrow"/>
          <w:sz w:val="24"/>
          <w:szCs w:val="24"/>
        </w:rPr>
      </w:pPr>
    </w:p>
    <w:p w:rsidR="00C34E2C" w:rsidRPr="0069428E" w:rsidRDefault="00C34E2C" w:rsidP="00CC749D">
      <w:pPr>
        <w:spacing w:after="0"/>
        <w:rPr>
          <w:rFonts w:ascii="Arial Narrow" w:hAnsi="Arial Narrow" w:cs="Arial Narrow"/>
          <w:sz w:val="24"/>
          <w:szCs w:val="24"/>
        </w:rPr>
      </w:pPr>
    </w:p>
    <w:p w:rsidR="00C34E2C" w:rsidRPr="0069428E" w:rsidRDefault="00C34E2C" w:rsidP="00CC749D">
      <w:pPr>
        <w:jc w:val="both"/>
        <w:rPr>
          <w:rFonts w:ascii="Arial Narrow" w:hAnsi="Arial Narrow" w:cs="Arial Narrow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9428E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sectPr w:rsidR="00C34E2C" w:rsidRPr="0069428E" w:rsidSect="00424579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1ED"/>
    <w:multiLevelType w:val="multilevel"/>
    <w:tmpl w:val="62748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0851"/>
    <w:multiLevelType w:val="multilevel"/>
    <w:tmpl w:val="68DC4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0005AF"/>
    <w:multiLevelType w:val="multilevel"/>
    <w:tmpl w:val="610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92EB4"/>
    <w:multiLevelType w:val="multilevel"/>
    <w:tmpl w:val="E600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17A60"/>
    <w:multiLevelType w:val="multilevel"/>
    <w:tmpl w:val="1A9E9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606BE"/>
    <w:multiLevelType w:val="multilevel"/>
    <w:tmpl w:val="BB869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FF8"/>
    <w:rsid w:val="000054D0"/>
    <w:rsid w:val="00022137"/>
    <w:rsid w:val="000232C6"/>
    <w:rsid w:val="00024607"/>
    <w:rsid w:val="00024857"/>
    <w:rsid w:val="0004347C"/>
    <w:rsid w:val="000443ED"/>
    <w:rsid w:val="0004477B"/>
    <w:rsid w:val="0004549A"/>
    <w:rsid w:val="00047FB5"/>
    <w:rsid w:val="000520E9"/>
    <w:rsid w:val="0005740D"/>
    <w:rsid w:val="00065386"/>
    <w:rsid w:val="00065AEE"/>
    <w:rsid w:val="00072F60"/>
    <w:rsid w:val="00080BF8"/>
    <w:rsid w:val="000849A2"/>
    <w:rsid w:val="000909E9"/>
    <w:rsid w:val="000A5AA6"/>
    <w:rsid w:val="000A5F34"/>
    <w:rsid w:val="000B3179"/>
    <w:rsid w:val="000B6823"/>
    <w:rsid w:val="000B7DFC"/>
    <w:rsid w:val="000C03E4"/>
    <w:rsid w:val="000C6DFF"/>
    <w:rsid w:val="000D1633"/>
    <w:rsid w:val="000D623A"/>
    <w:rsid w:val="000D62F3"/>
    <w:rsid w:val="00100042"/>
    <w:rsid w:val="00105FC5"/>
    <w:rsid w:val="00117CC5"/>
    <w:rsid w:val="00125123"/>
    <w:rsid w:val="00126D4E"/>
    <w:rsid w:val="001276EB"/>
    <w:rsid w:val="00133FF0"/>
    <w:rsid w:val="001446DB"/>
    <w:rsid w:val="001447FF"/>
    <w:rsid w:val="00164DBE"/>
    <w:rsid w:val="00173320"/>
    <w:rsid w:val="001A1F18"/>
    <w:rsid w:val="001A22DD"/>
    <w:rsid w:val="001A59FD"/>
    <w:rsid w:val="001C6F74"/>
    <w:rsid w:val="001E461D"/>
    <w:rsid w:val="001F1E01"/>
    <w:rsid w:val="001F27C9"/>
    <w:rsid w:val="0020258A"/>
    <w:rsid w:val="002044A6"/>
    <w:rsid w:val="00204B2E"/>
    <w:rsid w:val="00214720"/>
    <w:rsid w:val="00217C2C"/>
    <w:rsid w:val="002255C1"/>
    <w:rsid w:val="00235E8E"/>
    <w:rsid w:val="00237CAA"/>
    <w:rsid w:val="00255D10"/>
    <w:rsid w:val="00257F12"/>
    <w:rsid w:val="00260420"/>
    <w:rsid w:val="00264FEF"/>
    <w:rsid w:val="0027110D"/>
    <w:rsid w:val="002742F9"/>
    <w:rsid w:val="0027640C"/>
    <w:rsid w:val="002811BA"/>
    <w:rsid w:val="00281ABE"/>
    <w:rsid w:val="002840EF"/>
    <w:rsid w:val="002850A9"/>
    <w:rsid w:val="00297036"/>
    <w:rsid w:val="002A0DE9"/>
    <w:rsid w:val="002A10A0"/>
    <w:rsid w:val="002A23E9"/>
    <w:rsid w:val="002A5D3E"/>
    <w:rsid w:val="002C0935"/>
    <w:rsid w:val="002C3FC3"/>
    <w:rsid w:val="002D01B6"/>
    <w:rsid w:val="002D2EEC"/>
    <w:rsid w:val="002D7A86"/>
    <w:rsid w:val="002E22BC"/>
    <w:rsid w:val="002F291F"/>
    <w:rsid w:val="00300E3C"/>
    <w:rsid w:val="00312147"/>
    <w:rsid w:val="003134EE"/>
    <w:rsid w:val="0031777D"/>
    <w:rsid w:val="00317C13"/>
    <w:rsid w:val="00353430"/>
    <w:rsid w:val="00354113"/>
    <w:rsid w:val="0036164A"/>
    <w:rsid w:val="00361AF3"/>
    <w:rsid w:val="00373D5C"/>
    <w:rsid w:val="003760AB"/>
    <w:rsid w:val="00377CCC"/>
    <w:rsid w:val="00386DEF"/>
    <w:rsid w:val="00390937"/>
    <w:rsid w:val="003914CD"/>
    <w:rsid w:val="003A41F7"/>
    <w:rsid w:val="003B5670"/>
    <w:rsid w:val="003C54EC"/>
    <w:rsid w:val="003D2B53"/>
    <w:rsid w:val="003D64B9"/>
    <w:rsid w:val="003E0B68"/>
    <w:rsid w:val="003E46A2"/>
    <w:rsid w:val="003E7110"/>
    <w:rsid w:val="003F475F"/>
    <w:rsid w:val="00404A22"/>
    <w:rsid w:val="00405C96"/>
    <w:rsid w:val="004110C9"/>
    <w:rsid w:val="0041129F"/>
    <w:rsid w:val="00424579"/>
    <w:rsid w:val="00433DE6"/>
    <w:rsid w:val="00443BC4"/>
    <w:rsid w:val="00444E42"/>
    <w:rsid w:val="0046050C"/>
    <w:rsid w:val="00460D1B"/>
    <w:rsid w:val="0046335F"/>
    <w:rsid w:val="00464914"/>
    <w:rsid w:val="00467CE0"/>
    <w:rsid w:val="004753D2"/>
    <w:rsid w:val="004753FF"/>
    <w:rsid w:val="0047783E"/>
    <w:rsid w:val="004906E1"/>
    <w:rsid w:val="004B023B"/>
    <w:rsid w:val="004B595B"/>
    <w:rsid w:val="004C01B7"/>
    <w:rsid w:val="004D4489"/>
    <w:rsid w:val="004E417D"/>
    <w:rsid w:val="004E4EFE"/>
    <w:rsid w:val="004E6FE3"/>
    <w:rsid w:val="004F4CF7"/>
    <w:rsid w:val="005152DC"/>
    <w:rsid w:val="00517E30"/>
    <w:rsid w:val="00527B52"/>
    <w:rsid w:val="00532B38"/>
    <w:rsid w:val="00534E1B"/>
    <w:rsid w:val="0054111E"/>
    <w:rsid w:val="005516D8"/>
    <w:rsid w:val="00557006"/>
    <w:rsid w:val="00563F3E"/>
    <w:rsid w:val="005722DE"/>
    <w:rsid w:val="005803CE"/>
    <w:rsid w:val="0058336D"/>
    <w:rsid w:val="00583973"/>
    <w:rsid w:val="005902E2"/>
    <w:rsid w:val="005A1264"/>
    <w:rsid w:val="005A2057"/>
    <w:rsid w:val="005D652B"/>
    <w:rsid w:val="005E0E3A"/>
    <w:rsid w:val="005E647E"/>
    <w:rsid w:val="005E6C18"/>
    <w:rsid w:val="005F4406"/>
    <w:rsid w:val="00601804"/>
    <w:rsid w:val="006054FD"/>
    <w:rsid w:val="006057B0"/>
    <w:rsid w:val="00610408"/>
    <w:rsid w:val="00612979"/>
    <w:rsid w:val="00616C3E"/>
    <w:rsid w:val="00622CC7"/>
    <w:rsid w:val="0062479C"/>
    <w:rsid w:val="00632AC9"/>
    <w:rsid w:val="006354E6"/>
    <w:rsid w:val="00642041"/>
    <w:rsid w:val="0064314A"/>
    <w:rsid w:val="006437BA"/>
    <w:rsid w:val="006537A6"/>
    <w:rsid w:val="006619F0"/>
    <w:rsid w:val="00675F76"/>
    <w:rsid w:val="0069428E"/>
    <w:rsid w:val="006A06EE"/>
    <w:rsid w:val="006A070B"/>
    <w:rsid w:val="006A09A4"/>
    <w:rsid w:val="006B1DD5"/>
    <w:rsid w:val="006B332B"/>
    <w:rsid w:val="006B443B"/>
    <w:rsid w:val="006C2DB7"/>
    <w:rsid w:val="006C327E"/>
    <w:rsid w:val="006D1354"/>
    <w:rsid w:val="006D170F"/>
    <w:rsid w:val="006D51B8"/>
    <w:rsid w:val="006D5C08"/>
    <w:rsid w:val="006E09FD"/>
    <w:rsid w:val="006E4333"/>
    <w:rsid w:val="006E47CB"/>
    <w:rsid w:val="006F748D"/>
    <w:rsid w:val="00705C15"/>
    <w:rsid w:val="00711487"/>
    <w:rsid w:val="00712B63"/>
    <w:rsid w:val="00713A6E"/>
    <w:rsid w:val="007166AF"/>
    <w:rsid w:val="00720D38"/>
    <w:rsid w:val="00722CC4"/>
    <w:rsid w:val="00725E38"/>
    <w:rsid w:val="0073036E"/>
    <w:rsid w:val="00746D29"/>
    <w:rsid w:val="00755032"/>
    <w:rsid w:val="00757E26"/>
    <w:rsid w:val="0076386A"/>
    <w:rsid w:val="00766263"/>
    <w:rsid w:val="00785411"/>
    <w:rsid w:val="00786478"/>
    <w:rsid w:val="00787E7A"/>
    <w:rsid w:val="00790973"/>
    <w:rsid w:val="00791F2D"/>
    <w:rsid w:val="00792CD9"/>
    <w:rsid w:val="0079579A"/>
    <w:rsid w:val="007A6995"/>
    <w:rsid w:val="007A7C7A"/>
    <w:rsid w:val="007B17EF"/>
    <w:rsid w:val="007B24DF"/>
    <w:rsid w:val="007B6DCB"/>
    <w:rsid w:val="007C1F51"/>
    <w:rsid w:val="007C2A6E"/>
    <w:rsid w:val="007C2DD6"/>
    <w:rsid w:val="007C4A5A"/>
    <w:rsid w:val="007D42A3"/>
    <w:rsid w:val="007D56FD"/>
    <w:rsid w:val="007D6BB1"/>
    <w:rsid w:val="007F3680"/>
    <w:rsid w:val="00801A7F"/>
    <w:rsid w:val="00814959"/>
    <w:rsid w:val="00820FF8"/>
    <w:rsid w:val="00823E41"/>
    <w:rsid w:val="00826642"/>
    <w:rsid w:val="008335C3"/>
    <w:rsid w:val="00835C1F"/>
    <w:rsid w:val="008362BC"/>
    <w:rsid w:val="00841059"/>
    <w:rsid w:val="00844122"/>
    <w:rsid w:val="008472F8"/>
    <w:rsid w:val="008754AB"/>
    <w:rsid w:val="008804B9"/>
    <w:rsid w:val="00882A73"/>
    <w:rsid w:val="008862F6"/>
    <w:rsid w:val="00887F48"/>
    <w:rsid w:val="00890280"/>
    <w:rsid w:val="00897D30"/>
    <w:rsid w:val="008A026B"/>
    <w:rsid w:val="008A0BD0"/>
    <w:rsid w:val="008A2D00"/>
    <w:rsid w:val="008A444C"/>
    <w:rsid w:val="008B3CD0"/>
    <w:rsid w:val="008C242B"/>
    <w:rsid w:val="008C7F07"/>
    <w:rsid w:val="008D45C4"/>
    <w:rsid w:val="008D48D2"/>
    <w:rsid w:val="008E0463"/>
    <w:rsid w:val="009024EB"/>
    <w:rsid w:val="00906337"/>
    <w:rsid w:val="00907031"/>
    <w:rsid w:val="00920F7B"/>
    <w:rsid w:val="00924DC7"/>
    <w:rsid w:val="009275B6"/>
    <w:rsid w:val="00936CAA"/>
    <w:rsid w:val="00937AA2"/>
    <w:rsid w:val="0094005B"/>
    <w:rsid w:val="009424BB"/>
    <w:rsid w:val="00942F76"/>
    <w:rsid w:val="00947323"/>
    <w:rsid w:val="009578BB"/>
    <w:rsid w:val="009606B0"/>
    <w:rsid w:val="00972104"/>
    <w:rsid w:val="009729A0"/>
    <w:rsid w:val="00982114"/>
    <w:rsid w:val="00986172"/>
    <w:rsid w:val="009976FE"/>
    <w:rsid w:val="009A175C"/>
    <w:rsid w:val="009B3B4C"/>
    <w:rsid w:val="009B409C"/>
    <w:rsid w:val="009B4EFA"/>
    <w:rsid w:val="009C2AD3"/>
    <w:rsid w:val="009D3606"/>
    <w:rsid w:val="009F0298"/>
    <w:rsid w:val="00A20AF3"/>
    <w:rsid w:val="00A227D2"/>
    <w:rsid w:val="00A37FE1"/>
    <w:rsid w:val="00A41D7D"/>
    <w:rsid w:val="00A474E3"/>
    <w:rsid w:val="00A502E7"/>
    <w:rsid w:val="00A536EC"/>
    <w:rsid w:val="00A600ED"/>
    <w:rsid w:val="00A612C9"/>
    <w:rsid w:val="00A64859"/>
    <w:rsid w:val="00A71423"/>
    <w:rsid w:val="00A71C64"/>
    <w:rsid w:val="00A73B5B"/>
    <w:rsid w:val="00A82E99"/>
    <w:rsid w:val="00A860A5"/>
    <w:rsid w:val="00A93C2F"/>
    <w:rsid w:val="00A96656"/>
    <w:rsid w:val="00A968BD"/>
    <w:rsid w:val="00AF4136"/>
    <w:rsid w:val="00B14685"/>
    <w:rsid w:val="00B17055"/>
    <w:rsid w:val="00B311C6"/>
    <w:rsid w:val="00B34D6B"/>
    <w:rsid w:val="00B503C5"/>
    <w:rsid w:val="00B52CBC"/>
    <w:rsid w:val="00B63E87"/>
    <w:rsid w:val="00B67BFF"/>
    <w:rsid w:val="00B81D15"/>
    <w:rsid w:val="00B826A5"/>
    <w:rsid w:val="00B94F5A"/>
    <w:rsid w:val="00BA35D3"/>
    <w:rsid w:val="00BA4240"/>
    <w:rsid w:val="00BB13F2"/>
    <w:rsid w:val="00BB67B9"/>
    <w:rsid w:val="00BC71AC"/>
    <w:rsid w:val="00BD5192"/>
    <w:rsid w:val="00BD57E2"/>
    <w:rsid w:val="00BE6582"/>
    <w:rsid w:val="00BF086A"/>
    <w:rsid w:val="00BF165B"/>
    <w:rsid w:val="00BF3586"/>
    <w:rsid w:val="00BF60E2"/>
    <w:rsid w:val="00C0026F"/>
    <w:rsid w:val="00C012D4"/>
    <w:rsid w:val="00C030B1"/>
    <w:rsid w:val="00C07312"/>
    <w:rsid w:val="00C10127"/>
    <w:rsid w:val="00C124C2"/>
    <w:rsid w:val="00C16C98"/>
    <w:rsid w:val="00C23592"/>
    <w:rsid w:val="00C24C7A"/>
    <w:rsid w:val="00C326AF"/>
    <w:rsid w:val="00C34E2C"/>
    <w:rsid w:val="00C36D31"/>
    <w:rsid w:val="00C44161"/>
    <w:rsid w:val="00C47FDB"/>
    <w:rsid w:val="00C53AE1"/>
    <w:rsid w:val="00C61BDD"/>
    <w:rsid w:val="00C62353"/>
    <w:rsid w:val="00C64C24"/>
    <w:rsid w:val="00C65165"/>
    <w:rsid w:val="00C67B4A"/>
    <w:rsid w:val="00C70A68"/>
    <w:rsid w:val="00C7390F"/>
    <w:rsid w:val="00C804E2"/>
    <w:rsid w:val="00C8324A"/>
    <w:rsid w:val="00C83531"/>
    <w:rsid w:val="00C853FB"/>
    <w:rsid w:val="00C86FF4"/>
    <w:rsid w:val="00C903FE"/>
    <w:rsid w:val="00C92280"/>
    <w:rsid w:val="00CB0E24"/>
    <w:rsid w:val="00CC749D"/>
    <w:rsid w:val="00CD045E"/>
    <w:rsid w:val="00CD0E9F"/>
    <w:rsid w:val="00CE04D5"/>
    <w:rsid w:val="00CE1E87"/>
    <w:rsid w:val="00CE633B"/>
    <w:rsid w:val="00CE77AD"/>
    <w:rsid w:val="00CF348A"/>
    <w:rsid w:val="00CF76B8"/>
    <w:rsid w:val="00D003C2"/>
    <w:rsid w:val="00D0127B"/>
    <w:rsid w:val="00D04AB4"/>
    <w:rsid w:val="00D1311E"/>
    <w:rsid w:val="00D21C4C"/>
    <w:rsid w:val="00D25F3C"/>
    <w:rsid w:val="00D330AF"/>
    <w:rsid w:val="00D410EA"/>
    <w:rsid w:val="00D423FE"/>
    <w:rsid w:val="00D44BCA"/>
    <w:rsid w:val="00D5618A"/>
    <w:rsid w:val="00D65338"/>
    <w:rsid w:val="00D76B36"/>
    <w:rsid w:val="00D7748B"/>
    <w:rsid w:val="00D90455"/>
    <w:rsid w:val="00D90C3A"/>
    <w:rsid w:val="00D960E0"/>
    <w:rsid w:val="00DA1916"/>
    <w:rsid w:val="00DA6B3C"/>
    <w:rsid w:val="00DB4B86"/>
    <w:rsid w:val="00DC4B84"/>
    <w:rsid w:val="00DC4C95"/>
    <w:rsid w:val="00DC5667"/>
    <w:rsid w:val="00DC6F52"/>
    <w:rsid w:val="00DD75CF"/>
    <w:rsid w:val="00DE69BF"/>
    <w:rsid w:val="00DE6A9F"/>
    <w:rsid w:val="00DF02EC"/>
    <w:rsid w:val="00E0060C"/>
    <w:rsid w:val="00E04653"/>
    <w:rsid w:val="00E126AC"/>
    <w:rsid w:val="00E201E1"/>
    <w:rsid w:val="00E258D5"/>
    <w:rsid w:val="00E26CF9"/>
    <w:rsid w:val="00E32F24"/>
    <w:rsid w:val="00E35728"/>
    <w:rsid w:val="00E469EB"/>
    <w:rsid w:val="00E5077D"/>
    <w:rsid w:val="00E63425"/>
    <w:rsid w:val="00E65146"/>
    <w:rsid w:val="00E67885"/>
    <w:rsid w:val="00E74206"/>
    <w:rsid w:val="00E80B1D"/>
    <w:rsid w:val="00E8223E"/>
    <w:rsid w:val="00E852DF"/>
    <w:rsid w:val="00EA1B5B"/>
    <w:rsid w:val="00EB772E"/>
    <w:rsid w:val="00EC25FE"/>
    <w:rsid w:val="00EC49CB"/>
    <w:rsid w:val="00ED2FBE"/>
    <w:rsid w:val="00F01E6E"/>
    <w:rsid w:val="00F1470D"/>
    <w:rsid w:val="00F3618B"/>
    <w:rsid w:val="00F43291"/>
    <w:rsid w:val="00F4434B"/>
    <w:rsid w:val="00F447D5"/>
    <w:rsid w:val="00F5173B"/>
    <w:rsid w:val="00F539CE"/>
    <w:rsid w:val="00F6422E"/>
    <w:rsid w:val="00F74456"/>
    <w:rsid w:val="00F7574E"/>
    <w:rsid w:val="00F94AE6"/>
    <w:rsid w:val="00F957A9"/>
    <w:rsid w:val="00FA19C1"/>
    <w:rsid w:val="00FA61D0"/>
    <w:rsid w:val="00FB0B3D"/>
    <w:rsid w:val="00FB19C0"/>
    <w:rsid w:val="00FC608F"/>
    <w:rsid w:val="00FD3E2F"/>
    <w:rsid w:val="00FD6101"/>
    <w:rsid w:val="00FD6F5D"/>
    <w:rsid w:val="00FE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F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0FF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20FF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20FF8"/>
  </w:style>
  <w:style w:type="paragraph" w:styleId="ListParagraph">
    <w:name w:val="List Paragraph"/>
    <w:basedOn w:val="Normal"/>
    <w:uiPriority w:val="99"/>
    <w:qFormat/>
    <w:rsid w:val="009B4EFA"/>
    <w:pPr>
      <w:ind w:left="720"/>
    </w:pPr>
  </w:style>
  <w:style w:type="paragraph" w:customStyle="1" w:styleId="ConsPlusTitle">
    <w:name w:val="ConsPlusTitle"/>
    <w:uiPriority w:val="99"/>
    <w:rsid w:val="000B7DFC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0B7DFC"/>
    <w:pPr>
      <w:widowControl w:val="0"/>
      <w:autoSpaceDE w:val="0"/>
      <w:autoSpaceDN w:val="0"/>
    </w:pPr>
    <w:rPr>
      <w:rFonts w:cs="Calibri"/>
    </w:rPr>
  </w:style>
  <w:style w:type="paragraph" w:customStyle="1" w:styleId="Style4">
    <w:name w:val="Style4"/>
    <w:basedOn w:val="Normal"/>
    <w:uiPriority w:val="99"/>
    <w:rsid w:val="00A227D2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A227D2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9D3606"/>
    <w:rPr>
      <w:sz w:val="22"/>
      <w:szCs w:val="22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9D3606"/>
    <w:rPr>
      <w:color w:val="0000FF"/>
      <w:u w:val="single"/>
    </w:rPr>
  </w:style>
  <w:style w:type="paragraph" w:customStyle="1" w:styleId="1">
    <w:name w:val="Безымянный1"/>
    <w:basedOn w:val="Normal"/>
    <w:uiPriority w:val="99"/>
    <w:rsid w:val="00264FEF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264FE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24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4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FC79C8D469DC9AA4436C9FAL7o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13</Pages>
  <Words>5690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winXP</dc:creator>
  <cp:keywords/>
  <dc:description/>
  <cp:lastModifiedBy>Priozerka</cp:lastModifiedBy>
  <cp:revision>3</cp:revision>
  <cp:lastPrinted>2019-02-22T04:26:00Z</cp:lastPrinted>
  <dcterms:created xsi:type="dcterms:W3CDTF">2019-02-20T12:00:00Z</dcterms:created>
  <dcterms:modified xsi:type="dcterms:W3CDTF">2019-02-22T04:36:00Z</dcterms:modified>
</cp:coreProperties>
</file>