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AB39AF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AB39AF">
        <w:rPr>
          <w:rFonts w:ascii="Times New Roman" w:hAnsi="Times New Roman"/>
          <w:sz w:val="24"/>
          <w:szCs w:val="28"/>
          <w:u w:val="single"/>
        </w:rPr>
        <w:t>23.04.2019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EE1D59" w:rsidRPr="00507BD3">
        <w:rPr>
          <w:rFonts w:ascii="Times New Roman" w:hAnsi="Times New Roman"/>
          <w:sz w:val="24"/>
          <w:szCs w:val="28"/>
          <w:u w:val="single"/>
        </w:rPr>
        <w:t>№</w:t>
      </w:r>
      <w:r>
        <w:rPr>
          <w:rFonts w:ascii="Times New Roman" w:hAnsi="Times New Roman"/>
          <w:sz w:val="24"/>
          <w:szCs w:val="28"/>
          <w:u w:val="single"/>
        </w:rPr>
        <w:t>57</w:t>
      </w:r>
      <w:r w:rsidR="00507BD3" w:rsidRPr="00507BD3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853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0D59BD">
        <w:rPr>
          <w:rFonts w:ascii="Times New Roman" w:hAnsi="Times New Roman"/>
          <w:sz w:val="24"/>
          <w:szCs w:val="28"/>
        </w:rPr>
        <w:t>зования Адамовский поссовет от 05</w:t>
      </w:r>
      <w:r w:rsidRPr="00FF5246">
        <w:rPr>
          <w:rFonts w:ascii="Times New Roman" w:hAnsi="Times New Roman"/>
          <w:sz w:val="24"/>
          <w:szCs w:val="28"/>
        </w:rPr>
        <w:t>.0</w:t>
      </w:r>
      <w:r w:rsidR="000D59BD">
        <w:rPr>
          <w:rFonts w:ascii="Times New Roman" w:hAnsi="Times New Roman"/>
          <w:sz w:val="24"/>
          <w:szCs w:val="28"/>
        </w:rPr>
        <w:t>4</w:t>
      </w:r>
      <w:r w:rsidR="008535E1">
        <w:rPr>
          <w:rFonts w:ascii="Times New Roman" w:hAnsi="Times New Roman"/>
          <w:sz w:val="24"/>
          <w:szCs w:val="28"/>
        </w:rPr>
        <w:t>.201</w:t>
      </w:r>
      <w:r w:rsidR="000D59BD">
        <w:rPr>
          <w:rFonts w:ascii="Times New Roman" w:hAnsi="Times New Roman"/>
          <w:sz w:val="24"/>
          <w:szCs w:val="28"/>
        </w:rPr>
        <w:t>8</w:t>
      </w:r>
      <w:r w:rsidR="008535E1">
        <w:rPr>
          <w:rFonts w:ascii="Times New Roman" w:hAnsi="Times New Roman"/>
          <w:sz w:val="24"/>
          <w:szCs w:val="28"/>
        </w:rPr>
        <w:t xml:space="preserve"> №</w:t>
      </w:r>
      <w:r w:rsidR="000D59BD">
        <w:rPr>
          <w:rFonts w:ascii="Times New Roman" w:hAnsi="Times New Roman"/>
          <w:sz w:val="24"/>
          <w:szCs w:val="28"/>
        </w:rPr>
        <w:t>43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0D59BD" w:rsidRPr="000D59BD">
        <w:rPr>
          <w:rFonts w:ascii="Times New Roman" w:hAnsi="Times New Roman"/>
          <w:sz w:val="24"/>
          <w:szCs w:val="28"/>
        </w:rPr>
        <w:t>Об утверждении административного регламента по осуществлению муниципального контроля за обеспечение сохранности автомобильных дорог местного значения в границах муниципального образования Адамовский поссовет</w:t>
      </w:r>
      <w:r w:rsidR="008535E1" w:rsidRPr="008535E1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880D35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D35">
        <w:rPr>
          <w:rFonts w:ascii="Times New Roman" w:hAnsi="Times New Roman"/>
          <w:sz w:val="24"/>
          <w:szCs w:val="24"/>
          <w:lang w:val="ru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Адамовский поссовет, во исполнение протеста прокуратуры Адамовского района от 29.03.2019 г. №7/1-2019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0D59BD">
        <w:rPr>
          <w:rFonts w:ascii="Times New Roman" w:hAnsi="Times New Roman"/>
          <w:sz w:val="24"/>
          <w:szCs w:val="24"/>
        </w:rPr>
        <w:t>зования Адамовский поссовет от 05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0D59BD">
        <w:rPr>
          <w:rFonts w:ascii="Times New Roman" w:hAnsi="Times New Roman"/>
          <w:sz w:val="24"/>
          <w:szCs w:val="24"/>
        </w:rPr>
        <w:t>4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0D59BD">
        <w:rPr>
          <w:rFonts w:ascii="Times New Roman" w:hAnsi="Times New Roman"/>
          <w:sz w:val="24"/>
          <w:szCs w:val="24"/>
        </w:rPr>
        <w:t>8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0D59BD">
        <w:rPr>
          <w:rFonts w:ascii="Times New Roman" w:hAnsi="Times New Roman"/>
          <w:sz w:val="24"/>
          <w:szCs w:val="24"/>
        </w:rPr>
        <w:t>43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0D59BD" w:rsidRPr="000D59BD">
        <w:rPr>
          <w:rFonts w:ascii="Times New Roman" w:hAnsi="Times New Roman"/>
          <w:sz w:val="24"/>
          <w:szCs w:val="24"/>
        </w:rPr>
        <w:t>Об утверждении административного регламента по осуществлению муниципального контроля за обеспечение сохранности автомобильных дорог местного значения в границах муниципального образования Адамовский поссовет</w:t>
      </w:r>
      <w:r w:rsidR="008535E1" w:rsidRPr="008535E1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3114A5" w:rsidRPr="003114A5" w:rsidRDefault="0029297C" w:rsidP="003114A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114A5" w:rsidRPr="003114A5">
        <w:rPr>
          <w:rFonts w:ascii="Times New Roman" w:hAnsi="Times New Roman"/>
          <w:sz w:val="24"/>
          <w:szCs w:val="24"/>
        </w:rPr>
        <w:t>подпункт 1.7.1. раздела 1 административного регламента дополнить подпунктами следующего содержания:</w:t>
      </w:r>
    </w:p>
    <w:p w:rsidR="003114A5" w:rsidRPr="003114A5" w:rsidRDefault="003114A5" w:rsidP="003114A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14A5">
        <w:rPr>
          <w:rFonts w:ascii="Times New Roman" w:hAnsi="Times New Roman"/>
          <w:sz w:val="24"/>
          <w:szCs w:val="24"/>
        </w:rPr>
        <w:t>«1.7.1.5.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3114A5" w:rsidRPr="003114A5" w:rsidRDefault="003114A5" w:rsidP="003114A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14A5">
        <w:rPr>
          <w:rFonts w:ascii="Times New Roman" w:hAnsi="Times New Roman"/>
          <w:sz w:val="24"/>
          <w:szCs w:val="24"/>
        </w:rPr>
        <w:t>1.7.1.6. Представлять документы и (или) информацию, запрашиваемые в рамках межведомственного информационного взаимодействия в орган муниципального контроля по собственной инициативе.</w:t>
      </w:r>
    </w:p>
    <w:p w:rsidR="003114A5" w:rsidRDefault="003114A5" w:rsidP="003114A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114A5">
        <w:rPr>
          <w:rFonts w:ascii="Times New Roman" w:hAnsi="Times New Roman"/>
          <w:sz w:val="24"/>
          <w:szCs w:val="24"/>
        </w:rPr>
        <w:t>1.7.1.7.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проверке.»</w:t>
      </w:r>
      <w:r>
        <w:rPr>
          <w:rFonts w:ascii="Times New Roman" w:hAnsi="Times New Roman"/>
          <w:sz w:val="24"/>
          <w:szCs w:val="24"/>
        </w:rPr>
        <w:t>;</w:t>
      </w:r>
    </w:p>
    <w:p w:rsidR="00880D35" w:rsidRPr="00880D35" w:rsidRDefault="003114A5" w:rsidP="00880D3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A6210">
        <w:rPr>
          <w:rFonts w:ascii="Times New Roman" w:hAnsi="Times New Roman"/>
          <w:sz w:val="24"/>
          <w:szCs w:val="24"/>
        </w:rPr>
        <w:t>подпункт 1.8</w:t>
      </w:r>
      <w:r w:rsidR="00880D35" w:rsidRPr="00880D35">
        <w:rPr>
          <w:rFonts w:ascii="Times New Roman" w:hAnsi="Times New Roman"/>
          <w:sz w:val="24"/>
          <w:szCs w:val="24"/>
        </w:rPr>
        <w:t xml:space="preserve">.2. раздела 1 административного регламента дополнить </w:t>
      </w:r>
      <w:r w:rsidR="003A6210">
        <w:rPr>
          <w:rFonts w:ascii="Times New Roman" w:hAnsi="Times New Roman"/>
          <w:sz w:val="24"/>
          <w:szCs w:val="24"/>
        </w:rPr>
        <w:t>абзацем</w:t>
      </w:r>
      <w:r w:rsidR="00880D35">
        <w:rPr>
          <w:rFonts w:ascii="Times New Roman" w:hAnsi="Times New Roman"/>
          <w:sz w:val="24"/>
          <w:szCs w:val="24"/>
        </w:rPr>
        <w:t xml:space="preserve"> </w:t>
      </w:r>
      <w:r w:rsidR="00880D35" w:rsidRPr="00880D35">
        <w:rPr>
          <w:rFonts w:ascii="Times New Roman" w:hAnsi="Times New Roman"/>
          <w:sz w:val="24"/>
          <w:szCs w:val="24"/>
        </w:rPr>
        <w:t>следующего содержания:</w:t>
      </w:r>
      <w:bookmarkStart w:id="0" w:name="_GoBack"/>
      <w:bookmarkEnd w:id="0"/>
    </w:p>
    <w:p w:rsidR="0029297C" w:rsidRDefault="00880D35" w:rsidP="00880D3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880D35">
        <w:rPr>
          <w:rFonts w:ascii="Times New Roman" w:hAnsi="Times New Roman"/>
          <w:sz w:val="24"/>
          <w:szCs w:val="24"/>
        </w:rPr>
        <w:t>«</w:t>
      </w:r>
      <w:r w:rsidR="003A6210">
        <w:rPr>
          <w:rFonts w:ascii="Times New Roman" w:hAnsi="Times New Roman"/>
          <w:sz w:val="24"/>
          <w:szCs w:val="24"/>
        </w:rPr>
        <w:t>- н</w:t>
      </w:r>
      <w:r w:rsidRPr="00880D35">
        <w:rPr>
          <w:rFonts w:ascii="Times New Roman" w:hAnsi="Times New Roman"/>
          <w:sz w:val="24"/>
          <w:szCs w:val="24"/>
        </w:rPr>
        <w:t xml:space="preserve">е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</w:t>
      </w:r>
      <w:r w:rsidR="003114A5">
        <w:rPr>
          <w:rFonts w:ascii="Times New Roman" w:hAnsi="Times New Roman"/>
          <w:sz w:val="24"/>
          <w:szCs w:val="24"/>
        </w:rPr>
        <w:t>информационного взаимодействия».</w:t>
      </w:r>
    </w:p>
    <w:p w:rsidR="005532D7" w:rsidRPr="005532D7" w:rsidRDefault="000C6744" w:rsidP="005532D7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535E1" w:rsidRPr="008535E1">
        <w:rPr>
          <w:rFonts w:ascii="Times New Roman" w:hAnsi="Times New Roman"/>
          <w:sz w:val="24"/>
          <w:szCs w:val="24"/>
        </w:rPr>
        <w:t xml:space="preserve">пункт </w:t>
      </w:r>
      <w:r w:rsidR="005532D7">
        <w:rPr>
          <w:rFonts w:ascii="Times New Roman" w:hAnsi="Times New Roman"/>
          <w:sz w:val="24"/>
          <w:szCs w:val="24"/>
        </w:rPr>
        <w:t>3.3.2</w:t>
      </w:r>
      <w:r w:rsidR="008535E1" w:rsidRPr="008535E1">
        <w:rPr>
          <w:rFonts w:ascii="Times New Roman" w:hAnsi="Times New Roman"/>
          <w:sz w:val="24"/>
          <w:szCs w:val="24"/>
        </w:rPr>
        <w:t xml:space="preserve">. </w:t>
      </w:r>
      <w:r w:rsidR="006105B9">
        <w:rPr>
          <w:rFonts w:ascii="Times New Roman" w:hAnsi="Times New Roman"/>
          <w:sz w:val="24"/>
          <w:szCs w:val="24"/>
        </w:rPr>
        <w:t xml:space="preserve">раздела </w:t>
      </w:r>
      <w:r w:rsidR="005532D7" w:rsidRPr="005532D7">
        <w:rPr>
          <w:rFonts w:ascii="Times New Roman" w:hAnsi="Times New Roman"/>
          <w:sz w:val="24"/>
          <w:szCs w:val="24"/>
        </w:rPr>
        <w:t>III административного регламента дополнить абзацами следующего содержания:</w:t>
      </w:r>
    </w:p>
    <w:p w:rsidR="005532D7" w:rsidRPr="005532D7" w:rsidRDefault="005532D7" w:rsidP="005532D7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5532D7">
        <w:rPr>
          <w:rFonts w:ascii="Times New Roman" w:hAnsi="Times New Roman"/>
          <w:sz w:val="24"/>
          <w:szCs w:val="24"/>
        </w:rPr>
        <w:t xml:space="preserve">«При отсутствии достоверной информации о лице, допустившем нарушение обязательных требований, требований, установленных муниципальными правовыми </w:t>
      </w:r>
      <w:r w:rsidRPr="005532D7">
        <w:rPr>
          <w:rFonts w:ascii="Times New Roman" w:hAnsi="Times New Roman"/>
          <w:sz w:val="24"/>
          <w:szCs w:val="24"/>
        </w:rPr>
        <w:lastRenderedPageBreak/>
        <w:t>актами, достаточных данных о фактах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32D7">
        <w:rPr>
          <w:rFonts w:ascii="Times New Roman" w:hAnsi="Times New Roman"/>
          <w:sz w:val="24"/>
          <w:szCs w:val="24"/>
        </w:rPr>
        <w:t>указанных</w:t>
      </w:r>
      <w:r w:rsidRPr="005532D7">
        <w:t xml:space="preserve"> </w:t>
      </w:r>
      <w:r w:rsidRPr="005532D7">
        <w:rPr>
          <w:rFonts w:ascii="Times New Roman" w:hAnsi="Times New Roman"/>
          <w:sz w:val="24"/>
          <w:szCs w:val="24"/>
        </w:rPr>
        <w:t xml:space="preserve">в части 2 статьи 10 Федерального закона от 26.12.2008 № 294-ФЗ, </w:t>
      </w:r>
      <w:r>
        <w:rPr>
          <w:rFonts w:ascii="Times New Roman" w:hAnsi="Times New Roman"/>
          <w:sz w:val="24"/>
          <w:szCs w:val="24"/>
        </w:rPr>
        <w:t>органом муниципального контроля</w:t>
      </w:r>
      <w:r w:rsidRPr="005532D7">
        <w:rPr>
          <w:rFonts w:ascii="Times New Roman" w:hAnsi="Times New Roman"/>
          <w:sz w:val="24"/>
          <w:szCs w:val="24"/>
        </w:rPr>
        <w:t xml:space="preserve">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C6744" w:rsidRDefault="005532D7" w:rsidP="005532D7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5532D7">
        <w:rPr>
          <w:rFonts w:ascii="Times New Roman" w:hAnsi="Times New Roman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</w:t>
      </w:r>
      <w:r>
        <w:rPr>
          <w:rFonts w:ascii="Times New Roman" w:hAnsi="Times New Roman"/>
          <w:sz w:val="24"/>
          <w:szCs w:val="24"/>
        </w:rPr>
        <w:t>,</w:t>
      </w:r>
      <w:r w:rsidRPr="005532D7">
        <w:rPr>
          <w:rFonts w:ascii="Times New Roman" w:hAnsi="Times New Roman"/>
          <w:sz w:val="24"/>
          <w:szCs w:val="24"/>
        </w:rPr>
        <w:t xml:space="preserve">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2D7">
        <w:rPr>
          <w:rFonts w:ascii="Times New Roman" w:hAnsi="Times New Roman"/>
          <w:sz w:val="24"/>
          <w:szCs w:val="24"/>
        </w:rPr>
        <w:t xml:space="preserve">в части 2 статьи 10 Федерального закона от 26.12.2008 № 294-ФЗ, </w:t>
      </w:r>
      <w:r>
        <w:rPr>
          <w:rFonts w:ascii="Times New Roman" w:hAnsi="Times New Roman"/>
          <w:sz w:val="24"/>
          <w:szCs w:val="24"/>
        </w:rPr>
        <w:t>орган муниципального контроля</w:t>
      </w:r>
      <w:r w:rsidRPr="005532D7">
        <w:rPr>
          <w:rFonts w:ascii="Times New Roman" w:hAnsi="Times New Roman"/>
          <w:sz w:val="24"/>
          <w:szCs w:val="24"/>
        </w:rPr>
        <w:t xml:space="preserve"> подготавливает мотивированное представление о назначении внеплановой проверки по основаниям, указанным в части 2 статьи 10 Федерального закона от 26.12.2008 № 294-ФЗ. По результатам предварительной проверки меры по привлечению юридического лица, индивидуального предпринимателя к ответственности не принимаются.»</w:t>
      </w:r>
      <w:r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sectPr w:rsidR="001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C6744"/>
    <w:rsid w:val="000D59BD"/>
    <w:rsid w:val="00180D23"/>
    <w:rsid w:val="00190413"/>
    <w:rsid w:val="00204007"/>
    <w:rsid w:val="0022107F"/>
    <w:rsid w:val="00251F27"/>
    <w:rsid w:val="0029297C"/>
    <w:rsid w:val="002C7E57"/>
    <w:rsid w:val="003114A5"/>
    <w:rsid w:val="00356FF0"/>
    <w:rsid w:val="003655E9"/>
    <w:rsid w:val="00390874"/>
    <w:rsid w:val="003A6210"/>
    <w:rsid w:val="00442C5B"/>
    <w:rsid w:val="00507BD3"/>
    <w:rsid w:val="00542C53"/>
    <w:rsid w:val="005444F1"/>
    <w:rsid w:val="005532D7"/>
    <w:rsid w:val="005B78D7"/>
    <w:rsid w:val="005C3F00"/>
    <w:rsid w:val="006105B9"/>
    <w:rsid w:val="007065A4"/>
    <w:rsid w:val="00714BEE"/>
    <w:rsid w:val="00741FC4"/>
    <w:rsid w:val="008535E1"/>
    <w:rsid w:val="00880D35"/>
    <w:rsid w:val="008E4562"/>
    <w:rsid w:val="008F7B39"/>
    <w:rsid w:val="00966BF7"/>
    <w:rsid w:val="00966D2B"/>
    <w:rsid w:val="00AB39AF"/>
    <w:rsid w:val="00CC20E0"/>
    <w:rsid w:val="00E83445"/>
    <w:rsid w:val="00EE1D59"/>
    <w:rsid w:val="00F70B81"/>
    <w:rsid w:val="00FB06AC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2019-01-10T10:11:00Z</cp:lastPrinted>
  <dcterms:created xsi:type="dcterms:W3CDTF">2018-02-07T04:25:00Z</dcterms:created>
  <dcterms:modified xsi:type="dcterms:W3CDTF">2019-04-23T05:10:00Z</dcterms:modified>
</cp:coreProperties>
</file>