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A" w:rsidRPr="002C1764" w:rsidRDefault="00A12F83" w:rsidP="00D441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2C1764">
        <w:rPr>
          <w:b/>
          <w:sz w:val="28"/>
          <w:szCs w:val="26"/>
        </w:rPr>
        <w:t xml:space="preserve">              </w:t>
      </w:r>
      <w:r w:rsidR="00A574BE" w:rsidRPr="002C1764">
        <w:rPr>
          <w:b/>
          <w:sz w:val="28"/>
          <w:szCs w:val="26"/>
        </w:rPr>
        <w:t xml:space="preserve">                          </w:t>
      </w:r>
    </w:p>
    <w:p w:rsid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РАЙОН</w:t>
      </w:r>
    </w:p>
    <w:p w:rsidR="00931F09" w:rsidRDefault="00A12F83" w:rsidP="00D4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2F83" w:rsidRPr="00D4418B" w:rsidRDefault="00A12F83" w:rsidP="00A1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6DB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0423">
        <w:rPr>
          <w:rFonts w:ascii="Times New Roman" w:hAnsi="Times New Roman" w:cs="Times New Roman"/>
          <w:sz w:val="28"/>
          <w:szCs w:val="28"/>
        </w:rPr>
        <w:t xml:space="preserve"> № 29</w:t>
      </w:r>
      <w:r w:rsidR="002B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11.11.2020 года</w:t>
      </w:r>
    </w:p>
    <w:p w:rsidR="00931F09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5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DB">
        <w:rPr>
          <w:rFonts w:ascii="Times New Roman" w:hAnsi="Times New Roman" w:cs="Times New Roman"/>
          <w:sz w:val="28"/>
          <w:szCs w:val="28"/>
        </w:rPr>
        <w:t xml:space="preserve"> </w:t>
      </w:r>
      <w:r w:rsidR="002B15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E26DB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EE26DB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18B" w:rsidRDefault="00FF0423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477B66">
        <w:rPr>
          <w:rFonts w:ascii="Times New Roman" w:hAnsi="Times New Roman" w:cs="Times New Roman"/>
          <w:sz w:val="28"/>
          <w:szCs w:val="28"/>
        </w:rPr>
        <w:t xml:space="preserve"> постановление №24 от 29.09.2020 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77B66">
        <w:rPr>
          <w:rFonts w:ascii="Times New Roman" w:hAnsi="Times New Roman" w:cs="Times New Roman"/>
          <w:sz w:val="28"/>
          <w:szCs w:val="28"/>
        </w:rPr>
        <w:t>а</w:t>
      </w:r>
      <w:r w:rsidR="002B15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F83"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931F0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31F09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 разрешения на  отклонение от предельных параметров разрешенного строительства, реконструкции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обьектов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D4418B" w:rsidRP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418B" w:rsidRPr="00FF0423" w:rsidRDefault="00FF0423" w:rsidP="00931F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B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477B66">
        <w:rPr>
          <w:rFonts w:ascii="Times New Roman" w:hAnsi="Times New Roman" w:cs="Times New Roman"/>
          <w:sz w:val="28"/>
          <w:szCs w:val="28"/>
        </w:rPr>
        <w:t xml:space="preserve">  </w:t>
      </w:r>
      <w:r w:rsidR="001D009D">
        <w:rPr>
          <w:rFonts w:ascii="Times New Roman" w:hAnsi="Times New Roman" w:cs="Times New Roman"/>
          <w:sz w:val="28"/>
          <w:szCs w:val="28"/>
        </w:rPr>
        <w:t>№24 от 29.09.2020 об утверждении</w:t>
      </w:r>
      <w:bookmarkStart w:id="0" w:name="_GoBack"/>
      <w:bookmarkEnd w:id="0"/>
      <w:r w:rsidR="00477B6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A12F83">
        <w:rPr>
          <w:rFonts w:ascii="Times New Roman" w:hAnsi="Times New Roman" w:cs="Times New Roman"/>
          <w:sz w:val="28"/>
          <w:szCs w:val="28"/>
        </w:rPr>
        <w:t>т</w:t>
      </w:r>
      <w:r w:rsidR="00477B66">
        <w:rPr>
          <w:rFonts w:ascii="Times New Roman" w:hAnsi="Times New Roman" w:cs="Times New Roman"/>
          <w:sz w:val="28"/>
          <w:szCs w:val="28"/>
        </w:rPr>
        <w:t>а</w:t>
      </w:r>
      <w:r w:rsidR="00A12F83">
        <w:rPr>
          <w:rFonts w:ascii="Times New Roman" w:hAnsi="Times New Roman" w:cs="Times New Roman"/>
          <w:sz w:val="28"/>
          <w:szCs w:val="28"/>
        </w:rPr>
        <w:t xml:space="preserve"> администрации Загорно-Селитьбинского 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31F09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обьектов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31F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0423" w:rsidRPr="00FF0423" w:rsidRDefault="00477B66" w:rsidP="001C23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FF0423" w:rsidRPr="00FF0423">
        <w:rPr>
          <w:rFonts w:ascii="Times New Roman" w:hAnsi="Times New Roman" w:cs="Times New Roman"/>
          <w:bCs/>
          <w:sz w:val="28"/>
          <w:szCs w:val="28"/>
        </w:rPr>
        <w:t>В случае установления в ходе или по результатам рассмотрения жалобы приз</w:t>
      </w:r>
      <w:r w:rsidR="001C2314">
        <w:rPr>
          <w:rFonts w:ascii="Times New Roman" w:hAnsi="Times New Roman" w:cs="Times New Roman"/>
          <w:bCs/>
          <w:sz w:val="28"/>
          <w:szCs w:val="28"/>
        </w:rPr>
        <w:t>наков состава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423" w:rsidRPr="00FF0423">
        <w:rPr>
          <w:rFonts w:ascii="Times New Roman" w:hAnsi="Times New Roman" w:cs="Times New Roman"/>
          <w:bCs/>
          <w:sz w:val="28"/>
          <w:szCs w:val="28"/>
        </w:rPr>
        <w:t>правонарушения, предусмотренного статьей 5.63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</w:t>
      </w:r>
    </w:p>
    <w:p w:rsidR="00FF0423" w:rsidRDefault="00FF0423" w:rsidP="00931F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Заменить словами</w:t>
      </w:r>
    </w:p>
    <w:p w:rsidR="00FF0423" w:rsidRDefault="00FF0423" w:rsidP="00931F0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1C457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C4574">
        <w:rPr>
          <w:rFonts w:ascii="Times New Roman" w:hAnsi="Times New Roman" w:cs="Times New Roman"/>
          <w:bCs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Федерального закона от 27.07.2010 №210-ФЗ» «Об организации предоставления государственных и муниципальных </w:t>
      </w:r>
      <w:r w:rsidRPr="001C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услуг» незамедлительно направляют имеющиеся материалы в </w:t>
      </w:r>
      <w:r w:rsidR="001C4574" w:rsidRPr="001C4574">
        <w:rPr>
          <w:rFonts w:ascii="Times New Roman" w:hAnsi="Times New Roman" w:cs="Times New Roman"/>
          <w:bCs/>
          <w:sz w:val="28"/>
          <w:szCs w:val="28"/>
        </w:rPr>
        <w:t xml:space="preserve"> органы прокуратуры»</w:t>
      </w:r>
    </w:p>
    <w:p w:rsid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</w:t>
      </w:r>
      <w:proofErr w:type="gramStart"/>
      <w:r w:rsidR="00931F09" w:rsidRPr="00EE26DB">
        <w:rPr>
          <w:rFonts w:ascii="Times New Roman" w:hAnsi="Times New Roman" w:cs="Times New Roman"/>
          <w:sz w:val="28"/>
          <w:szCs w:val="28"/>
        </w:rPr>
        <w:t>стендах</w:t>
      </w:r>
      <w:r w:rsidR="005800F9">
        <w:rPr>
          <w:rFonts w:ascii="Times New Roman" w:hAnsi="Times New Roman" w:cs="Times New Roman"/>
          <w:sz w:val="28"/>
          <w:szCs w:val="28"/>
        </w:rPr>
        <w:t xml:space="preserve"> 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Загорно-Селитьбинского сельсовета.</w:t>
      </w:r>
    </w:p>
    <w:p w:rsidR="00D4418B" w:rsidRP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F09" w:rsidRPr="00EE26D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31B1D" w:rsidRPr="00D4418B" w:rsidRDefault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sectPr w:rsidR="00931B1D" w:rsidRPr="00D4418B" w:rsidSect="00E255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C43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0204F86"/>
    <w:multiLevelType w:val="hybridMultilevel"/>
    <w:tmpl w:val="6F0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78A"/>
    <w:rsid w:val="00012F75"/>
    <w:rsid w:val="001C2314"/>
    <w:rsid w:val="001C4574"/>
    <w:rsid w:val="001D009D"/>
    <w:rsid w:val="00267A28"/>
    <w:rsid w:val="002B158D"/>
    <w:rsid w:val="002C1764"/>
    <w:rsid w:val="002F580F"/>
    <w:rsid w:val="003F557D"/>
    <w:rsid w:val="00477B66"/>
    <w:rsid w:val="004B303A"/>
    <w:rsid w:val="005800F9"/>
    <w:rsid w:val="005B76FD"/>
    <w:rsid w:val="0061278A"/>
    <w:rsid w:val="0070486E"/>
    <w:rsid w:val="00705DBC"/>
    <w:rsid w:val="00722CE8"/>
    <w:rsid w:val="00726EC0"/>
    <w:rsid w:val="008120B5"/>
    <w:rsid w:val="00931B1D"/>
    <w:rsid w:val="00931F09"/>
    <w:rsid w:val="00A12F83"/>
    <w:rsid w:val="00A574BE"/>
    <w:rsid w:val="00AC0C16"/>
    <w:rsid w:val="00CB0D9F"/>
    <w:rsid w:val="00CC506E"/>
    <w:rsid w:val="00D4418B"/>
    <w:rsid w:val="00E255EA"/>
    <w:rsid w:val="00E27FC8"/>
    <w:rsid w:val="00EA2B06"/>
    <w:rsid w:val="00EE26DB"/>
    <w:rsid w:val="00F111B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B62"/>
  <w15:docId w15:val="{AF09B6E9-00B7-4DB4-AA4A-39D03B3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7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B398-D250-4C94-883B-F33BF1F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30</cp:revision>
  <cp:lastPrinted>2020-11-11T00:11:00Z</cp:lastPrinted>
  <dcterms:created xsi:type="dcterms:W3CDTF">2016-02-09T02:04:00Z</dcterms:created>
  <dcterms:modified xsi:type="dcterms:W3CDTF">2020-11-11T00:12:00Z</dcterms:modified>
</cp:coreProperties>
</file>