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8" w:rsidRDefault="006B15FA">
      <w:pPr>
        <w:pStyle w:val="1"/>
        <w:shd w:val="clear" w:color="auto" w:fill="auto"/>
        <w:spacing w:after="6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7pt;margin-top:-32.05pt;width:97.65pt;height:18pt;z-index:-125829373;mso-wrap-distance-left:0;mso-wrap-distance-top:118.7pt;mso-wrap-distance-right:0;mso-wrap-distance-bottom:43.4pt;mso-position-horizontal-relative:page" filled="f" stroked="f">
            <v:textbox inset="0,0,0,0">
              <w:txbxContent>
                <w:p w:rsidR="00575278" w:rsidRDefault="00575278" w:rsidP="006B15FA">
                  <w:pPr>
                    <w:pStyle w:val="1"/>
                    <w:shd w:val="clear" w:color="auto" w:fill="auto"/>
                  </w:pPr>
                </w:p>
              </w:txbxContent>
            </v:textbox>
            <w10:wrap type="topAndBottom" anchorx="page"/>
          </v:shape>
        </w:pict>
      </w:r>
      <w:r w:rsidR="00090013">
        <w:rPr>
          <w:b/>
          <w:bCs/>
        </w:rPr>
        <w:t>Администрация Северного сельского поселения</w:t>
      </w:r>
      <w:r w:rsidR="00090013">
        <w:rPr>
          <w:b/>
          <w:bCs/>
        </w:rPr>
        <w:br/>
        <w:t>Сусанинского муниципального района</w:t>
      </w:r>
      <w:r w:rsidR="00090013">
        <w:rPr>
          <w:b/>
          <w:bCs/>
        </w:rPr>
        <w:br/>
        <w:t>Костромской области</w:t>
      </w:r>
    </w:p>
    <w:p w:rsidR="006B15FA" w:rsidRDefault="00090013" w:rsidP="006B15FA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575278" w:rsidRDefault="00090013" w:rsidP="006B15FA">
      <w:pPr>
        <w:pStyle w:val="11"/>
        <w:keepNext/>
        <w:keepLines/>
        <w:shd w:val="clear" w:color="auto" w:fill="auto"/>
        <w:spacing w:after="0"/>
        <w:rPr>
          <w:rStyle w:val="a3"/>
          <w:b w:val="0"/>
          <w:bCs w:val="0"/>
        </w:rPr>
      </w:pPr>
      <w:r>
        <w:br/>
      </w:r>
      <w:r>
        <w:rPr>
          <w:rStyle w:val="a3"/>
          <w:b w:val="0"/>
          <w:bCs w:val="0"/>
        </w:rPr>
        <w:t>от «15» марта 2023 года № 17</w:t>
      </w:r>
    </w:p>
    <w:p w:rsidR="006B15FA" w:rsidRDefault="006B15FA" w:rsidP="006B15FA">
      <w:pPr>
        <w:pStyle w:val="11"/>
        <w:keepNext/>
        <w:keepLines/>
        <w:shd w:val="clear" w:color="auto" w:fill="auto"/>
        <w:spacing w:after="0"/>
      </w:pPr>
    </w:p>
    <w:p w:rsidR="00575278" w:rsidRDefault="00090013">
      <w:pPr>
        <w:pStyle w:val="1"/>
        <w:shd w:val="clear" w:color="auto" w:fill="auto"/>
        <w:jc w:val="center"/>
        <w:rPr>
          <w:b/>
          <w:bCs/>
        </w:rPr>
      </w:pPr>
      <w:proofErr w:type="gramStart"/>
      <w:r>
        <w:rPr>
          <w:b/>
          <w:bCs/>
        </w:rPr>
        <w:t>О внесении дополнений в постановление администрации Северного</w:t>
      </w:r>
      <w:r>
        <w:rPr>
          <w:b/>
          <w:bCs/>
        </w:rPr>
        <w:br/>
        <w:t xml:space="preserve">сельского поселения Сусанинского муниципального </w:t>
      </w:r>
      <w:r>
        <w:rPr>
          <w:b/>
          <w:bCs/>
        </w:rPr>
        <w:t>района</w:t>
      </w:r>
      <w:r>
        <w:rPr>
          <w:b/>
          <w:bCs/>
        </w:rPr>
        <w:br/>
        <w:t>Костромской области от 02 декабря 2022 года № 52 «Об утверждении</w:t>
      </w:r>
      <w:r>
        <w:rPr>
          <w:b/>
          <w:bCs/>
        </w:rPr>
        <w:br/>
        <w:t>Перечня мест на территории Северного сельского</w:t>
      </w:r>
      <w:r>
        <w:rPr>
          <w:b/>
          <w:bCs/>
        </w:rPr>
        <w:br/>
        <w:t>поселения Сусанинского муниципального района Костромской области,</w:t>
      </w:r>
      <w:r>
        <w:rPr>
          <w:b/>
          <w:bCs/>
        </w:rPr>
        <w:br/>
        <w:t>на которые запрещается возвращать животных без владельцев,</w:t>
      </w:r>
      <w:r>
        <w:rPr>
          <w:b/>
          <w:bCs/>
        </w:rPr>
        <w:br/>
        <w:t>и Перечня до</w:t>
      </w:r>
      <w:r>
        <w:rPr>
          <w:b/>
          <w:bCs/>
        </w:rPr>
        <w:t>лжностных лиц администрации Северного сельского</w:t>
      </w:r>
      <w:r>
        <w:rPr>
          <w:b/>
          <w:bCs/>
        </w:rPr>
        <w:br/>
        <w:t>поселения, уполномоченных на принятие решений о возврате</w:t>
      </w:r>
      <w:r>
        <w:rPr>
          <w:b/>
          <w:bCs/>
        </w:rPr>
        <w:br/>
        <w:t>животных без владельцев на прежние</w:t>
      </w:r>
      <w:proofErr w:type="gramEnd"/>
      <w:r>
        <w:rPr>
          <w:b/>
          <w:bCs/>
        </w:rPr>
        <w:t xml:space="preserve"> места их обитания»</w:t>
      </w:r>
    </w:p>
    <w:p w:rsidR="006B15FA" w:rsidRDefault="006B15FA">
      <w:pPr>
        <w:pStyle w:val="1"/>
        <w:shd w:val="clear" w:color="auto" w:fill="auto"/>
        <w:jc w:val="center"/>
      </w:pPr>
    </w:p>
    <w:p w:rsidR="005138DA" w:rsidRDefault="00090013" w:rsidP="005138DA">
      <w:pPr>
        <w:pStyle w:val="1"/>
        <w:shd w:val="clear" w:color="auto" w:fill="auto"/>
        <w:ind w:firstLine="740"/>
        <w:jc w:val="both"/>
      </w:pPr>
      <w:r>
        <w:t>В соответствии с частью 6.1 статьи 18 Федерального закона от 27 декабря 2018 г. № 498-ФЗ «Об отве</w:t>
      </w:r>
      <w:r>
        <w:t>тственном обращении с животными и о внесении изменений в отдельные законодательные акты Российской Федерации», руководствуясь Устава муниципального образования Северное сельское поселение Сусанинского муниципального района Костромской области</w:t>
      </w:r>
    </w:p>
    <w:p w:rsidR="00575278" w:rsidRDefault="00090013">
      <w:pPr>
        <w:pStyle w:val="1"/>
        <w:shd w:val="clear" w:color="auto" w:fill="auto"/>
      </w:pPr>
      <w:r>
        <w:t>ПОСТАНОВЛЯЕТ:</w:t>
      </w:r>
    </w:p>
    <w:p w:rsidR="00575278" w:rsidRDefault="00090013">
      <w:pPr>
        <w:pStyle w:val="1"/>
        <w:shd w:val="clear" w:color="auto" w:fill="auto"/>
        <w:ind w:firstLine="740"/>
        <w:jc w:val="both"/>
      </w:pPr>
      <w:r>
        <w:t>1. Постановление администрации Северного сельского поселения Сусанинского муниципального района Костромской области от 02 декабря 2022 года № 52 дополнить Приложением № 3 «Форма решения о возврате животных без владельцев на прежние места обитания животных</w:t>
      </w:r>
      <w:r>
        <w:t xml:space="preserve"> без владельцев».</w:t>
      </w:r>
    </w:p>
    <w:p w:rsidR="00575278" w:rsidRDefault="00090013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575278" w:rsidRDefault="0009001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480"/>
        <w:ind w:firstLine="720"/>
      </w:pPr>
      <w:r>
        <w:t>Постановление вступает в силу со дня его опубликования.</w:t>
      </w:r>
    </w:p>
    <w:p w:rsidR="005138DA" w:rsidRDefault="005138DA">
      <w:pPr>
        <w:pStyle w:val="1"/>
        <w:shd w:val="clear" w:color="auto" w:fill="auto"/>
        <w:spacing w:after="260"/>
        <w:ind w:left="5460"/>
        <w:jc w:val="right"/>
      </w:pPr>
    </w:p>
    <w:p w:rsidR="005138DA" w:rsidRDefault="005138DA">
      <w:pPr>
        <w:pStyle w:val="1"/>
        <w:shd w:val="clear" w:color="auto" w:fill="auto"/>
        <w:spacing w:after="260"/>
        <w:ind w:left="5460"/>
        <w:jc w:val="right"/>
      </w:pPr>
    </w:p>
    <w:p w:rsidR="005138DA" w:rsidRDefault="005138DA">
      <w:pPr>
        <w:pStyle w:val="1"/>
        <w:shd w:val="clear" w:color="auto" w:fill="auto"/>
        <w:spacing w:after="260"/>
        <w:ind w:left="5460"/>
        <w:jc w:val="right"/>
      </w:pPr>
    </w:p>
    <w:p w:rsidR="005138DA" w:rsidRDefault="005138DA">
      <w:pPr>
        <w:pStyle w:val="1"/>
        <w:shd w:val="clear" w:color="auto" w:fill="auto"/>
        <w:spacing w:after="260"/>
        <w:ind w:left="5460"/>
        <w:jc w:val="right"/>
      </w:pPr>
    </w:p>
    <w:p w:rsidR="00575278" w:rsidRDefault="00090013">
      <w:pPr>
        <w:pStyle w:val="1"/>
        <w:shd w:val="clear" w:color="auto" w:fill="auto"/>
        <w:spacing w:after="260"/>
        <w:ind w:left="5460"/>
        <w:jc w:val="right"/>
      </w:pPr>
      <w:r>
        <w:lastRenderedPageBreak/>
        <w:t xml:space="preserve">Приложение 3 к Постановлению Администрации Северного сельского </w:t>
      </w:r>
      <w:r>
        <w:t>поселения от 02 декабря 2022 г. № 52</w:t>
      </w:r>
    </w:p>
    <w:p w:rsidR="00575278" w:rsidRDefault="00090013">
      <w:pPr>
        <w:pStyle w:val="1"/>
        <w:shd w:val="clear" w:color="auto" w:fill="auto"/>
        <w:spacing w:after="320"/>
        <w:jc w:val="right"/>
      </w:pPr>
      <w:r>
        <w:t>ФОРМА</w:t>
      </w:r>
    </w:p>
    <w:p w:rsidR="00575278" w:rsidRDefault="00090013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Решение о возврате животных без владельцев на прежние места</w:t>
      </w:r>
      <w:r>
        <w:br/>
        <w:t>обитания животных без владельцев</w:t>
      </w:r>
      <w:bookmarkEnd w:id="2"/>
      <w:bookmarkEnd w:id="3"/>
    </w:p>
    <w:p w:rsidR="00575278" w:rsidRDefault="00575278">
      <w:pPr>
        <w:pStyle w:val="1"/>
        <w:shd w:val="clear" w:color="auto" w:fill="auto"/>
        <w:tabs>
          <w:tab w:val="left" w:leader="underscore" w:pos="3480"/>
          <w:tab w:val="left" w:leader="underscore" w:pos="4929"/>
        </w:tabs>
        <w:spacing w:after="620"/>
        <w:ind w:left="2740"/>
      </w:pPr>
      <w:r>
        <w:pict>
          <v:shape id="_x0000_s1033" type="#_x0000_t202" style="position:absolute;left:0;text-align:left;margin-left:164.5pt;margin-top:1pt;width:59.75pt;height:18pt;z-index:-125829371;mso-position-horizontal-relative:page" filled="f" stroked="f">
            <v:textbox style="mso-next-textbox:#_x0000_s1033" inset="0,0,0,0">
              <w:txbxContent>
                <w:p w:rsidR="00575278" w:rsidRDefault="006B15FA">
                  <w:pPr>
                    <w:pStyle w:val="1"/>
                    <w:shd w:val="clear" w:color="auto" w:fill="auto"/>
                    <w:tabs>
                      <w:tab w:val="left" w:pos="1018"/>
                    </w:tabs>
                  </w:pPr>
                  <w:r>
                    <w:t xml:space="preserve">от «    </w:t>
                  </w:r>
                  <w:r w:rsidR="00090013">
                    <w:t>»</w:t>
                  </w:r>
                </w:p>
              </w:txbxContent>
            </v:textbox>
            <w10:wrap type="square" side="right" anchorx="page"/>
          </v:shape>
        </w:pict>
      </w:r>
      <w:r w:rsidR="00090013">
        <w:t>20</w:t>
      </w:r>
      <w:r w:rsidR="00090013">
        <w:tab/>
        <w:t>г. №</w:t>
      </w:r>
      <w:r w:rsidR="00090013">
        <w:tab/>
      </w:r>
    </w:p>
    <w:p w:rsidR="006B15FA" w:rsidRDefault="006B15FA">
      <w:pPr>
        <w:pStyle w:val="22"/>
        <w:shd w:val="clear" w:color="auto" w:fill="auto"/>
        <w:tabs>
          <w:tab w:val="left" w:leader="underscore" w:pos="9082"/>
        </w:tabs>
        <w:spacing w:after="0" w:line="264" w:lineRule="auto"/>
      </w:pPr>
    </w:p>
    <w:p w:rsidR="006B15FA" w:rsidRDefault="006B15FA">
      <w:pPr>
        <w:pStyle w:val="22"/>
        <w:shd w:val="clear" w:color="auto" w:fill="auto"/>
        <w:tabs>
          <w:tab w:val="left" w:leader="underscore" w:pos="9082"/>
        </w:tabs>
        <w:spacing w:after="0" w:line="264" w:lineRule="auto"/>
      </w:pPr>
    </w:p>
    <w:p w:rsidR="006B15FA" w:rsidRDefault="006B15FA">
      <w:pPr>
        <w:pStyle w:val="22"/>
        <w:shd w:val="clear" w:color="auto" w:fill="auto"/>
        <w:tabs>
          <w:tab w:val="left" w:leader="underscore" w:pos="9082"/>
        </w:tabs>
        <w:spacing w:after="0" w:line="264" w:lineRule="auto"/>
      </w:pPr>
      <w:r>
        <w:t>______________________________________________________________________________________________</w:t>
      </w:r>
      <w:r w:rsidR="00090013">
        <w:t>(</w:t>
      </w:r>
      <w:r w:rsidR="00090013">
        <w:t>Ф.И.О., должность лица, уполномоченного на принятие решения о возврате животных без владельцев)</w:t>
      </w:r>
    </w:p>
    <w:p w:rsidR="00575278" w:rsidRDefault="00090013">
      <w:pPr>
        <w:pStyle w:val="22"/>
        <w:shd w:val="clear" w:color="auto" w:fill="auto"/>
        <w:tabs>
          <w:tab w:val="left" w:leader="underscore" w:pos="9082"/>
        </w:tabs>
        <w:spacing w:after="0" w:line="264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 ос</w:t>
      </w:r>
      <w:r>
        <w:rPr>
          <w:sz w:val="28"/>
          <w:szCs w:val="28"/>
        </w:rPr>
        <w:t xml:space="preserve">новании </w:t>
      </w:r>
      <w:proofErr w:type="gramStart"/>
      <w:r>
        <w:rPr>
          <w:sz w:val="28"/>
          <w:szCs w:val="28"/>
        </w:rPr>
        <w:t>представленного</w:t>
      </w:r>
      <w:proofErr w:type="gramEnd"/>
      <w:r>
        <w:rPr>
          <w:sz w:val="28"/>
          <w:szCs w:val="28"/>
        </w:rPr>
        <w:tab/>
      </w:r>
    </w:p>
    <w:p w:rsidR="00575278" w:rsidRDefault="00090013">
      <w:pPr>
        <w:pStyle w:val="1"/>
        <w:shd w:val="clear" w:color="auto" w:fill="auto"/>
        <w:tabs>
          <w:tab w:val="left" w:leader="underscore" w:pos="893"/>
          <w:tab w:val="left" w:leader="underscore" w:pos="2770"/>
          <w:tab w:val="left" w:leader="underscore" w:pos="3480"/>
          <w:tab w:val="left" w:leader="underscore" w:pos="5261"/>
        </w:tabs>
        <w:ind w:firstLine="3520"/>
        <w:jc w:val="both"/>
      </w:pPr>
      <w:r>
        <w:rPr>
          <w:sz w:val="20"/>
          <w:szCs w:val="20"/>
        </w:rPr>
        <w:t xml:space="preserve">(полное наименование специализированной организации по отлову) </w:t>
      </w:r>
      <w:r>
        <w:t>акта проведения освидетельствования животного без владельца на предмет наличия (отсутствия) у него немотивированной агрес</w:t>
      </w:r>
      <w:r w:rsidR="006B15FA">
        <w:t xml:space="preserve">сивности, проведенного </w:t>
      </w:r>
      <w:proofErr w:type="spellStart"/>
      <w:r w:rsidR="006B15FA">
        <w:t>комиссио</w:t>
      </w:r>
      <w:r>
        <w:t>н</w:t>
      </w:r>
      <w:r w:rsidR="006B15FA">
        <w:t>н</w:t>
      </w:r>
      <w:r>
        <w:t>о</w:t>
      </w:r>
      <w:proofErr w:type="spellEnd"/>
      <w:r>
        <w:t xml:space="preserve"> с </w:t>
      </w:r>
      <w:r>
        <w:t>обязательным участием специалиста в области ветеринарии 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6B15FA" w:rsidRDefault="00090013">
      <w:pPr>
        <w:pStyle w:val="1"/>
        <w:shd w:val="clear" w:color="auto" w:fill="auto"/>
        <w:tabs>
          <w:tab w:val="left" w:leader="underscore" w:pos="8872"/>
        </w:tabs>
      </w:pPr>
      <w:r>
        <w:t>в отношении животного без владельца:</w:t>
      </w:r>
    </w:p>
    <w:p w:rsidR="00575278" w:rsidRDefault="00090013">
      <w:pPr>
        <w:pStyle w:val="1"/>
        <w:shd w:val="clear" w:color="auto" w:fill="auto"/>
        <w:tabs>
          <w:tab w:val="left" w:leader="underscore" w:pos="8872"/>
        </w:tabs>
      </w:pPr>
      <w:r>
        <w:t xml:space="preserve"> идентификационная метка</w:t>
      </w:r>
      <w:r>
        <w:tab/>
      </w:r>
    </w:p>
    <w:p w:rsidR="00575278" w:rsidRDefault="00090013">
      <w:pPr>
        <w:pStyle w:val="1"/>
        <w:shd w:val="clear" w:color="auto" w:fill="auto"/>
        <w:tabs>
          <w:tab w:val="left" w:leader="underscore" w:pos="8872"/>
        </w:tabs>
      </w:pPr>
      <w:r>
        <w:t>место и дата отлова</w:t>
      </w:r>
      <w:r>
        <w:tab/>
      </w:r>
    </w:p>
    <w:p w:rsidR="00575278" w:rsidRDefault="00090013">
      <w:pPr>
        <w:pStyle w:val="1"/>
        <w:shd w:val="clear" w:color="auto" w:fill="auto"/>
        <w:tabs>
          <w:tab w:val="left" w:leader="underscore" w:pos="6418"/>
          <w:tab w:val="left" w:leader="underscore" w:pos="8872"/>
        </w:tabs>
      </w:pPr>
      <w:r>
        <w:t>ПРИНЯТО РЕШЕНИЕ:</w:t>
      </w:r>
      <w:r>
        <w:tab/>
      </w:r>
      <w:r>
        <w:tab/>
      </w:r>
    </w:p>
    <w:p w:rsidR="005138DA" w:rsidRDefault="00090013" w:rsidP="005138DA">
      <w:pPr>
        <w:pStyle w:val="30"/>
        <w:shd w:val="clear" w:color="auto" w:fill="auto"/>
      </w:pPr>
      <w:r>
        <w:t xml:space="preserve">(о возврате животного без владельца на прежнее </w:t>
      </w:r>
      <w:r w:rsidR="005138DA">
        <w:t xml:space="preserve">место обитания/запрете </w:t>
      </w:r>
      <w:r w:rsidR="006B15FA">
        <w:t>возврата</w:t>
      </w:r>
      <w:r w:rsidR="005138DA">
        <w:t>)</w:t>
      </w:r>
    </w:p>
    <w:p w:rsidR="005138DA" w:rsidRDefault="005138DA" w:rsidP="005138DA">
      <w:pPr>
        <w:pStyle w:val="30"/>
        <w:shd w:val="clear" w:color="auto" w:fill="auto"/>
        <w:jc w:val="both"/>
      </w:pPr>
      <w:r>
        <w:t>__________________________________________________________________________(</w:t>
      </w:r>
      <w:r w:rsidR="00090013">
        <w:t xml:space="preserve">указывается основание </w:t>
      </w:r>
      <w:r w:rsidR="00090013">
        <w:t>принятого решения</w:t>
      </w:r>
      <w:r>
        <w:t>)</w:t>
      </w:r>
    </w:p>
    <w:sectPr w:rsidR="005138DA" w:rsidSect="005138DA">
      <w:footerReference w:type="default" r:id="rId8"/>
      <w:pgSz w:w="11900" w:h="16840"/>
      <w:pgMar w:top="1548" w:right="709" w:bottom="1134" w:left="1746" w:header="1123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13" w:rsidRDefault="00090013" w:rsidP="00575278">
      <w:r>
        <w:separator/>
      </w:r>
    </w:p>
  </w:endnote>
  <w:endnote w:type="continuationSeparator" w:id="0">
    <w:p w:rsidR="00090013" w:rsidRDefault="00090013" w:rsidP="0057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8" w:rsidRDefault="0057527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pt;margin-top:503.7pt;width:230.4pt;height:8.4pt;z-index:-251658752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575278" w:rsidRDefault="00090013">
                <w:pPr>
                  <w:pStyle w:val="20"/>
                  <w:shd w:val="clear" w:color="auto" w:fill="auto"/>
                  <w:tabs>
                    <w:tab w:val="right" w:pos="4608"/>
                  </w:tabs>
                </w:pPr>
                <w:r>
                  <w:t>(подпись)</w:t>
                </w:r>
                <w:r>
                  <w:tab/>
                  <w:t>(Ф.И..О.)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13" w:rsidRDefault="00090013"/>
  </w:footnote>
  <w:footnote w:type="continuationSeparator" w:id="0">
    <w:p w:rsidR="00090013" w:rsidRDefault="000900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1B5"/>
    <w:multiLevelType w:val="multilevel"/>
    <w:tmpl w:val="D090B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5278"/>
    <w:rsid w:val="00090013"/>
    <w:rsid w:val="005138DA"/>
    <w:rsid w:val="00575278"/>
    <w:rsid w:val="006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75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575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75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75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57527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7527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5752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75278"/>
    <w:pPr>
      <w:shd w:val="clear" w:color="auto" w:fill="FFFFFF"/>
      <w:spacing w:after="160" w:line="29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75278"/>
    <w:pPr>
      <w:shd w:val="clear" w:color="auto" w:fill="FFFFFF"/>
      <w:spacing w:after="320"/>
      <w:ind w:left="274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B1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5F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B1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5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4DBA-2028-4F19-862C-9BFA13F4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SEVERNOE</cp:lastModifiedBy>
  <cp:revision>3</cp:revision>
  <dcterms:created xsi:type="dcterms:W3CDTF">2023-06-15T11:17:00Z</dcterms:created>
  <dcterms:modified xsi:type="dcterms:W3CDTF">2023-06-15T11:33:00Z</dcterms:modified>
</cp:coreProperties>
</file>