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658" w:rsidRPr="002B132E" w:rsidRDefault="00A03658" w:rsidP="00A03658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2B132E">
        <w:rPr>
          <w:rFonts w:ascii="Arial" w:hAnsi="Arial" w:cs="Arial"/>
        </w:rPr>
        <w:t xml:space="preserve">СОВЕТ НАРОДНЫХ ДЕПУТАТОВ </w:t>
      </w:r>
    </w:p>
    <w:p w:rsidR="00A03658" w:rsidRPr="002B132E" w:rsidRDefault="00A03658" w:rsidP="00A03658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2B132E">
        <w:rPr>
          <w:rFonts w:ascii="Arial" w:hAnsi="Arial" w:cs="Arial"/>
        </w:rPr>
        <w:t xml:space="preserve">ДАЛЬНЕПОЛУБЯНСКОГО СЕЛЬСКОГО ПОСЕЛЕНИЯ </w:t>
      </w:r>
    </w:p>
    <w:p w:rsidR="00A03658" w:rsidRPr="002B132E" w:rsidRDefault="00A03658" w:rsidP="00A03658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2B132E">
        <w:rPr>
          <w:rFonts w:ascii="Arial" w:hAnsi="Arial" w:cs="Arial"/>
        </w:rPr>
        <w:t xml:space="preserve">ОСТРОГОЖСКОГО МУНИЦИПАЛЬНОГО РАЙОНА </w:t>
      </w:r>
    </w:p>
    <w:p w:rsidR="00A03658" w:rsidRPr="002B132E" w:rsidRDefault="00A03658" w:rsidP="00A03658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2B132E">
        <w:rPr>
          <w:rFonts w:ascii="Arial" w:hAnsi="Arial" w:cs="Arial"/>
        </w:rPr>
        <w:t xml:space="preserve">ВОРОНЕЖСКОЙ ОБЛАСТИ </w:t>
      </w:r>
    </w:p>
    <w:p w:rsidR="00A03658" w:rsidRPr="002B132E" w:rsidRDefault="00A03658" w:rsidP="00A03658">
      <w:pPr>
        <w:pStyle w:val="a6"/>
        <w:spacing w:line="270" w:lineRule="atLeast"/>
        <w:jc w:val="center"/>
        <w:rPr>
          <w:rFonts w:ascii="Arial" w:hAnsi="Arial" w:cs="Arial"/>
        </w:rPr>
      </w:pPr>
      <w:r w:rsidRPr="002B132E">
        <w:rPr>
          <w:rFonts w:ascii="Arial" w:hAnsi="Arial" w:cs="Arial"/>
        </w:rPr>
        <w:t xml:space="preserve">РЕШЕНИЕ </w:t>
      </w:r>
    </w:p>
    <w:p w:rsidR="00A03658" w:rsidRPr="002B132E" w:rsidRDefault="00A03658" w:rsidP="008C22F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132E">
        <w:rPr>
          <w:rFonts w:ascii="Arial" w:hAnsi="Arial" w:cs="Arial"/>
        </w:rPr>
        <w:t xml:space="preserve">от </w:t>
      </w:r>
      <w:r w:rsidR="002864CF">
        <w:rPr>
          <w:rFonts w:ascii="Arial" w:hAnsi="Arial" w:cs="Arial"/>
        </w:rPr>
        <w:t>28</w:t>
      </w:r>
      <w:bookmarkStart w:id="0" w:name="_GoBack"/>
      <w:bookmarkEnd w:id="0"/>
      <w:r w:rsidRPr="002B132E">
        <w:rPr>
          <w:rFonts w:ascii="Arial" w:hAnsi="Arial" w:cs="Arial"/>
        </w:rPr>
        <w:t xml:space="preserve"> августа 2018 года № 11</w:t>
      </w:r>
      <w:r>
        <w:rPr>
          <w:rFonts w:ascii="Arial" w:hAnsi="Arial" w:cs="Arial"/>
        </w:rPr>
        <w:t>4</w:t>
      </w:r>
    </w:p>
    <w:p w:rsidR="00A03658" w:rsidRPr="002B132E" w:rsidRDefault="00A03658" w:rsidP="008C22F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132E">
        <w:rPr>
          <w:rFonts w:ascii="Arial" w:hAnsi="Arial" w:cs="Arial"/>
        </w:rPr>
        <w:t xml:space="preserve">с. Дальняя Полубянка </w:t>
      </w:r>
    </w:p>
    <w:p w:rsidR="00805FBA" w:rsidRPr="00A03658" w:rsidRDefault="00805FBA" w:rsidP="008C22F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0365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дополнительных оснований</w:t>
      </w:r>
      <w:r w:rsidR="00A03658" w:rsidRPr="00A0365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A0365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признания безнадежными к взысканию недоимки,</w:t>
      </w:r>
      <w:r w:rsidR="00A0365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A0365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задолженности по пеням и штрафам по местным налогам </w:t>
      </w:r>
    </w:p>
    <w:p w:rsidR="00805FBA" w:rsidRPr="00A03658" w:rsidRDefault="00805FBA" w:rsidP="00805FBA">
      <w:pPr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0365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и перечня документов, подтверждающих обстоятельства признания безнадежными к взысканию недоимки, задолженности по пеням, штрафам.</w:t>
      </w:r>
    </w:p>
    <w:p w:rsidR="00805FBA" w:rsidRPr="007606B8" w:rsidRDefault="00805FBA" w:rsidP="008C2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7606B8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7606B8">
        <w:rPr>
          <w:rFonts w:ascii="Arial" w:eastAsia="Times New Roman" w:hAnsi="Arial" w:cs="Arial"/>
          <w:sz w:val="24"/>
          <w:szCs w:val="24"/>
          <w:lang w:eastAsia="ru-RU"/>
        </w:rPr>
        <w:t xml:space="preserve"> п. 3, 5 ст. 59 </w:t>
      </w:r>
      <w:r w:rsidRPr="007606B8">
        <w:rPr>
          <w:rFonts w:ascii="Arial" w:eastAsia="Times New Roman" w:hAnsi="Arial" w:cs="Arial"/>
          <w:sz w:val="24"/>
          <w:szCs w:val="24"/>
          <w:lang w:val="en-US" w:eastAsia="ru-RU"/>
        </w:rPr>
        <w:t>Ha</w:t>
      </w:r>
      <w:r w:rsidRPr="007606B8">
        <w:rPr>
          <w:rFonts w:ascii="Arial" w:eastAsia="Times New Roman" w:hAnsi="Arial" w:cs="Arial"/>
          <w:sz w:val="24"/>
          <w:szCs w:val="24"/>
          <w:lang w:eastAsia="ru-RU"/>
        </w:rPr>
        <w:t xml:space="preserve">логового кодекса РФ, приказом Федеральной налоговой службы России от 19.08.2010г. № ЯК-7-8/393@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штрафами и процентам», </w:t>
      </w:r>
      <w:r w:rsidR="009B77CE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A03658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9B77CE">
        <w:rPr>
          <w:rFonts w:ascii="Arial" w:eastAsia="Times New Roman" w:hAnsi="Arial" w:cs="Arial"/>
          <w:sz w:val="24"/>
          <w:szCs w:val="24"/>
          <w:lang w:eastAsia="ru-RU"/>
        </w:rPr>
        <w:t xml:space="preserve"> статьи </w:t>
      </w:r>
      <w:r w:rsidR="00A0365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B1EE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A03658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Pr="007606B8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  <w:r w:rsidR="009B77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B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нормативного правового акта в соответствии с законодательством РФ, 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 народных депутатов </w:t>
      </w:r>
      <w:r w:rsidR="00A03658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поселения</w:t>
      </w:r>
      <w:r w:rsidR="00A036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решил:</w:t>
      </w:r>
    </w:p>
    <w:p w:rsidR="00805FBA" w:rsidRPr="007606B8" w:rsidRDefault="00805FBA" w:rsidP="008C22F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Установить, что кроме случаев, установленных п. 1 ст. 59 Налогового кодекса РФ, признаются безнадежными к взысканию и подлежат списанию недоимка и задолженность по пеням и штрафам по местным налогам, установленным в </w:t>
      </w:r>
      <w:proofErr w:type="spellStart"/>
      <w:r w:rsidR="008C22F9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Дальнеполубянском</w:t>
      </w:r>
      <w:proofErr w:type="spellEnd"/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по следующим дополнительным основаниям: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1.1. Завершение розыскных мероприятий органами внутренних дел и (или) службой судебных приставов по причине невозможности установить местонахождение налогоплательщика и отсутствия имущества, на которое по закону может быть обращено взыскание на основании: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а) справки налогового органа о суммах задолженности плательщика, задолженности по пеням и штрафам;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б) копии решения суда о взыскании задолженности по местным налогам;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в) копии постановления об окончании исполнительного производства, либо документы, подтверждающие невозможность совершения исполнения;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г) копии постановления о возвращении исполнительного документа, по которому взыскание не производилось или производилось частично; 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д) копии материалов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мероприятиях.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1.2. Наличие незначительных сумм пени (до 1 тысячи рублей), образовавшиеся более 3-х лет назад при отсутствии задолженности по налогу на основании справки налогового органа о суммах задолженности плательщика, задолженности по пеням и штрафам.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1.3. Наличие задолженности по земельному налогу и налогу на имущество физических лиц, а также, задолженности по пеням и штрафам по вышеуказанным 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налогам физических лиц</w:t>
      </w:r>
      <w:r w:rsidR="009B77CE">
        <w:rPr>
          <w:rFonts w:ascii="Arial" w:eastAsia="Times New Roman" w:hAnsi="Arial" w:cs="Arial"/>
          <w:bCs/>
          <w:sz w:val="24"/>
          <w:szCs w:val="24"/>
          <w:lang w:eastAsia="ru-RU"/>
        </w:rPr>
        <w:t>, как зарегистрированных, так и не зарегистрированных на территории поселения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, постоянное место жительства которых</w:t>
      </w:r>
      <w:r w:rsidR="009B77CE">
        <w:rPr>
          <w:rFonts w:ascii="Arial" w:eastAsia="Times New Roman" w:hAnsi="Arial" w:cs="Arial"/>
          <w:bCs/>
          <w:sz w:val="24"/>
          <w:szCs w:val="24"/>
          <w:lang w:eastAsia="ru-RU"/>
        </w:rPr>
        <w:t>, более 3-х лет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пределами </w:t>
      </w:r>
      <w:r w:rsidR="008C22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Дальнеполубянского 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поселения, точный адрес проживан</w:t>
      </w:r>
      <w:r w:rsidR="009B77CE">
        <w:rPr>
          <w:rFonts w:ascii="Arial" w:eastAsia="Times New Roman" w:hAnsi="Arial" w:cs="Arial"/>
          <w:bCs/>
          <w:sz w:val="24"/>
          <w:szCs w:val="24"/>
          <w:lang w:eastAsia="ru-RU"/>
        </w:rPr>
        <w:t>ия  которых неизвестен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, на основании:</w:t>
      </w:r>
    </w:p>
    <w:p w:rsidR="00805FBA" w:rsidRPr="009552A1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справки </w:t>
      </w:r>
      <w:r w:rsidR="0010784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="009B77CE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 отсутствии 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физического лица </w:t>
      </w:r>
      <w:r w:rsidR="009B77CE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r w:rsidR="008C22F9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r w:rsidR="009B77CE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более 3 лет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, адрес проживания которого неизвестен;</w:t>
      </w:r>
    </w:p>
    <w:p w:rsidR="00805FBA" w:rsidRPr="009552A1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справки налогового органа о суммах задолженности плательщика, задолженности по пеням и штрафам.</w:t>
      </w:r>
    </w:p>
    <w:p w:rsidR="00805FBA" w:rsidRPr="009552A1" w:rsidRDefault="009B77CE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1.4</w:t>
      </w:r>
      <w:r w:rsidR="00805FBA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находящихся по приговору суда в местах лишения свободы, на основании:</w:t>
      </w:r>
    </w:p>
    <w:p w:rsidR="00805FBA" w:rsidRPr="009552A1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справки </w:t>
      </w:r>
      <w:r w:rsidR="0010784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="009B77CE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о нахождении физического лица</w:t>
      </w:r>
      <w:r w:rsidR="009B77CE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учреждении лишения свободы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805FBA" w:rsidRPr="009552A1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справки налогового органа о суммах задолженности плательщика, задолженности по пеням и штрафам.</w:t>
      </w:r>
    </w:p>
    <w:p w:rsidR="00805FBA" w:rsidRPr="009552A1" w:rsidRDefault="009B77CE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1.5</w:t>
      </w:r>
      <w:r w:rsidR="00805FBA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находящихся на лечении в специализированном (психиатрическом) учреждении, имеющих справку о недееспособности по заключению медико-социальной экспертизы на основании:</w:t>
      </w:r>
    </w:p>
    <w:p w:rsidR="00805FBA" w:rsidRPr="009552A1" w:rsidRDefault="009B77CE" w:rsidP="009B77C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справки </w:t>
      </w:r>
      <w:r w:rsidR="0010784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нахождении </w:t>
      </w:r>
      <w:r w:rsidR="003D62A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физического лица в специализированном психоневрологическом учреждении;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05FBA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05FBA" w:rsidRPr="009552A1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г) справки налогового органа о суммах задолженности плательщика, задолженности по пеням и штрафам.</w:t>
      </w:r>
    </w:p>
    <w:p w:rsidR="00805FBA" w:rsidRPr="009552A1" w:rsidRDefault="003D62A5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1.6</w:t>
      </w:r>
      <w:r w:rsidR="00805FBA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по земельному налогу и налогу на имущество физических лиц, а также, задолженности по пеням и штрафам по вышеуказа</w:t>
      </w:r>
      <w:r w:rsidR="0010784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нным налогам у физических лиц, </w:t>
      </w:r>
      <w:r w:rsidR="00805FBA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признанных безвестно отсутствующими в установленном законом порядке на основании:</w:t>
      </w:r>
    </w:p>
    <w:p w:rsidR="00805FBA" w:rsidRPr="009552A1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</w:t>
      </w:r>
      <w:r w:rsidR="003D62A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справки </w:t>
      </w:r>
      <w:r w:rsidR="0010784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="003D62A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</w:t>
      </w:r>
      <w:r w:rsidR="003D62A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том, что физическое лицо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62A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признано 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безвестно отсутствующим;</w:t>
      </w:r>
    </w:p>
    <w:p w:rsidR="00805FBA" w:rsidRPr="009552A1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справки налогового органа о суммах задолженности плательщика, задолженности по пеням и штрафам.</w:t>
      </w:r>
    </w:p>
    <w:p w:rsidR="00805FBA" w:rsidRPr="007606B8" w:rsidRDefault="003D62A5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1.7</w:t>
      </w:r>
      <w:r w:rsidR="00805FBA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умерших или объявленных судом умершими, с момента смерти которых прошло более 3 лет, наследство по которым не заявлено, на основании: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а) копии справки о государственной регистрации смерти физического лица, выданной органами записи актов гражданского состояния, или копии судебного решения об объявлении физического лица умершим, заверенной в установленном порядке;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б) справки регистрирующего органа об отсутствии зарегистрированного за должником имущества;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в) справки налогового органа о суммах задолженности плательщика, задолженности по пеням и штрафам.</w:t>
      </w:r>
    </w:p>
    <w:p w:rsidR="00805FBA" w:rsidRPr="007606B8" w:rsidRDefault="003D62A5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1.8</w:t>
      </w:r>
      <w:r w:rsidR="00805FBA"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образовавшаяся на дату смерти физического лица или объявления его умершим в порядке, установленном законодательством, в случае утраты имущества (прекращения права собственности) физическим лицом до даты смерти или объявления его умершим в установленном законом порядке на основании: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а) копии свидетельства о смерти физического лица или копии решения суда об объявлении физического лица умершим;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справки регистрирующего органа об отсутствии зарегистрированного за должником имущества;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в) справка налогового органа по месту жительства физического лица о суммах недоимки и задолженности по пеням, штрафам и процентам.</w:t>
      </w:r>
    </w:p>
    <w:p w:rsidR="00805FBA" w:rsidRPr="007606B8" w:rsidRDefault="003D62A5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1.9</w:t>
      </w:r>
      <w:r w:rsidR="00805FBA"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с момента возникновения обязанности по уплате, которой прошло более 3 лет, и срок взыскания по которым в соответствии со ст.48 НК РФ истёк, на основании: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а) справки налогового органа по месту учета организации (месту жительства физического лица) о суммах недоимки и задолженности по пеням, штрафам.</w:t>
      </w:r>
    </w:p>
    <w:p w:rsidR="00805FBA" w:rsidRPr="007606B8" w:rsidRDefault="003D62A5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1.10</w:t>
      </w:r>
      <w:r w:rsidR="00805FBA"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. Отсутствие имущества, на которое может быть обращено взыскание, по задолженности, образовавшейся более 3 лет назад на основании следующих документов: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а) справки регистрирующего органа об отсутствии зарегистрированного за должником имущества;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справка налогового органа по месту жительства физического лица о суммах недоимки и задолженности по пеням, штрафам и процентам.</w:t>
      </w:r>
    </w:p>
    <w:p w:rsidR="00805FBA" w:rsidRPr="007606B8" w:rsidRDefault="003D62A5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1.11</w:t>
      </w:r>
      <w:r w:rsidR="00805FBA"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принудительное взыскание которых по исполнительным листам невозможно по основаниям, предусмотренным п. 3 и 4 ч. 1 ст. 46 Федерального закона от 02.10.2007 года № 229-ФЗ «Об исполнительном производстве». На основании: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а)  справки налогового органа по месту жительства физического лица о суммах недоимки и задолженности по пеням и штрафам;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б) копии решения суда о взыскании задолженности по местным налогам;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в) копии постановления об окончании исполнительного производства, либо документы, подтверждающие невозможность совершения исполнения;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г) копии постановления о возвращении исполнительного документа, по которому взыскание не производилось или производилось частично;</w:t>
      </w:r>
    </w:p>
    <w:p w:rsidR="00805FBA" w:rsidRPr="007606B8" w:rsidRDefault="0074425F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1.12</w:t>
      </w:r>
      <w:r w:rsidR="00805FBA"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не обеспеченные мерами взыскания, в восстановлении срока взыскания по которым отказано судом, на основании: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а)  справки налогового органа по месту жительства физического лица о суммах недоимки и задолженности по пеням и штрафам;</w:t>
      </w:r>
    </w:p>
    <w:p w:rsidR="00805FBA" w:rsidRPr="007606B8" w:rsidRDefault="00805FBA" w:rsidP="00805FB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 копии решения суда об отказе в восстановлении сроков взыскания задолженности по налогу; </w:t>
      </w:r>
    </w:p>
    <w:p w:rsidR="00805FBA" w:rsidRPr="007606B8" w:rsidRDefault="00805FBA" w:rsidP="00805FBA">
      <w:pPr>
        <w:spacing w:after="0"/>
        <w:ind w:firstLine="5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Принятие решений о признании безнадежной к взысканию и списании недоимки и задолженности по пеням и штрафам по местным налогам по дополнительным основаниям производится в Порядке, утвержденном </w:t>
      </w:r>
      <w:r w:rsidRPr="007606B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Приказом ФНС РФ от 19.08.2010 N ЯК-7-8/393@.</w:t>
      </w:r>
    </w:p>
    <w:p w:rsidR="00FB1EEE" w:rsidRDefault="00805FBA" w:rsidP="00FB1EEE">
      <w:pPr>
        <w:spacing w:after="0"/>
        <w:ind w:firstLine="5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3. Признать утратившим силу решение </w:t>
      </w:r>
      <w:r w:rsidRPr="002E6C4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№ </w:t>
      </w:r>
      <w:r w:rsidR="00EF443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67 </w:t>
      </w:r>
      <w:r w:rsidRPr="002E6C4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</w:t>
      </w:r>
      <w:r w:rsidR="00237AF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26.06</w:t>
      </w:r>
      <w:r w:rsidR="003D62A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.2017</w:t>
      </w:r>
      <w:r w:rsidR="002E6C4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2E6C4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г</w:t>
      </w:r>
      <w:r w:rsidRPr="007606B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«Об утверждении дополнительных оснований признания безнадежным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</w:t>
      </w:r>
      <w:r w:rsidR="00FB1EE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адолженности по пеням, штрафам»</w:t>
      </w:r>
    </w:p>
    <w:p w:rsidR="00805FBA" w:rsidRPr="007606B8" w:rsidRDefault="00805FBA" w:rsidP="00FB1EEE">
      <w:pPr>
        <w:spacing w:after="0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подлежит обнародованию.</w:t>
      </w:r>
    </w:p>
    <w:p w:rsidR="00634994" w:rsidRPr="007606B8" w:rsidRDefault="00634994" w:rsidP="00237A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37AFA">
        <w:rPr>
          <w:rFonts w:ascii="Arial" w:eastAsia="Times New Roman" w:hAnsi="Arial" w:cs="Arial"/>
          <w:sz w:val="24"/>
          <w:szCs w:val="24"/>
          <w:lang w:eastAsia="ru-RU"/>
        </w:rPr>
        <w:t xml:space="preserve">Дальнеполубянского </w:t>
      </w:r>
      <w:r w:rsidRPr="007606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237AFA">
        <w:rPr>
          <w:rFonts w:ascii="Arial" w:eastAsia="Times New Roman" w:hAnsi="Arial" w:cs="Arial"/>
          <w:sz w:val="24"/>
          <w:szCs w:val="24"/>
          <w:lang w:eastAsia="ru-RU"/>
        </w:rPr>
        <w:t>С.Н.Нагорный</w:t>
      </w:r>
      <w:proofErr w:type="spellEnd"/>
    </w:p>
    <w:p w:rsidR="00634994" w:rsidRPr="007606B8" w:rsidRDefault="00634994" w:rsidP="006349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8C1" w:rsidRDefault="003978C1" w:rsidP="003978C1">
      <w:pPr>
        <w:spacing w:after="0"/>
      </w:pPr>
    </w:p>
    <w:sectPr w:rsidR="003978C1" w:rsidSect="00237AF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00"/>
    <w:rsid w:val="00107845"/>
    <w:rsid w:val="002331E1"/>
    <w:rsid w:val="00237AFA"/>
    <w:rsid w:val="002864CF"/>
    <w:rsid w:val="00295740"/>
    <w:rsid w:val="002E6C46"/>
    <w:rsid w:val="003978C1"/>
    <w:rsid w:val="003D62A5"/>
    <w:rsid w:val="00634994"/>
    <w:rsid w:val="00704902"/>
    <w:rsid w:val="0074425F"/>
    <w:rsid w:val="007606B8"/>
    <w:rsid w:val="00770033"/>
    <w:rsid w:val="00805FBA"/>
    <w:rsid w:val="00891E1C"/>
    <w:rsid w:val="008C22F9"/>
    <w:rsid w:val="008C799E"/>
    <w:rsid w:val="009552A1"/>
    <w:rsid w:val="009B77CE"/>
    <w:rsid w:val="00A03658"/>
    <w:rsid w:val="00A40600"/>
    <w:rsid w:val="00C716A4"/>
    <w:rsid w:val="00CC47F4"/>
    <w:rsid w:val="00CE3801"/>
    <w:rsid w:val="00D930E8"/>
    <w:rsid w:val="00DC0BF7"/>
    <w:rsid w:val="00E0028B"/>
    <w:rsid w:val="00EF4436"/>
    <w:rsid w:val="00FB1EEE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0B43"/>
  <w15:docId w15:val="{8EC6B171-B9D0-45C1-ABB3-1AB714C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1C"/>
    <w:rPr>
      <w:rFonts w:ascii="Segoe UI" w:eastAsia="Calibr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3978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0365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A0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A019-102C-4FB2-9F62-78684C67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2018-08-01T07:27:00Z</cp:lastPrinted>
  <dcterms:created xsi:type="dcterms:W3CDTF">2018-04-11T07:27:00Z</dcterms:created>
  <dcterms:modified xsi:type="dcterms:W3CDTF">2018-08-28T08:24:00Z</dcterms:modified>
</cp:coreProperties>
</file>