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E7" w:rsidRPr="00E760EA" w:rsidRDefault="00B62E73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</w:p>
    <w:p w:rsidR="00AF5AE7" w:rsidRPr="001819E1" w:rsidRDefault="001819E1" w:rsidP="001819E1">
      <w:pPr>
        <w:pStyle w:val="a4"/>
        <w:jc w:val="center"/>
        <w:rPr>
          <w:b/>
        </w:rPr>
      </w:pPr>
      <w:r w:rsidRPr="001819E1">
        <w:rPr>
          <w:b/>
        </w:rPr>
        <w:t>АДМИНИСТРАЦИЯ ДАНКОВСКОГО СЕЛЬСКОГО ПОСЕЛЕНИЯ</w:t>
      </w:r>
    </w:p>
    <w:p w:rsidR="001819E1" w:rsidRPr="001819E1" w:rsidRDefault="001819E1" w:rsidP="001819E1">
      <w:pPr>
        <w:pStyle w:val="a4"/>
        <w:jc w:val="center"/>
        <w:rPr>
          <w:b/>
        </w:rPr>
      </w:pPr>
      <w:r w:rsidRPr="001819E1">
        <w:rPr>
          <w:b/>
        </w:rPr>
        <w:t>КАШИРСКОГО МУНИЦИПАЛЬНОГО РАЙОНА</w:t>
      </w:r>
    </w:p>
    <w:p w:rsidR="001819E1" w:rsidRPr="001819E1" w:rsidRDefault="001819E1" w:rsidP="001819E1">
      <w:pPr>
        <w:pStyle w:val="a4"/>
        <w:jc w:val="center"/>
        <w:rPr>
          <w:b/>
          <w:spacing w:val="60"/>
        </w:rPr>
      </w:pPr>
      <w:r w:rsidRPr="001819E1">
        <w:rPr>
          <w:b/>
        </w:rPr>
        <w:t>ВОРОНЕЖСКОЙ ОБЛАСТИ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60"/>
        </w:rPr>
      </w:pPr>
    </w:p>
    <w:p w:rsidR="00AF5AE7" w:rsidRPr="00E760EA" w:rsidRDefault="00AF5AE7" w:rsidP="00AF5AE7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E760EA">
        <w:rPr>
          <w:rFonts w:ascii="Times New Roman" w:hAnsi="Times New Roman"/>
          <w:b/>
          <w:bCs/>
          <w:kern w:val="32"/>
        </w:rPr>
        <w:t>ПОСТАНОВЛЕНИЕ</w:t>
      </w: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CF2574" w:rsidRDefault="00BB0518" w:rsidP="00AF5AE7">
      <w:pPr>
        <w:ind w:firstLine="0"/>
        <w:jc w:val="left"/>
        <w:rPr>
          <w:rFonts w:ascii="Times New Roman" w:hAnsi="Times New Roman"/>
          <w:u w:val="single"/>
        </w:rPr>
      </w:pPr>
      <w:r w:rsidRPr="00CF2574">
        <w:rPr>
          <w:rFonts w:ascii="Times New Roman" w:hAnsi="Times New Roman"/>
          <w:u w:val="single"/>
        </w:rPr>
        <w:t xml:space="preserve">От  </w:t>
      </w:r>
      <w:r w:rsidR="00CF2574" w:rsidRPr="00CF2574">
        <w:rPr>
          <w:rFonts w:ascii="Times New Roman" w:hAnsi="Times New Roman"/>
          <w:u w:val="single"/>
        </w:rPr>
        <w:t>15 ма</w:t>
      </w:r>
      <w:r w:rsidR="00C47227">
        <w:rPr>
          <w:rFonts w:ascii="Times New Roman" w:hAnsi="Times New Roman"/>
          <w:u w:val="single"/>
        </w:rPr>
        <w:t>р</w:t>
      </w:r>
      <w:r w:rsidR="00CF2574" w:rsidRPr="00CF2574">
        <w:rPr>
          <w:rFonts w:ascii="Times New Roman" w:hAnsi="Times New Roman"/>
          <w:u w:val="single"/>
        </w:rPr>
        <w:t>та 2019года</w:t>
      </w:r>
      <w:r w:rsidR="00590059" w:rsidRPr="00CF2574">
        <w:rPr>
          <w:rFonts w:ascii="Times New Roman" w:hAnsi="Times New Roman"/>
          <w:u w:val="single"/>
        </w:rPr>
        <w:t xml:space="preserve">   № </w:t>
      </w:r>
      <w:r w:rsidR="00CF2574" w:rsidRPr="00CF2574">
        <w:rPr>
          <w:rFonts w:ascii="Times New Roman" w:hAnsi="Times New Roman"/>
          <w:u w:val="single"/>
        </w:rPr>
        <w:t>32</w:t>
      </w:r>
    </w:p>
    <w:p w:rsidR="00AF5AE7" w:rsidRPr="00E760EA" w:rsidRDefault="00590059" w:rsidP="00AF5AE7">
      <w:pPr>
        <w:ind w:firstLine="0"/>
        <w:jc w:val="left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  </w:t>
      </w:r>
      <w:r w:rsidR="001819E1">
        <w:rPr>
          <w:rFonts w:ascii="Times New Roman" w:hAnsi="Times New Roman"/>
        </w:rPr>
        <w:t xml:space="preserve">    </w:t>
      </w:r>
      <w:r w:rsidRPr="00E760EA">
        <w:rPr>
          <w:rFonts w:ascii="Times New Roman" w:hAnsi="Times New Roman"/>
        </w:rPr>
        <w:t xml:space="preserve">   </w:t>
      </w:r>
      <w:r w:rsidR="00671FD8" w:rsidRPr="00E760EA">
        <w:rPr>
          <w:rFonts w:ascii="Times New Roman" w:hAnsi="Times New Roman"/>
        </w:rPr>
        <w:t xml:space="preserve"> </w:t>
      </w:r>
      <w:r w:rsidR="001819E1">
        <w:rPr>
          <w:rFonts w:ascii="Times New Roman" w:hAnsi="Times New Roman"/>
        </w:rPr>
        <w:t>с. Данково</w:t>
      </w:r>
    </w:p>
    <w:p w:rsidR="00AF5AE7" w:rsidRPr="00E760EA" w:rsidRDefault="00590059" w:rsidP="00AF5AE7">
      <w:pPr>
        <w:ind w:firstLine="0"/>
        <w:jc w:val="center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 </w:t>
      </w:r>
    </w:p>
    <w:p w:rsidR="00281B5C" w:rsidRPr="009D1FDE" w:rsidRDefault="00281B5C" w:rsidP="00281B5C">
      <w:pPr>
        <w:widowControl w:val="0"/>
        <w:tabs>
          <w:tab w:val="left" w:pos="684"/>
          <w:tab w:val="left" w:pos="5160"/>
          <w:tab w:val="left" w:pos="5280"/>
        </w:tabs>
        <w:autoSpaceDE w:val="0"/>
        <w:autoSpaceDN w:val="0"/>
        <w:adjustRightInd w:val="0"/>
        <w:ind w:right="4358"/>
        <w:rPr>
          <w:rFonts w:ascii="Times New Roman" w:hAnsi="Times New Roman"/>
          <w:b/>
          <w:bCs/>
        </w:rPr>
      </w:pPr>
      <w:r w:rsidRPr="009D1FDE">
        <w:rPr>
          <w:rFonts w:ascii="Times New Roman" w:hAnsi="Times New Roman"/>
          <w:b/>
          <w:bCs/>
        </w:rPr>
        <w:t>О внесении изменений  в отдельные постановления администрации Данковского сельского поселения  Каширского муниципального района Воронежской области об утверждении административных регламентов предоставления муниципальных  услуг</w:t>
      </w:r>
    </w:p>
    <w:p w:rsidR="00F245EE" w:rsidRPr="00F245EE" w:rsidRDefault="00F245EE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AF5AE7" w:rsidRPr="00E760EA" w:rsidRDefault="00AF5AE7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</w:rPr>
      </w:pPr>
      <w:r w:rsidRPr="00E760EA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942A48">
        <w:rPr>
          <w:rFonts w:ascii="Times New Roman" w:hAnsi="Times New Roman"/>
        </w:rPr>
        <w:t>,</w:t>
      </w:r>
      <w:r w:rsidRPr="00E760EA">
        <w:rPr>
          <w:rFonts w:ascii="Times New Roman" w:hAnsi="Times New Roman"/>
        </w:rPr>
        <w:t xml:space="preserve"> </w:t>
      </w:r>
      <w:r w:rsidRPr="00E760EA">
        <w:rPr>
          <w:rFonts w:ascii="Times New Roman" w:hAnsi="Times New Roman"/>
          <w:b/>
          <w:bCs/>
          <w:iCs/>
        </w:rPr>
        <w:t xml:space="preserve">постановляю: </w:t>
      </w:r>
    </w:p>
    <w:p w:rsidR="00AF5AE7" w:rsidRPr="00E760EA" w:rsidRDefault="00AF5AE7" w:rsidP="00AF5AE7">
      <w:pPr>
        <w:spacing w:after="60"/>
        <w:ind w:firstLine="0"/>
        <w:outlineLvl w:val="1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          </w:t>
      </w:r>
    </w:p>
    <w:p w:rsidR="00E760EA" w:rsidRPr="00E760EA" w:rsidRDefault="00AF5AE7" w:rsidP="00E760EA">
      <w:pPr>
        <w:ind w:firstLine="709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1. </w:t>
      </w:r>
      <w:r w:rsidR="00E760EA" w:rsidRPr="00E760EA">
        <w:rPr>
          <w:rFonts w:ascii="Times New Roman" w:hAnsi="Times New Roman"/>
        </w:rPr>
        <w:t>Утвердить:</w:t>
      </w:r>
    </w:p>
    <w:p w:rsidR="00590059" w:rsidRPr="0093637A" w:rsidRDefault="000147FB" w:rsidP="0093637A">
      <w:pPr>
        <w:tabs>
          <w:tab w:val="left" w:pos="142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1.</w:t>
      </w:r>
      <w:r w:rsidR="00E760EA" w:rsidRPr="00E760EA">
        <w:rPr>
          <w:rFonts w:ascii="Times New Roman" w:hAnsi="Times New Roman"/>
        </w:rPr>
        <w:t xml:space="preserve">Перечень муниципальных услуг, предоставляемых администрацией </w:t>
      </w:r>
      <w:r w:rsidR="001819E1">
        <w:rPr>
          <w:rFonts w:ascii="Times New Roman" w:hAnsi="Times New Roman"/>
        </w:rPr>
        <w:t xml:space="preserve">Данковского сельского поселения </w:t>
      </w:r>
      <w:r w:rsidR="00E760EA" w:rsidRPr="00E760EA">
        <w:rPr>
          <w:rFonts w:ascii="Times New Roman" w:hAnsi="Times New Roman"/>
        </w:rPr>
        <w:t>Каширского муниципального района Воронежской области</w:t>
      </w:r>
      <w:r w:rsidR="00E760EA">
        <w:rPr>
          <w:rFonts w:ascii="Times New Roman" w:hAnsi="Times New Roman"/>
        </w:rPr>
        <w:t xml:space="preserve"> </w:t>
      </w:r>
      <w:r w:rsidR="00F245EE">
        <w:rPr>
          <w:rFonts w:ascii="Times New Roman" w:hAnsi="Times New Roman"/>
        </w:rPr>
        <w:t xml:space="preserve">по принципу «одного окна» в многофункциональных центрах </w:t>
      </w:r>
      <w:r w:rsidR="00E760EA" w:rsidRPr="00E760EA">
        <w:rPr>
          <w:rFonts w:ascii="Times New Roman" w:hAnsi="Times New Roman"/>
        </w:rPr>
        <w:t xml:space="preserve">(Приложение </w:t>
      </w:r>
      <w:r w:rsidR="0093637A">
        <w:rPr>
          <w:rFonts w:ascii="Times New Roman" w:eastAsia="Century Gothic" w:hAnsi="Times New Roman"/>
          <w:bCs/>
        </w:rPr>
        <w:t>№ 1)</w:t>
      </w:r>
    </w:p>
    <w:p w:rsidR="00AF5AE7" w:rsidRDefault="00AF5AE7" w:rsidP="00AF5AE7">
      <w:pPr>
        <w:spacing w:after="60"/>
        <w:ind w:firstLine="0"/>
        <w:outlineLvl w:val="1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       </w:t>
      </w:r>
      <w:r w:rsidR="00590059" w:rsidRPr="00E760EA">
        <w:rPr>
          <w:rFonts w:ascii="Times New Roman" w:hAnsi="Times New Roman"/>
        </w:rPr>
        <w:t xml:space="preserve"> </w:t>
      </w:r>
      <w:r w:rsidR="00A26769">
        <w:rPr>
          <w:rFonts w:ascii="Times New Roman" w:hAnsi="Times New Roman"/>
        </w:rPr>
        <w:t xml:space="preserve">    </w:t>
      </w:r>
      <w:r w:rsidR="0093637A">
        <w:rPr>
          <w:rFonts w:ascii="Times New Roman" w:hAnsi="Times New Roman"/>
        </w:rPr>
        <w:t>2</w:t>
      </w:r>
      <w:r w:rsidRPr="00E760EA">
        <w:rPr>
          <w:rFonts w:ascii="Times New Roman" w:hAnsi="Times New Roman"/>
        </w:rPr>
        <w:t xml:space="preserve">. </w:t>
      </w:r>
      <w:proofErr w:type="gramStart"/>
      <w:r w:rsidRPr="00E760EA">
        <w:rPr>
          <w:rFonts w:ascii="Times New Roman" w:hAnsi="Times New Roman"/>
        </w:rPr>
        <w:t>Контроль за</w:t>
      </w:r>
      <w:proofErr w:type="gramEnd"/>
      <w:r w:rsidRPr="00E760EA">
        <w:rPr>
          <w:rFonts w:ascii="Times New Roman" w:hAnsi="Times New Roman"/>
        </w:rPr>
        <w:t xml:space="preserve"> исполнением настоящего постановления </w:t>
      </w:r>
      <w:r w:rsidR="001819E1">
        <w:rPr>
          <w:rFonts w:ascii="Times New Roman" w:hAnsi="Times New Roman"/>
        </w:rPr>
        <w:t>оставляю за собой</w:t>
      </w:r>
    </w:p>
    <w:p w:rsidR="000147FB" w:rsidRDefault="000147FB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0147FB" w:rsidRDefault="000147FB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0147FB" w:rsidRPr="001819E1" w:rsidRDefault="000147FB" w:rsidP="00AF5AE7">
      <w:pPr>
        <w:spacing w:after="60"/>
        <w:ind w:firstLine="0"/>
        <w:outlineLvl w:val="1"/>
        <w:rPr>
          <w:rFonts w:ascii="Times New Roman" w:hAnsi="Times New Roman"/>
          <w:b/>
        </w:rPr>
      </w:pPr>
    </w:p>
    <w:p w:rsidR="00AF5AE7" w:rsidRPr="001819E1" w:rsidRDefault="001819E1" w:rsidP="001819E1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1819E1">
        <w:rPr>
          <w:rFonts w:cs="Times New Roman"/>
          <w:b/>
          <w:sz w:val="24"/>
          <w:szCs w:val="24"/>
        </w:rPr>
        <w:t>Глава Данковского</w:t>
      </w:r>
    </w:p>
    <w:p w:rsidR="001819E1" w:rsidRPr="001819E1" w:rsidRDefault="001819E1" w:rsidP="001819E1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1819E1">
        <w:rPr>
          <w:rFonts w:cs="Times New Roman"/>
          <w:b/>
          <w:sz w:val="24"/>
          <w:szCs w:val="24"/>
        </w:rPr>
        <w:t>сельского поселения                                                                            Л.В. Черняк</w:t>
      </w:r>
      <w:r w:rsidR="006B76C1">
        <w:rPr>
          <w:rFonts w:cs="Times New Roman"/>
          <w:b/>
          <w:sz w:val="24"/>
          <w:szCs w:val="24"/>
        </w:rPr>
        <w:t>и</w:t>
      </w:r>
      <w:r w:rsidRPr="001819E1">
        <w:rPr>
          <w:rFonts w:cs="Times New Roman"/>
          <w:b/>
          <w:sz w:val="24"/>
          <w:szCs w:val="24"/>
        </w:rPr>
        <w:t>на</w:t>
      </w:r>
    </w:p>
    <w:p w:rsidR="00AF5AE7" w:rsidRPr="001819E1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819E1" w:rsidRDefault="001819E1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819E1" w:rsidRDefault="001819E1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819E1" w:rsidRDefault="001819E1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819E1" w:rsidRDefault="001819E1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819E1" w:rsidRDefault="001819E1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819E1" w:rsidRDefault="001819E1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819E1" w:rsidRDefault="001819E1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819E1" w:rsidRDefault="001819E1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819E1" w:rsidRDefault="001819E1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93637A" w:rsidRDefault="0093637A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93637A" w:rsidRDefault="0093637A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93637A" w:rsidRDefault="0093637A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93637A" w:rsidRDefault="0093637A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93637A" w:rsidRDefault="0093637A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93637A" w:rsidRDefault="0093637A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bookmarkStart w:id="0" w:name="_GoBack"/>
      <w:bookmarkEnd w:id="0"/>
    </w:p>
    <w:p w:rsidR="00942A48" w:rsidRDefault="00942A48" w:rsidP="00590059">
      <w:pPr>
        <w:ind w:left="5103" w:firstLine="0"/>
        <w:rPr>
          <w:rFonts w:ascii="Times New Roman" w:hAnsi="Times New Roman"/>
        </w:rPr>
      </w:pPr>
    </w:p>
    <w:p w:rsidR="00590059" w:rsidRP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 xml:space="preserve">Приложение № 1 </w:t>
      </w:r>
    </w:p>
    <w:p w:rsid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>к постановлению администрации</w:t>
      </w:r>
      <w:r w:rsidR="001819E1">
        <w:rPr>
          <w:rFonts w:ascii="Times New Roman" w:hAnsi="Times New Roman"/>
        </w:rPr>
        <w:t xml:space="preserve"> </w:t>
      </w:r>
    </w:p>
    <w:p w:rsidR="001819E1" w:rsidRPr="00590059" w:rsidRDefault="001819E1" w:rsidP="00590059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Данковского сельского поселения</w:t>
      </w:r>
    </w:p>
    <w:p w:rsid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>Каширского муниципального района</w:t>
      </w:r>
    </w:p>
    <w:p w:rsidR="001819E1" w:rsidRPr="00590059" w:rsidRDefault="001819E1" w:rsidP="00590059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590059" w:rsidRP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 xml:space="preserve">от </w:t>
      </w:r>
      <w:r w:rsidR="008943C5">
        <w:rPr>
          <w:rFonts w:ascii="Times New Roman" w:hAnsi="Times New Roman"/>
        </w:rPr>
        <w:t>15.03.2019г.</w:t>
      </w:r>
      <w:r w:rsidR="00A26769">
        <w:rPr>
          <w:rFonts w:ascii="Times New Roman" w:hAnsi="Times New Roman"/>
        </w:rPr>
        <w:t xml:space="preserve"> № </w:t>
      </w:r>
      <w:r w:rsidR="008943C5">
        <w:rPr>
          <w:rFonts w:ascii="Times New Roman" w:hAnsi="Times New Roman"/>
        </w:rPr>
        <w:t>32</w:t>
      </w:r>
    </w:p>
    <w:p w:rsidR="00590059" w:rsidRPr="00590059" w:rsidRDefault="00590059" w:rsidP="00590059">
      <w:pPr>
        <w:ind w:firstLine="709"/>
        <w:jc w:val="center"/>
        <w:rPr>
          <w:rFonts w:ascii="Times New Roman" w:hAnsi="Times New Roman"/>
        </w:rPr>
      </w:pPr>
    </w:p>
    <w:p w:rsidR="00590059" w:rsidRDefault="00590059" w:rsidP="00590059">
      <w:pPr>
        <w:ind w:firstLine="709"/>
        <w:jc w:val="center"/>
        <w:rPr>
          <w:rFonts w:ascii="Times New Roman" w:hAnsi="Times New Roman"/>
        </w:rPr>
      </w:pPr>
      <w:r w:rsidRPr="00590059">
        <w:rPr>
          <w:rFonts w:ascii="Times New Roman" w:hAnsi="Times New Roman"/>
        </w:rPr>
        <w:t xml:space="preserve">Перечень муниципальных услуг, предоставляемых администрацией </w:t>
      </w:r>
      <w:r w:rsidR="001819E1">
        <w:rPr>
          <w:rFonts w:ascii="Times New Roman" w:hAnsi="Times New Roman"/>
        </w:rPr>
        <w:t xml:space="preserve">Данковского сельского поселения </w:t>
      </w:r>
      <w:r w:rsidRPr="00590059">
        <w:rPr>
          <w:rFonts w:ascii="Times New Roman" w:hAnsi="Times New Roman"/>
        </w:rPr>
        <w:t>Каширского муниципального района Воронежской области</w:t>
      </w:r>
      <w:r w:rsidR="00A26769" w:rsidRPr="00A26769">
        <w:rPr>
          <w:rFonts w:ascii="Times New Roman" w:hAnsi="Times New Roman"/>
        </w:rPr>
        <w:t xml:space="preserve"> </w:t>
      </w:r>
      <w:r w:rsidR="00F245EE">
        <w:rPr>
          <w:rFonts w:ascii="Times New Roman" w:hAnsi="Times New Roman"/>
        </w:rPr>
        <w:t>по принципу «одного окна» в многофункциональных центрах</w:t>
      </w:r>
    </w:p>
    <w:p w:rsidR="008943C5" w:rsidRDefault="008943C5" w:rsidP="008943C5">
      <w:pPr>
        <w:jc w:val="center"/>
        <w:rPr>
          <w:rFonts w:ascii="Times New Roman" w:hAnsi="Times New Roman"/>
        </w:rPr>
      </w:pP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A3746">
        <w:rPr>
          <w:rFonts w:ascii="Times New Roman" w:hAnsi="Times New Roman"/>
        </w:rPr>
        <w:t xml:space="preserve">1. Предварительное согласование предоставления земельного участка, находящегося в муниципальной собственности. 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   2.Утверждение и выдача схем расположения земельных участков на кадастровом плане территории.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  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  4.Предоставление в собственность, аренду земельного участка, находящегося в муниципальной собственности  на торгах.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 5.Установление сервитута в отношении земельного участка, находящегося в муниципальной собственности. 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6.Заключение соглашения о перераспределении земель и (или) земельных участков, находящихся в муниципальной собственности  и земельных участков, находящихся в частной собственности.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8.Прекращение права постоянного (бессрочного) пользования земельными участками  в муниципальной собственности.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9.Прекращение права пожизненного наследуемого владения земельными участками, находящимися в муниципальной собственности. 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10.Раздел, объединение  земельных участков, находящихся в муниципальной собственности.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11.Предоставление в аренду и безвозмездное пользование муниципального имущества.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12.Предоставление сведений из реестра муниципального имущества.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14. Выдача разрешений на право организации розничного рынка.</w:t>
      </w:r>
    </w:p>
    <w:p w:rsidR="008943C5" w:rsidRPr="00DA3746" w:rsidRDefault="008943C5" w:rsidP="008943C5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DA37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A3746">
        <w:rPr>
          <w:rFonts w:ascii="Times New Roman" w:hAnsi="Times New Roman"/>
          <w:sz w:val="24"/>
          <w:szCs w:val="24"/>
        </w:rPr>
        <w:t xml:space="preserve">   15. 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</w:p>
    <w:p w:rsidR="008943C5" w:rsidRPr="00DA3746" w:rsidRDefault="008943C5" w:rsidP="008943C5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DA3746">
        <w:rPr>
          <w:rFonts w:ascii="Times New Roman" w:hAnsi="Times New Roman"/>
          <w:sz w:val="24"/>
          <w:szCs w:val="24"/>
        </w:rPr>
        <w:t>предприниматели в План проведения ярмарок.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16.Предоставление порубочного билета и (или) разрешения на пересадку деревьев и кустарников.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17.Присвоение адреса объекту недвижимости и аннулирование  адреса.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</w:t>
      </w:r>
      <w:proofErr w:type="gramStart"/>
      <w:r w:rsidRPr="00DA3746">
        <w:rPr>
          <w:rFonts w:ascii="Times New Roman" w:hAnsi="Times New Roman"/>
        </w:rPr>
        <w:t xml:space="preserve">18.Выдача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</w:t>
      </w:r>
      <w:r w:rsidRPr="00DA3746">
        <w:rPr>
          <w:rFonts w:ascii="Times New Roman" w:hAnsi="Times New Roman"/>
        </w:rPr>
        <w:lastRenderedPageBreak/>
        <w:t>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</w:t>
      </w:r>
      <w:proofErr w:type="gramEnd"/>
      <w:r w:rsidRPr="00DA3746">
        <w:rPr>
          <w:rFonts w:ascii="Times New Roman" w:hAnsi="Times New Roman"/>
        </w:rPr>
        <w:t xml:space="preserve">, регионального или межмуниципального, местного значения муниципального района, участкам таких автомобильных дорог. 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19.Установление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20.Признание граждан </w:t>
      </w:r>
      <w:proofErr w:type="gramStart"/>
      <w:r w:rsidRPr="00DA3746">
        <w:rPr>
          <w:rFonts w:ascii="Times New Roman" w:hAnsi="Times New Roman"/>
        </w:rPr>
        <w:t>малоимущими</w:t>
      </w:r>
      <w:proofErr w:type="gramEnd"/>
      <w:r w:rsidRPr="00DA3746">
        <w:rPr>
          <w:rFonts w:ascii="Times New Roman" w:hAnsi="Times New Roman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21.Прием заявлений, документов, а также постановка граждан на учёт в качестве нуждающихся в жилых помещениях.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22.Принятие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23.Признание </w:t>
      </w:r>
      <w:proofErr w:type="gramStart"/>
      <w:r w:rsidRPr="00DA3746">
        <w:rPr>
          <w:rFonts w:ascii="Times New Roman" w:hAnsi="Times New Roman"/>
        </w:rPr>
        <w:t>нуждающимися</w:t>
      </w:r>
      <w:proofErr w:type="gramEnd"/>
      <w:r w:rsidRPr="00DA3746">
        <w:rPr>
          <w:rFonts w:ascii="Times New Roman" w:hAnsi="Times New Roman"/>
        </w:rPr>
        <w:t xml:space="preserve">  в предоставлении жилых помещений отдельных  категорий граждан.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24.Предоставление жилых помещений муниципального специализированного жилищного фонда.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25.Предоставление информации об очередности предоставления муниципальных жилых помещений на условиях социального найма.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26.Передача жилых помещений муниципального жилищного фонда в собственность граждан в порядке приватизации.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27.Предоставление информации о порядке предоставления жилищно-коммунальных услуг населению.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28.Принятие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29.Прием заявлений и выдача документов о согласовании переустройства и (или) перепланировки жилого помещения. 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A3746">
        <w:rPr>
          <w:rFonts w:ascii="Times New Roman" w:hAnsi="Times New Roman"/>
        </w:rPr>
        <w:t>30.Признание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32.Принятие решения о создании семейного (родового) захоронения.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33.Предоставление разрешения на осуществление земляных работ.</w:t>
      </w:r>
    </w:p>
    <w:p w:rsidR="008943C5" w:rsidRPr="00DA3746" w:rsidRDefault="008943C5" w:rsidP="008943C5">
      <w:pPr>
        <w:ind w:firstLine="426"/>
        <w:rPr>
          <w:rFonts w:ascii="Times New Roman" w:hAnsi="Times New Roman"/>
        </w:rPr>
      </w:pPr>
    </w:p>
    <w:p w:rsidR="008943C5" w:rsidRPr="00DA3746" w:rsidRDefault="008943C5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8943C5" w:rsidRPr="00DA3746" w:rsidRDefault="008943C5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8943C5" w:rsidRPr="00DA3746" w:rsidRDefault="008943C5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8943C5" w:rsidRPr="00DA3746" w:rsidRDefault="008943C5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8943C5" w:rsidRPr="00DA3746" w:rsidRDefault="008943C5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8943C5" w:rsidRPr="00DA3746" w:rsidRDefault="008943C5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8943C5" w:rsidRPr="00DA3746" w:rsidRDefault="008943C5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8943C5" w:rsidRPr="00DA3746" w:rsidRDefault="008943C5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8943C5" w:rsidRPr="00DA3746" w:rsidRDefault="008943C5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363AB1" w:rsidRDefault="00363AB1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363AB1" w:rsidRDefault="00363AB1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363AB1" w:rsidRDefault="00363AB1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363AB1" w:rsidRDefault="00363AB1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363AB1" w:rsidRDefault="00363AB1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363AB1" w:rsidRDefault="00363AB1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363AB1" w:rsidRDefault="00363AB1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p w:rsidR="00363AB1" w:rsidRDefault="00363AB1" w:rsidP="008943C5">
      <w:pPr>
        <w:tabs>
          <w:tab w:val="left" w:pos="376"/>
        </w:tabs>
        <w:ind w:firstLine="426"/>
        <w:rPr>
          <w:rFonts w:ascii="Times New Roman" w:hAnsi="Times New Roman"/>
        </w:rPr>
      </w:pPr>
    </w:p>
    <w:sectPr w:rsidR="00363AB1" w:rsidSect="0050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95" w:rsidRDefault="00B90795" w:rsidP="00AF5AE7">
      <w:r>
        <w:separator/>
      </w:r>
    </w:p>
  </w:endnote>
  <w:endnote w:type="continuationSeparator" w:id="0">
    <w:p w:rsidR="00B90795" w:rsidRDefault="00B90795" w:rsidP="00AF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95" w:rsidRDefault="00B90795" w:rsidP="00AF5AE7">
      <w:r>
        <w:separator/>
      </w:r>
    </w:p>
  </w:footnote>
  <w:footnote w:type="continuationSeparator" w:id="0">
    <w:p w:rsidR="00B90795" w:rsidRDefault="00B90795" w:rsidP="00AF5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80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082"/>
    <w:multiLevelType w:val="hybridMultilevel"/>
    <w:tmpl w:val="BAC6B222"/>
    <w:lvl w:ilvl="0" w:tplc="7B34146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B3F79"/>
    <w:multiLevelType w:val="multilevel"/>
    <w:tmpl w:val="A5AE74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BB3F0D"/>
    <w:multiLevelType w:val="hybridMultilevel"/>
    <w:tmpl w:val="C41AAA8C"/>
    <w:lvl w:ilvl="0" w:tplc="F33CD4A8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AE7"/>
    <w:rsid w:val="000147FB"/>
    <w:rsid w:val="00164655"/>
    <w:rsid w:val="001819E1"/>
    <w:rsid w:val="00185365"/>
    <w:rsid w:val="00192FFE"/>
    <w:rsid w:val="00222D05"/>
    <w:rsid w:val="00281B5C"/>
    <w:rsid w:val="00362BBA"/>
    <w:rsid w:val="00363AB1"/>
    <w:rsid w:val="004440EE"/>
    <w:rsid w:val="005036A2"/>
    <w:rsid w:val="005504B2"/>
    <w:rsid w:val="00590059"/>
    <w:rsid w:val="0059513D"/>
    <w:rsid w:val="00630F18"/>
    <w:rsid w:val="00671FD8"/>
    <w:rsid w:val="006A3C6C"/>
    <w:rsid w:val="006B76C1"/>
    <w:rsid w:val="00737707"/>
    <w:rsid w:val="007452C6"/>
    <w:rsid w:val="00750369"/>
    <w:rsid w:val="007B1BB6"/>
    <w:rsid w:val="008943C5"/>
    <w:rsid w:val="0093637A"/>
    <w:rsid w:val="00942A48"/>
    <w:rsid w:val="00971D78"/>
    <w:rsid w:val="00984115"/>
    <w:rsid w:val="00A14277"/>
    <w:rsid w:val="00A26769"/>
    <w:rsid w:val="00A741FE"/>
    <w:rsid w:val="00AC18C5"/>
    <w:rsid w:val="00AF3D5F"/>
    <w:rsid w:val="00AF5AE7"/>
    <w:rsid w:val="00B62E73"/>
    <w:rsid w:val="00B90795"/>
    <w:rsid w:val="00BB0518"/>
    <w:rsid w:val="00C47227"/>
    <w:rsid w:val="00CF2574"/>
    <w:rsid w:val="00DB56BF"/>
    <w:rsid w:val="00DF7384"/>
    <w:rsid w:val="00E760EA"/>
    <w:rsid w:val="00E90281"/>
    <w:rsid w:val="00EA245B"/>
    <w:rsid w:val="00F245EE"/>
    <w:rsid w:val="00F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5A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AE7"/>
    <w:pPr>
      <w:shd w:val="clear" w:color="auto" w:fill="FFFFFF"/>
      <w:spacing w:after="480" w:line="264" w:lineRule="exac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a3">
    <w:name w:val="Основной текст_"/>
    <w:link w:val="6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F5AE7"/>
    <w:pPr>
      <w:shd w:val="clear" w:color="auto" w:fill="FFFFFF"/>
      <w:spacing w:before="240" w:line="264" w:lineRule="exact"/>
      <w:ind w:hanging="360"/>
    </w:pPr>
    <w:rPr>
      <w:rFonts w:ascii="Times New Roman" w:hAnsi="Times New Roman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A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AE7"/>
    <w:pPr>
      <w:ind w:left="720"/>
      <w:contextualSpacing/>
    </w:pPr>
  </w:style>
  <w:style w:type="paragraph" w:customStyle="1" w:styleId="1">
    <w:name w:val="Без интервала1"/>
    <w:rsid w:val="008943C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3895-BEFA-4A8C-9E30-C433D749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1</cp:lastModifiedBy>
  <cp:revision>16</cp:revision>
  <cp:lastPrinted>2019-04-17T11:39:00Z</cp:lastPrinted>
  <dcterms:created xsi:type="dcterms:W3CDTF">2019-04-08T11:27:00Z</dcterms:created>
  <dcterms:modified xsi:type="dcterms:W3CDTF">2019-04-22T05:22:00Z</dcterms:modified>
</cp:coreProperties>
</file>